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AAE" w:rsidRPr="00420AAE" w:rsidRDefault="00420AAE" w:rsidP="00FE6633">
      <w:pPr>
        <w:widowControl w:val="0"/>
        <w:spacing w:after="0" w:line="240" w:lineRule="auto"/>
        <w:ind w:right="96"/>
        <w:outlineLvl w:val="0"/>
        <w:rPr>
          <w:rFonts w:ascii="Arial" w:eastAsia="Arial" w:hAnsi="Arial"/>
          <w:sz w:val="28"/>
          <w:szCs w:val="28"/>
          <w:lang w:val="en-US"/>
        </w:rPr>
      </w:pPr>
      <w:r w:rsidRPr="00420AAE">
        <w:rPr>
          <w:rFonts w:ascii="Arial" w:eastAsia="Arial" w:hAnsi="Arial"/>
          <w:b/>
          <w:bCs/>
          <w:sz w:val="28"/>
          <w:szCs w:val="28"/>
          <w:lang w:val="en-US"/>
        </w:rPr>
        <w:t>HSC CO</w:t>
      </w:r>
      <w:r w:rsidRPr="00420AAE">
        <w:rPr>
          <w:rFonts w:ascii="Arial" w:eastAsia="Arial" w:hAnsi="Arial"/>
          <w:b/>
          <w:bCs/>
          <w:spacing w:val="-1"/>
          <w:sz w:val="28"/>
          <w:szCs w:val="28"/>
          <w:lang w:val="en-US"/>
        </w:rPr>
        <w:t>M</w:t>
      </w:r>
      <w:r w:rsidRPr="00420AAE">
        <w:rPr>
          <w:rFonts w:ascii="Arial" w:eastAsia="Arial" w:hAnsi="Arial"/>
          <w:b/>
          <w:bCs/>
          <w:sz w:val="28"/>
          <w:szCs w:val="28"/>
          <w:lang w:val="en-US"/>
        </w:rPr>
        <w:t>PETENCY</w:t>
      </w:r>
      <w:r w:rsidRPr="00420AAE">
        <w:rPr>
          <w:rFonts w:ascii="Arial" w:eastAsia="Arial" w:hAnsi="Arial"/>
          <w:b/>
          <w:bCs/>
          <w:spacing w:val="-3"/>
          <w:sz w:val="28"/>
          <w:szCs w:val="28"/>
          <w:lang w:val="en-US"/>
        </w:rPr>
        <w:t xml:space="preserve"> </w:t>
      </w:r>
      <w:r w:rsidRPr="00420AAE">
        <w:rPr>
          <w:rFonts w:ascii="Arial" w:eastAsia="Arial" w:hAnsi="Arial"/>
          <w:b/>
          <w:bCs/>
          <w:sz w:val="28"/>
          <w:szCs w:val="28"/>
          <w:lang w:val="en-US"/>
        </w:rPr>
        <w:t>F</w:t>
      </w:r>
      <w:r w:rsidRPr="00420AAE">
        <w:rPr>
          <w:rFonts w:ascii="Arial" w:eastAsia="Arial" w:hAnsi="Arial"/>
          <w:b/>
          <w:bCs/>
          <w:spacing w:val="4"/>
          <w:sz w:val="28"/>
          <w:szCs w:val="28"/>
          <w:lang w:val="en-US"/>
        </w:rPr>
        <w:t>R</w:t>
      </w:r>
      <w:r w:rsidRPr="00420AAE">
        <w:rPr>
          <w:rFonts w:ascii="Arial" w:eastAsia="Arial" w:hAnsi="Arial"/>
          <w:b/>
          <w:bCs/>
          <w:spacing w:val="-6"/>
          <w:sz w:val="28"/>
          <w:szCs w:val="28"/>
          <w:lang w:val="en-US"/>
        </w:rPr>
        <w:t>A</w:t>
      </w:r>
      <w:r w:rsidRPr="00420AAE">
        <w:rPr>
          <w:rFonts w:ascii="Arial" w:eastAsia="Arial" w:hAnsi="Arial"/>
          <w:b/>
          <w:bCs/>
          <w:spacing w:val="1"/>
          <w:sz w:val="28"/>
          <w:szCs w:val="28"/>
          <w:lang w:val="en-US"/>
        </w:rPr>
        <w:t>M</w:t>
      </w:r>
      <w:r w:rsidRPr="00420AAE">
        <w:rPr>
          <w:rFonts w:ascii="Arial" w:eastAsia="Arial" w:hAnsi="Arial"/>
          <w:b/>
          <w:bCs/>
          <w:sz w:val="28"/>
          <w:szCs w:val="28"/>
          <w:lang w:val="en-US"/>
        </w:rPr>
        <w:t>E</w:t>
      </w:r>
      <w:r w:rsidRPr="00420AAE">
        <w:rPr>
          <w:rFonts w:ascii="Arial" w:eastAsia="Arial" w:hAnsi="Arial"/>
          <w:b/>
          <w:bCs/>
          <w:spacing w:val="1"/>
          <w:sz w:val="28"/>
          <w:szCs w:val="28"/>
          <w:lang w:val="en-US"/>
        </w:rPr>
        <w:t>W</w:t>
      </w:r>
      <w:r w:rsidRPr="00420AAE">
        <w:rPr>
          <w:rFonts w:ascii="Arial" w:eastAsia="Arial" w:hAnsi="Arial"/>
          <w:b/>
          <w:bCs/>
          <w:sz w:val="28"/>
          <w:szCs w:val="28"/>
          <w:lang w:val="en-US"/>
        </w:rPr>
        <w:t>ORK FOR REDU</w:t>
      </w:r>
      <w:r w:rsidRPr="00420AAE">
        <w:rPr>
          <w:rFonts w:ascii="Arial" w:eastAsia="Arial" w:hAnsi="Arial"/>
          <w:b/>
          <w:bCs/>
          <w:spacing w:val="-1"/>
          <w:sz w:val="28"/>
          <w:szCs w:val="28"/>
          <w:lang w:val="en-US"/>
        </w:rPr>
        <w:t>C</w:t>
      </w:r>
      <w:r w:rsidRPr="00420AAE">
        <w:rPr>
          <w:rFonts w:ascii="Arial" w:eastAsia="Arial" w:hAnsi="Arial"/>
          <w:b/>
          <w:bCs/>
          <w:sz w:val="28"/>
          <w:szCs w:val="28"/>
          <w:lang w:val="en-US"/>
        </w:rPr>
        <w:t>ING THE RISK OF H</w:t>
      </w:r>
      <w:r w:rsidRPr="00420AAE">
        <w:rPr>
          <w:rFonts w:ascii="Arial" w:eastAsia="Arial" w:hAnsi="Arial"/>
          <w:b/>
          <w:bCs/>
          <w:spacing w:val="-3"/>
          <w:sz w:val="28"/>
          <w:szCs w:val="28"/>
          <w:lang w:val="en-US"/>
        </w:rPr>
        <w:t>Y</w:t>
      </w:r>
      <w:r w:rsidRPr="00420AAE">
        <w:rPr>
          <w:rFonts w:ascii="Arial" w:eastAsia="Arial" w:hAnsi="Arial"/>
          <w:b/>
          <w:bCs/>
          <w:sz w:val="28"/>
          <w:szCs w:val="28"/>
          <w:lang w:val="en-US"/>
        </w:rPr>
        <w:t>PO</w:t>
      </w:r>
      <w:r w:rsidRPr="00420AAE">
        <w:rPr>
          <w:rFonts w:ascii="Arial" w:eastAsia="Arial" w:hAnsi="Arial"/>
          <w:b/>
          <w:bCs/>
          <w:spacing w:val="2"/>
          <w:sz w:val="28"/>
          <w:szCs w:val="28"/>
          <w:lang w:val="en-US"/>
        </w:rPr>
        <w:t>N</w:t>
      </w:r>
      <w:r w:rsidRPr="00420AAE">
        <w:rPr>
          <w:rFonts w:ascii="Arial" w:eastAsia="Arial" w:hAnsi="Arial"/>
          <w:b/>
          <w:bCs/>
          <w:spacing w:val="-6"/>
          <w:sz w:val="28"/>
          <w:szCs w:val="28"/>
          <w:lang w:val="en-US"/>
        </w:rPr>
        <w:t>A</w:t>
      </w:r>
      <w:r w:rsidRPr="00420AAE">
        <w:rPr>
          <w:rFonts w:ascii="Arial" w:eastAsia="Arial" w:hAnsi="Arial"/>
          <w:b/>
          <w:bCs/>
          <w:sz w:val="28"/>
          <w:szCs w:val="28"/>
          <w:lang w:val="en-US"/>
        </w:rPr>
        <w:t>T</w:t>
      </w:r>
      <w:r w:rsidRPr="00420AAE">
        <w:rPr>
          <w:rFonts w:ascii="Arial" w:eastAsia="Arial" w:hAnsi="Arial"/>
          <w:b/>
          <w:bCs/>
          <w:spacing w:val="3"/>
          <w:sz w:val="28"/>
          <w:szCs w:val="28"/>
          <w:lang w:val="en-US"/>
        </w:rPr>
        <w:t>R</w:t>
      </w:r>
      <w:r w:rsidRPr="00420AAE">
        <w:rPr>
          <w:rFonts w:ascii="Arial" w:eastAsia="Arial" w:hAnsi="Arial"/>
          <w:b/>
          <w:bCs/>
          <w:spacing w:val="-6"/>
          <w:sz w:val="28"/>
          <w:szCs w:val="28"/>
          <w:lang w:val="en-US"/>
        </w:rPr>
        <w:t>A</w:t>
      </w:r>
      <w:r w:rsidRPr="00420AAE">
        <w:rPr>
          <w:rFonts w:ascii="Arial" w:eastAsia="Arial" w:hAnsi="Arial"/>
          <w:b/>
          <w:bCs/>
          <w:sz w:val="28"/>
          <w:szCs w:val="28"/>
          <w:lang w:val="en-US"/>
        </w:rPr>
        <w:t>E</w:t>
      </w:r>
      <w:r w:rsidRPr="00420AAE">
        <w:rPr>
          <w:rFonts w:ascii="Arial" w:eastAsia="Arial" w:hAnsi="Arial"/>
          <w:b/>
          <w:bCs/>
          <w:spacing w:val="-1"/>
          <w:sz w:val="28"/>
          <w:szCs w:val="28"/>
          <w:lang w:val="en-US"/>
        </w:rPr>
        <w:t>M</w:t>
      </w:r>
      <w:r w:rsidRPr="00420AAE">
        <w:rPr>
          <w:rFonts w:ascii="Arial" w:eastAsia="Arial" w:hAnsi="Arial"/>
          <w:b/>
          <w:bCs/>
          <w:spacing w:val="5"/>
          <w:sz w:val="28"/>
          <w:szCs w:val="28"/>
          <w:lang w:val="en-US"/>
        </w:rPr>
        <w:t>I</w:t>
      </w:r>
      <w:r w:rsidRPr="00420AAE">
        <w:rPr>
          <w:rFonts w:ascii="Arial" w:eastAsia="Arial" w:hAnsi="Arial"/>
          <w:b/>
          <w:bCs/>
          <w:sz w:val="28"/>
          <w:szCs w:val="28"/>
          <w:lang w:val="en-US"/>
        </w:rPr>
        <w:t xml:space="preserve">A </w:t>
      </w:r>
      <w:r w:rsidRPr="00420AAE">
        <w:rPr>
          <w:rFonts w:ascii="Arial" w:eastAsia="Arial" w:hAnsi="Arial"/>
          <w:b/>
          <w:bCs/>
          <w:spacing w:val="1"/>
          <w:sz w:val="28"/>
          <w:szCs w:val="28"/>
          <w:lang w:val="en-US"/>
        </w:rPr>
        <w:t>W</w:t>
      </w:r>
      <w:r w:rsidRPr="00420AAE">
        <w:rPr>
          <w:rFonts w:ascii="Arial" w:eastAsia="Arial" w:hAnsi="Arial"/>
          <w:b/>
          <w:bCs/>
          <w:sz w:val="28"/>
          <w:szCs w:val="28"/>
          <w:lang w:val="en-US"/>
        </w:rPr>
        <w:t>HEN</w:t>
      </w:r>
      <w:r w:rsidRPr="00420AAE">
        <w:rPr>
          <w:rFonts w:ascii="Arial" w:eastAsia="Arial" w:hAnsi="Arial"/>
          <w:b/>
          <w:bCs/>
          <w:spacing w:val="2"/>
          <w:sz w:val="28"/>
          <w:szCs w:val="28"/>
          <w:lang w:val="en-US"/>
        </w:rPr>
        <w:t xml:space="preserve"> </w:t>
      </w:r>
      <w:r w:rsidRPr="00420AAE">
        <w:rPr>
          <w:rFonts w:ascii="Arial" w:eastAsia="Arial" w:hAnsi="Arial"/>
          <w:b/>
          <w:bCs/>
          <w:spacing w:val="-6"/>
          <w:sz w:val="28"/>
          <w:szCs w:val="28"/>
          <w:lang w:val="en-US"/>
        </w:rPr>
        <w:t>A</w:t>
      </w:r>
      <w:r w:rsidRPr="00420AAE">
        <w:rPr>
          <w:rFonts w:ascii="Arial" w:eastAsia="Arial" w:hAnsi="Arial"/>
          <w:b/>
          <w:bCs/>
          <w:sz w:val="28"/>
          <w:szCs w:val="28"/>
          <w:lang w:val="en-US"/>
        </w:rPr>
        <w:t>D</w:t>
      </w:r>
      <w:r w:rsidRPr="00420AAE">
        <w:rPr>
          <w:rFonts w:ascii="Arial" w:eastAsia="Arial" w:hAnsi="Arial"/>
          <w:b/>
          <w:bCs/>
          <w:spacing w:val="-2"/>
          <w:sz w:val="28"/>
          <w:szCs w:val="28"/>
          <w:lang w:val="en-US"/>
        </w:rPr>
        <w:t>M</w:t>
      </w:r>
      <w:r w:rsidRPr="00420AAE">
        <w:rPr>
          <w:rFonts w:ascii="Arial" w:eastAsia="Arial" w:hAnsi="Arial"/>
          <w:b/>
          <w:bCs/>
          <w:sz w:val="28"/>
          <w:szCs w:val="28"/>
          <w:lang w:val="en-US"/>
        </w:rPr>
        <w:t>INISTERING INT</w:t>
      </w:r>
      <w:r w:rsidRPr="00420AAE">
        <w:rPr>
          <w:rFonts w:ascii="Arial" w:eastAsia="Arial" w:hAnsi="Arial"/>
          <w:b/>
          <w:bCs/>
          <w:spacing w:val="1"/>
          <w:sz w:val="28"/>
          <w:szCs w:val="28"/>
          <w:lang w:val="en-US"/>
        </w:rPr>
        <w:t>R</w:t>
      </w:r>
      <w:r w:rsidRPr="00420AAE">
        <w:rPr>
          <w:rFonts w:ascii="Arial" w:eastAsia="Arial" w:hAnsi="Arial"/>
          <w:b/>
          <w:bCs/>
          <w:spacing w:val="-6"/>
          <w:sz w:val="28"/>
          <w:szCs w:val="28"/>
          <w:lang w:val="en-US"/>
        </w:rPr>
        <w:t>A</w:t>
      </w:r>
      <w:r w:rsidRPr="00420AAE">
        <w:rPr>
          <w:rFonts w:ascii="Arial" w:eastAsia="Arial" w:hAnsi="Arial"/>
          <w:b/>
          <w:bCs/>
          <w:sz w:val="28"/>
          <w:szCs w:val="28"/>
          <w:lang w:val="en-US"/>
        </w:rPr>
        <w:t>VENOUS FLUIDS TO BABIES, C</w:t>
      </w:r>
      <w:r w:rsidRPr="00420AAE">
        <w:rPr>
          <w:rFonts w:ascii="Arial" w:eastAsia="Arial" w:hAnsi="Arial"/>
          <w:b/>
          <w:bCs/>
          <w:spacing w:val="-1"/>
          <w:sz w:val="28"/>
          <w:szCs w:val="28"/>
          <w:lang w:val="en-US"/>
        </w:rPr>
        <w:t>H</w:t>
      </w:r>
      <w:r w:rsidRPr="00420AAE">
        <w:rPr>
          <w:rFonts w:ascii="Arial" w:eastAsia="Arial" w:hAnsi="Arial"/>
          <w:b/>
          <w:bCs/>
          <w:sz w:val="28"/>
          <w:szCs w:val="28"/>
          <w:lang w:val="en-US"/>
        </w:rPr>
        <w:t>ILD</w:t>
      </w:r>
      <w:r w:rsidRPr="00420AAE">
        <w:rPr>
          <w:rFonts w:ascii="Arial" w:eastAsia="Arial" w:hAnsi="Arial"/>
          <w:b/>
          <w:bCs/>
          <w:spacing w:val="-1"/>
          <w:sz w:val="28"/>
          <w:szCs w:val="28"/>
          <w:lang w:val="en-US"/>
        </w:rPr>
        <w:t>R</w:t>
      </w:r>
      <w:r w:rsidRPr="00420AAE">
        <w:rPr>
          <w:rFonts w:ascii="Arial" w:eastAsia="Arial" w:hAnsi="Arial"/>
          <w:b/>
          <w:bCs/>
          <w:sz w:val="28"/>
          <w:szCs w:val="28"/>
          <w:lang w:val="en-US"/>
        </w:rPr>
        <w:t>EN</w:t>
      </w:r>
      <w:r w:rsidRPr="00420AAE">
        <w:rPr>
          <w:rFonts w:ascii="Arial" w:eastAsia="Arial" w:hAnsi="Arial"/>
          <w:b/>
          <w:bCs/>
          <w:spacing w:val="4"/>
          <w:sz w:val="28"/>
          <w:szCs w:val="28"/>
          <w:lang w:val="en-US"/>
        </w:rPr>
        <w:t xml:space="preserve"> </w:t>
      </w:r>
      <w:r w:rsidRPr="00420AAE">
        <w:rPr>
          <w:rFonts w:ascii="Arial" w:eastAsia="Arial" w:hAnsi="Arial"/>
          <w:b/>
          <w:bCs/>
          <w:sz w:val="28"/>
          <w:szCs w:val="28"/>
          <w:lang w:val="en-US"/>
        </w:rPr>
        <w:t xml:space="preserve">&amp; </w:t>
      </w:r>
      <w:r w:rsidRPr="00420AAE">
        <w:rPr>
          <w:rFonts w:ascii="Arial" w:eastAsia="Arial" w:hAnsi="Arial"/>
          <w:b/>
          <w:bCs/>
          <w:spacing w:val="-2"/>
          <w:sz w:val="28"/>
          <w:szCs w:val="28"/>
          <w:lang w:val="en-US"/>
        </w:rPr>
        <w:t>Y</w:t>
      </w:r>
      <w:r w:rsidRPr="00420AAE">
        <w:rPr>
          <w:rFonts w:ascii="Arial" w:eastAsia="Arial" w:hAnsi="Arial"/>
          <w:b/>
          <w:bCs/>
          <w:sz w:val="28"/>
          <w:szCs w:val="28"/>
          <w:lang w:val="en-US"/>
        </w:rPr>
        <w:t>OUNG PEOPL</w:t>
      </w:r>
      <w:r w:rsidRPr="00420AAE">
        <w:rPr>
          <w:rFonts w:ascii="Arial" w:eastAsia="Arial" w:hAnsi="Arial"/>
          <w:b/>
          <w:bCs/>
          <w:spacing w:val="-2"/>
          <w:sz w:val="28"/>
          <w:szCs w:val="28"/>
          <w:lang w:val="en-US"/>
        </w:rPr>
        <w:t>E</w:t>
      </w:r>
    </w:p>
    <w:p w:rsidR="00420AAE" w:rsidRPr="00FE6633" w:rsidRDefault="00420AAE" w:rsidP="00FE6633">
      <w:pPr>
        <w:spacing w:after="0" w:line="240" w:lineRule="auto"/>
        <w:rPr>
          <w:rFonts w:ascii="Arial" w:hAnsi="Arial" w:cs="Arial"/>
          <w:sz w:val="24"/>
          <w:szCs w:val="20"/>
        </w:rPr>
      </w:pPr>
    </w:p>
    <w:p w:rsidR="00420AAE" w:rsidRPr="00420AAE" w:rsidRDefault="00420AAE" w:rsidP="00FE6633">
      <w:pPr>
        <w:spacing w:after="0" w:line="240" w:lineRule="auto"/>
        <w:rPr>
          <w:rFonts w:ascii="Arial" w:hAnsi="Arial" w:cs="Arial"/>
          <w:sz w:val="24"/>
          <w:szCs w:val="24"/>
        </w:rPr>
      </w:pPr>
      <w:r w:rsidRPr="00420AAE">
        <w:rPr>
          <w:rFonts w:ascii="Arial" w:hAnsi="Arial" w:cs="Arial"/>
          <w:sz w:val="24"/>
          <w:szCs w:val="24"/>
        </w:rPr>
        <w:t>All of the resources referred to in this document can be accessed on a central repository for HSC resources relating to fluid management on the PHA website at:</w:t>
      </w:r>
    </w:p>
    <w:p w:rsidR="00420AAE" w:rsidRPr="00420AAE" w:rsidRDefault="00C512E2" w:rsidP="00FE6633">
      <w:pPr>
        <w:spacing w:after="0" w:line="240" w:lineRule="auto"/>
        <w:rPr>
          <w:rFonts w:ascii="Arial" w:hAnsi="Arial" w:cs="Arial"/>
          <w:sz w:val="20"/>
          <w:szCs w:val="20"/>
        </w:rPr>
      </w:pPr>
      <w:hyperlink r:id="rId8" w:history="1">
        <w:r w:rsidR="00420AAE" w:rsidRPr="00420AAE">
          <w:rPr>
            <w:rFonts w:ascii="Arial" w:hAnsi="Arial" w:cs="Arial"/>
            <w:color w:val="0563C1" w:themeColor="hyperlink"/>
            <w:sz w:val="20"/>
            <w:szCs w:val="20"/>
            <w:u w:val="single"/>
          </w:rPr>
          <w:t>http://www.publichealth.hscni.net/directorate-nursing-and-allied-health-professions/nursing/central-repository-hsc-resources-relating-</w:t>
        </w:r>
      </w:hyperlink>
    </w:p>
    <w:p w:rsidR="00420AAE" w:rsidRPr="00FE6633" w:rsidRDefault="00420AAE" w:rsidP="00FE6633">
      <w:pPr>
        <w:spacing w:after="0" w:line="240" w:lineRule="auto"/>
        <w:rPr>
          <w:rFonts w:ascii="Arial" w:hAnsi="Arial" w:cs="Arial"/>
          <w:sz w:val="24"/>
          <w:szCs w:val="20"/>
        </w:rPr>
      </w:pPr>
    </w:p>
    <w:p w:rsidR="00420AAE" w:rsidRPr="00EC1FB7" w:rsidRDefault="00420AAE" w:rsidP="00AD600A">
      <w:pPr>
        <w:pStyle w:val="ListParagraph"/>
        <w:numPr>
          <w:ilvl w:val="0"/>
          <w:numId w:val="15"/>
        </w:numPr>
        <w:tabs>
          <w:tab w:val="left" w:pos="426"/>
        </w:tabs>
        <w:ind w:hanging="720"/>
        <w:rPr>
          <w:rFonts w:ascii="Arial" w:eastAsia="Arial" w:hAnsi="Arial" w:cs="Arial"/>
          <w:sz w:val="28"/>
          <w:szCs w:val="28"/>
        </w:rPr>
      </w:pPr>
      <w:r w:rsidRPr="00EC1FB7">
        <w:rPr>
          <w:rFonts w:ascii="Arial" w:eastAsia="Arial" w:hAnsi="Arial" w:cs="Arial"/>
          <w:b/>
          <w:bCs/>
          <w:sz w:val="28"/>
          <w:szCs w:val="28"/>
        </w:rPr>
        <w:t>Intro</w:t>
      </w:r>
      <w:r w:rsidRPr="00EC1FB7">
        <w:rPr>
          <w:rFonts w:ascii="Arial" w:eastAsia="Arial" w:hAnsi="Arial" w:cs="Arial"/>
          <w:b/>
          <w:bCs/>
          <w:spacing w:val="-1"/>
          <w:sz w:val="28"/>
          <w:szCs w:val="28"/>
        </w:rPr>
        <w:t>d</w:t>
      </w:r>
      <w:r w:rsidRPr="00EC1FB7">
        <w:rPr>
          <w:rFonts w:ascii="Arial" w:eastAsia="Arial" w:hAnsi="Arial" w:cs="Arial"/>
          <w:b/>
          <w:bCs/>
          <w:sz w:val="28"/>
          <w:szCs w:val="28"/>
        </w:rPr>
        <w:t>uction</w:t>
      </w:r>
    </w:p>
    <w:p w:rsidR="00EC1FB7" w:rsidRPr="00FE6633" w:rsidRDefault="00EC1FB7" w:rsidP="00FE6633">
      <w:pPr>
        <w:tabs>
          <w:tab w:val="left" w:pos="567"/>
        </w:tabs>
        <w:spacing w:after="0"/>
        <w:rPr>
          <w:rFonts w:ascii="Arial" w:eastAsia="Arial" w:hAnsi="Arial" w:cs="Arial"/>
          <w:sz w:val="24"/>
          <w:szCs w:val="28"/>
        </w:rPr>
      </w:pPr>
    </w:p>
    <w:p w:rsidR="00420AAE" w:rsidRDefault="00420AAE" w:rsidP="00FE6633">
      <w:pPr>
        <w:widowControl w:val="0"/>
        <w:spacing w:after="0" w:line="240" w:lineRule="auto"/>
        <w:ind w:right="96"/>
        <w:rPr>
          <w:rFonts w:ascii="Arial" w:eastAsia="Arial" w:hAnsi="Arial"/>
          <w:sz w:val="24"/>
          <w:szCs w:val="24"/>
          <w:lang w:val="en-US"/>
        </w:rPr>
      </w:pPr>
      <w:r w:rsidRPr="00420AAE">
        <w:rPr>
          <w:rFonts w:ascii="Arial" w:eastAsia="Arial" w:hAnsi="Arial"/>
          <w:spacing w:val="1"/>
          <w:sz w:val="24"/>
          <w:szCs w:val="24"/>
          <w:lang w:val="en-US"/>
        </w:rPr>
        <w:t>T</w:t>
      </w:r>
      <w:r w:rsidRPr="00420AAE">
        <w:rPr>
          <w:rFonts w:ascii="Arial" w:eastAsia="Arial" w:hAnsi="Arial"/>
          <w:sz w:val="24"/>
          <w:szCs w:val="24"/>
          <w:lang w:val="en-US"/>
        </w:rPr>
        <w:t>his</w:t>
      </w:r>
      <w:r w:rsidRPr="00420AAE">
        <w:rPr>
          <w:rFonts w:ascii="Arial" w:eastAsia="Arial" w:hAnsi="Arial"/>
          <w:spacing w:val="-3"/>
          <w:sz w:val="24"/>
          <w:szCs w:val="24"/>
          <w:lang w:val="en-US"/>
        </w:rPr>
        <w:t xml:space="preserve"> </w:t>
      </w:r>
      <w:r w:rsidRPr="00420AAE">
        <w:rPr>
          <w:rFonts w:ascii="Arial" w:eastAsia="Arial" w:hAnsi="Arial"/>
          <w:sz w:val="24"/>
          <w:szCs w:val="24"/>
          <w:lang w:val="en-US"/>
        </w:rPr>
        <w:t>doc</w:t>
      </w:r>
      <w:r w:rsidRPr="00420AAE">
        <w:rPr>
          <w:rFonts w:ascii="Arial" w:eastAsia="Arial" w:hAnsi="Arial"/>
          <w:spacing w:val="-2"/>
          <w:sz w:val="24"/>
          <w:szCs w:val="24"/>
          <w:lang w:val="en-US"/>
        </w:rPr>
        <w:t>u</w:t>
      </w:r>
      <w:r w:rsidRPr="00420AAE">
        <w:rPr>
          <w:rFonts w:ascii="Arial" w:eastAsia="Arial" w:hAnsi="Arial"/>
          <w:spacing w:val="1"/>
          <w:sz w:val="24"/>
          <w:szCs w:val="24"/>
          <w:lang w:val="en-US"/>
        </w:rPr>
        <w:t>m</w:t>
      </w:r>
      <w:r w:rsidRPr="00420AAE">
        <w:rPr>
          <w:rFonts w:ascii="Arial" w:eastAsia="Arial" w:hAnsi="Arial"/>
          <w:spacing w:val="-2"/>
          <w:sz w:val="24"/>
          <w:szCs w:val="24"/>
          <w:lang w:val="en-US"/>
        </w:rPr>
        <w:t>e</w:t>
      </w:r>
      <w:r w:rsidRPr="00420AAE">
        <w:rPr>
          <w:rFonts w:ascii="Arial" w:eastAsia="Arial" w:hAnsi="Arial"/>
          <w:sz w:val="24"/>
          <w:szCs w:val="24"/>
          <w:lang w:val="en-US"/>
        </w:rPr>
        <w:t>nt</w:t>
      </w:r>
      <w:r w:rsidRPr="00420AAE">
        <w:rPr>
          <w:rFonts w:ascii="Arial" w:eastAsia="Arial" w:hAnsi="Arial"/>
          <w:spacing w:val="-2"/>
          <w:sz w:val="24"/>
          <w:szCs w:val="24"/>
          <w:lang w:val="en-US"/>
        </w:rPr>
        <w:t xml:space="preserve"> </w:t>
      </w:r>
      <w:r w:rsidRPr="00420AAE">
        <w:rPr>
          <w:rFonts w:ascii="Arial" w:eastAsia="Arial" w:hAnsi="Arial"/>
          <w:spacing w:val="1"/>
          <w:sz w:val="24"/>
          <w:szCs w:val="24"/>
          <w:lang w:val="en-US"/>
        </w:rPr>
        <w:t>p</w:t>
      </w:r>
      <w:r w:rsidRPr="00420AAE">
        <w:rPr>
          <w:rFonts w:ascii="Arial" w:eastAsia="Arial" w:hAnsi="Arial"/>
          <w:sz w:val="24"/>
          <w:szCs w:val="24"/>
          <w:lang w:val="en-US"/>
        </w:rPr>
        <w:t>ro</w:t>
      </w:r>
      <w:r w:rsidRPr="00420AAE">
        <w:rPr>
          <w:rFonts w:ascii="Arial" w:eastAsia="Arial" w:hAnsi="Arial"/>
          <w:spacing w:val="-3"/>
          <w:sz w:val="24"/>
          <w:szCs w:val="24"/>
          <w:lang w:val="en-US"/>
        </w:rPr>
        <w:t>v</w:t>
      </w:r>
      <w:r w:rsidRPr="00420AAE">
        <w:rPr>
          <w:rFonts w:ascii="Arial" w:eastAsia="Arial" w:hAnsi="Arial"/>
          <w:sz w:val="24"/>
          <w:szCs w:val="24"/>
          <w:lang w:val="en-US"/>
        </w:rPr>
        <w:t>ides</w:t>
      </w:r>
      <w:r w:rsidRPr="00420AAE">
        <w:rPr>
          <w:rFonts w:ascii="Arial" w:eastAsia="Arial" w:hAnsi="Arial"/>
          <w:spacing w:val="1"/>
          <w:sz w:val="24"/>
          <w:szCs w:val="24"/>
          <w:lang w:val="en-US"/>
        </w:rPr>
        <w:t xml:space="preserve"> </w:t>
      </w:r>
      <w:r w:rsidRPr="00420AAE">
        <w:rPr>
          <w:rFonts w:ascii="Arial" w:eastAsia="Arial" w:hAnsi="Arial"/>
          <w:sz w:val="24"/>
          <w:szCs w:val="24"/>
          <w:lang w:val="en-US"/>
        </w:rPr>
        <w:t>a</w:t>
      </w:r>
      <w:r w:rsidRPr="00420AAE">
        <w:rPr>
          <w:rFonts w:ascii="Arial" w:eastAsia="Arial" w:hAnsi="Arial"/>
          <w:spacing w:val="-1"/>
          <w:sz w:val="24"/>
          <w:szCs w:val="24"/>
          <w:lang w:val="en-US"/>
        </w:rPr>
        <w:t xml:space="preserve"> </w:t>
      </w:r>
      <w:r w:rsidRPr="00420AAE">
        <w:rPr>
          <w:rFonts w:ascii="Arial" w:eastAsia="Arial" w:hAnsi="Arial"/>
          <w:spacing w:val="2"/>
          <w:sz w:val="24"/>
          <w:szCs w:val="24"/>
          <w:lang w:val="en-US"/>
        </w:rPr>
        <w:t>f</w:t>
      </w:r>
      <w:r w:rsidRPr="00420AAE">
        <w:rPr>
          <w:rFonts w:ascii="Arial" w:eastAsia="Arial" w:hAnsi="Arial"/>
          <w:sz w:val="24"/>
          <w:szCs w:val="24"/>
          <w:lang w:val="en-US"/>
        </w:rPr>
        <w:t>r</w:t>
      </w:r>
      <w:r w:rsidRPr="00420AAE">
        <w:rPr>
          <w:rFonts w:ascii="Arial" w:eastAsia="Arial" w:hAnsi="Arial"/>
          <w:spacing w:val="-3"/>
          <w:sz w:val="24"/>
          <w:szCs w:val="24"/>
          <w:lang w:val="en-US"/>
        </w:rPr>
        <w:t>a</w:t>
      </w:r>
      <w:r w:rsidRPr="00420AAE">
        <w:rPr>
          <w:rFonts w:ascii="Arial" w:eastAsia="Arial" w:hAnsi="Arial"/>
          <w:spacing w:val="1"/>
          <w:sz w:val="24"/>
          <w:szCs w:val="24"/>
          <w:lang w:val="en-US"/>
        </w:rPr>
        <w:t>m</w:t>
      </w:r>
      <w:r w:rsidRPr="00420AAE">
        <w:rPr>
          <w:rFonts w:ascii="Arial" w:eastAsia="Arial" w:hAnsi="Arial"/>
          <w:sz w:val="24"/>
          <w:szCs w:val="24"/>
          <w:lang w:val="en-US"/>
        </w:rPr>
        <w:t>e</w:t>
      </w:r>
      <w:r w:rsidRPr="00420AAE">
        <w:rPr>
          <w:rFonts w:ascii="Arial" w:eastAsia="Arial" w:hAnsi="Arial"/>
          <w:spacing w:val="-3"/>
          <w:sz w:val="24"/>
          <w:szCs w:val="24"/>
          <w:lang w:val="en-US"/>
        </w:rPr>
        <w:t>w</w:t>
      </w:r>
      <w:r w:rsidRPr="00420AAE">
        <w:rPr>
          <w:rFonts w:ascii="Arial" w:eastAsia="Arial" w:hAnsi="Arial"/>
          <w:sz w:val="24"/>
          <w:szCs w:val="24"/>
          <w:lang w:val="en-US"/>
        </w:rPr>
        <w:t xml:space="preserve">ork </w:t>
      </w:r>
      <w:r w:rsidRPr="00420AAE">
        <w:rPr>
          <w:rFonts w:ascii="Arial" w:eastAsia="Arial" w:hAnsi="Arial"/>
          <w:spacing w:val="-3"/>
          <w:sz w:val="24"/>
          <w:szCs w:val="24"/>
          <w:lang w:val="en-US"/>
        </w:rPr>
        <w:t>t</w:t>
      </w:r>
      <w:r w:rsidRPr="00420AAE">
        <w:rPr>
          <w:rFonts w:ascii="Arial" w:eastAsia="Arial" w:hAnsi="Arial"/>
          <w:sz w:val="24"/>
          <w:szCs w:val="24"/>
          <w:lang w:val="en-US"/>
        </w:rPr>
        <w:t>o s</w:t>
      </w:r>
      <w:r w:rsidRPr="00420AAE">
        <w:rPr>
          <w:rFonts w:ascii="Arial" w:eastAsia="Arial" w:hAnsi="Arial"/>
          <w:spacing w:val="1"/>
          <w:sz w:val="24"/>
          <w:szCs w:val="24"/>
          <w:lang w:val="en-US"/>
        </w:rPr>
        <w:t>u</w:t>
      </w:r>
      <w:r w:rsidRPr="00420AAE">
        <w:rPr>
          <w:rFonts w:ascii="Arial" w:eastAsia="Arial" w:hAnsi="Arial"/>
          <w:spacing w:val="-2"/>
          <w:sz w:val="24"/>
          <w:szCs w:val="24"/>
          <w:lang w:val="en-US"/>
        </w:rPr>
        <w:t>p</w:t>
      </w:r>
      <w:r w:rsidRPr="00420AAE">
        <w:rPr>
          <w:rFonts w:ascii="Arial" w:eastAsia="Arial" w:hAnsi="Arial"/>
          <w:sz w:val="24"/>
          <w:szCs w:val="24"/>
          <w:lang w:val="en-US"/>
        </w:rPr>
        <w:t>port</w:t>
      </w:r>
      <w:r w:rsidRPr="00420AAE">
        <w:rPr>
          <w:rFonts w:ascii="Arial" w:eastAsia="Arial" w:hAnsi="Arial"/>
          <w:spacing w:val="-3"/>
          <w:sz w:val="24"/>
          <w:szCs w:val="24"/>
          <w:lang w:val="en-US"/>
        </w:rPr>
        <w:t xml:space="preserve"> </w:t>
      </w:r>
      <w:r w:rsidRPr="00420AAE">
        <w:rPr>
          <w:rFonts w:ascii="Arial" w:eastAsia="Arial" w:hAnsi="Arial"/>
          <w:sz w:val="24"/>
          <w:szCs w:val="24"/>
          <w:lang w:val="en-US"/>
        </w:rPr>
        <w:t>e</w:t>
      </w:r>
      <w:r w:rsidRPr="00420AAE">
        <w:rPr>
          <w:rFonts w:ascii="Arial" w:eastAsia="Arial" w:hAnsi="Arial"/>
          <w:spacing w:val="-3"/>
          <w:sz w:val="24"/>
          <w:szCs w:val="24"/>
          <w:lang w:val="en-US"/>
        </w:rPr>
        <w:t>x</w:t>
      </w:r>
      <w:r w:rsidRPr="00420AAE">
        <w:rPr>
          <w:rFonts w:ascii="Arial" w:eastAsia="Arial" w:hAnsi="Arial"/>
          <w:sz w:val="24"/>
          <w:szCs w:val="24"/>
          <w:lang w:val="en-US"/>
        </w:rPr>
        <w:t>isting</w:t>
      </w:r>
      <w:r w:rsidRPr="00420AAE">
        <w:rPr>
          <w:rFonts w:ascii="Arial" w:eastAsia="Arial" w:hAnsi="Arial"/>
          <w:spacing w:val="-1"/>
          <w:sz w:val="24"/>
          <w:szCs w:val="24"/>
          <w:lang w:val="en-US"/>
        </w:rPr>
        <w:t xml:space="preserve"> </w:t>
      </w:r>
      <w:r w:rsidRPr="00420AAE">
        <w:rPr>
          <w:rFonts w:ascii="Arial" w:eastAsia="Arial" w:hAnsi="Arial"/>
          <w:spacing w:val="2"/>
          <w:sz w:val="24"/>
          <w:szCs w:val="24"/>
          <w:lang w:val="en-US"/>
        </w:rPr>
        <w:t>T</w:t>
      </w:r>
      <w:r w:rsidRPr="00420AAE">
        <w:rPr>
          <w:rFonts w:ascii="Arial" w:eastAsia="Arial" w:hAnsi="Arial"/>
          <w:sz w:val="24"/>
          <w:szCs w:val="24"/>
          <w:lang w:val="en-US"/>
        </w:rPr>
        <w:t xml:space="preserve">rust </w:t>
      </w:r>
      <w:r w:rsidRPr="00420AAE">
        <w:rPr>
          <w:rFonts w:ascii="Arial" w:eastAsia="Arial" w:hAnsi="Arial"/>
          <w:spacing w:val="1"/>
          <w:sz w:val="24"/>
          <w:szCs w:val="24"/>
          <w:lang w:val="en-US"/>
        </w:rPr>
        <w:t>p</w:t>
      </w:r>
      <w:r w:rsidRPr="00420AAE">
        <w:rPr>
          <w:rFonts w:ascii="Arial" w:eastAsia="Arial" w:hAnsi="Arial"/>
          <w:sz w:val="24"/>
          <w:szCs w:val="24"/>
          <w:lang w:val="en-US"/>
        </w:rPr>
        <w:t>roces</w:t>
      </w:r>
      <w:r w:rsidRPr="00420AAE">
        <w:rPr>
          <w:rFonts w:ascii="Arial" w:eastAsia="Arial" w:hAnsi="Arial"/>
          <w:spacing w:val="-3"/>
          <w:sz w:val="24"/>
          <w:szCs w:val="24"/>
          <w:lang w:val="en-US"/>
        </w:rPr>
        <w:t>s</w:t>
      </w:r>
      <w:r w:rsidRPr="00420AAE">
        <w:rPr>
          <w:rFonts w:ascii="Arial" w:eastAsia="Arial" w:hAnsi="Arial"/>
          <w:sz w:val="24"/>
          <w:szCs w:val="24"/>
          <w:lang w:val="en-US"/>
        </w:rPr>
        <w:t>es in r</w:t>
      </w:r>
      <w:r w:rsidRPr="00420AAE">
        <w:rPr>
          <w:rFonts w:ascii="Arial" w:eastAsia="Arial" w:hAnsi="Arial"/>
          <w:spacing w:val="-2"/>
          <w:sz w:val="24"/>
          <w:szCs w:val="24"/>
          <w:lang w:val="en-US"/>
        </w:rPr>
        <w:t>e</w:t>
      </w:r>
      <w:r w:rsidRPr="00420AAE">
        <w:rPr>
          <w:rFonts w:ascii="Arial" w:eastAsia="Arial" w:hAnsi="Arial"/>
          <w:sz w:val="24"/>
          <w:szCs w:val="24"/>
          <w:lang w:val="en-US"/>
        </w:rPr>
        <w:t>duci</w:t>
      </w:r>
      <w:r w:rsidRPr="00420AAE">
        <w:rPr>
          <w:rFonts w:ascii="Arial" w:eastAsia="Arial" w:hAnsi="Arial"/>
          <w:spacing w:val="-2"/>
          <w:sz w:val="24"/>
          <w:szCs w:val="24"/>
          <w:lang w:val="en-US"/>
        </w:rPr>
        <w:t>n</w:t>
      </w:r>
      <w:r w:rsidRPr="00420AAE">
        <w:rPr>
          <w:rFonts w:ascii="Arial" w:eastAsia="Arial" w:hAnsi="Arial"/>
          <w:sz w:val="24"/>
          <w:szCs w:val="24"/>
          <w:lang w:val="en-US"/>
        </w:rPr>
        <w:t>g t</w:t>
      </w:r>
      <w:r w:rsidRPr="00420AAE">
        <w:rPr>
          <w:rFonts w:ascii="Arial" w:eastAsia="Arial" w:hAnsi="Arial"/>
          <w:spacing w:val="1"/>
          <w:sz w:val="24"/>
          <w:szCs w:val="24"/>
          <w:lang w:val="en-US"/>
        </w:rPr>
        <w:t>h</w:t>
      </w:r>
      <w:r w:rsidRPr="00420AAE">
        <w:rPr>
          <w:rFonts w:ascii="Arial" w:eastAsia="Arial" w:hAnsi="Arial"/>
          <w:sz w:val="24"/>
          <w:szCs w:val="24"/>
          <w:lang w:val="en-US"/>
        </w:rPr>
        <w:t xml:space="preserve">e risk </w:t>
      </w:r>
      <w:r w:rsidRPr="00420AAE">
        <w:rPr>
          <w:rFonts w:ascii="Arial" w:eastAsia="Arial" w:hAnsi="Arial"/>
          <w:spacing w:val="-2"/>
          <w:sz w:val="24"/>
          <w:szCs w:val="24"/>
          <w:lang w:val="en-US"/>
        </w:rPr>
        <w:t>o</w:t>
      </w:r>
      <w:r w:rsidRPr="00420AAE">
        <w:rPr>
          <w:rFonts w:ascii="Arial" w:eastAsia="Arial" w:hAnsi="Arial"/>
          <w:sz w:val="24"/>
          <w:szCs w:val="24"/>
          <w:lang w:val="en-US"/>
        </w:rPr>
        <w:t xml:space="preserve">f </w:t>
      </w:r>
      <w:proofErr w:type="spellStart"/>
      <w:r w:rsidRPr="00420AAE">
        <w:rPr>
          <w:rFonts w:ascii="Arial" w:eastAsia="Arial" w:hAnsi="Arial"/>
          <w:sz w:val="24"/>
          <w:szCs w:val="24"/>
          <w:lang w:val="en-US"/>
        </w:rPr>
        <w:t>h</w:t>
      </w:r>
      <w:r w:rsidRPr="00420AAE">
        <w:rPr>
          <w:rFonts w:ascii="Arial" w:eastAsia="Arial" w:hAnsi="Arial"/>
          <w:spacing w:val="-3"/>
          <w:sz w:val="24"/>
          <w:szCs w:val="24"/>
          <w:lang w:val="en-US"/>
        </w:rPr>
        <w:t>y</w:t>
      </w:r>
      <w:r w:rsidRPr="00420AAE">
        <w:rPr>
          <w:rFonts w:ascii="Arial" w:eastAsia="Arial" w:hAnsi="Arial"/>
          <w:sz w:val="24"/>
          <w:szCs w:val="24"/>
          <w:lang w:val="en-US"/>
        </w:rPr>
        <w:t>po</w:t>
      </w:r>
      <w:r w:rsidRPr="00420AAE">
        <w:rPr>
          <w:rFonts w:ascii="Arial" w:eastAsia="Arial" w:hAnsi="Arial"/>
          <w:spacing w:val="-2"/>
          <w:sz w:val="24"/>
          <w:szCs w:val="24"/>
          <w:lang w:val="en-US"/>
        </w:rPr>
        <w:t>n</w:t>
      </w:r>
      <w:r w:rsidRPr="00420AAE">
        <w:rPr>
          <w:rFonts w:ascii="Arial" w:eastAsia="Arial" w:hAnsi="Arial"/>
          <w:sz w:val="24"/>
          <w:szCs w:val="24"/>
          <w:lang w:val="en-US"/>
        </w:rPr>
        <w:t>atra</w:t>
      </w:r>
      <w:r w:rsidRPr="00420AAE">
        <w:rPr>
          <w:rFonts w:ascii="Arial" w:eastAsia="Arial" w:hAnsi="Arial"/>
          <w:spacing w:val="-1"/>
          <w:sz w:val="24"/>
          <w:szCs w:val="24"/>
          <w:lang w:val="en-US"/>
        </w:rPr>
        <w:t>e</w:t>
      </w:r>
      <w:r w:rsidRPr="00420AAE">
        <w:rPr>
          <w:rFonts w:ascii="Arial" w:eastAsia="Arial" w:hAnsi="Arial"/>
          <w:spacing w:val="1"/>
          <w:sz w:val="24"/>
          <w:szCs w:val="24"/>
          <w:lang w:val="en-US"/>
        </w:rPr>
        <w:t>m</w:t>
      </w:r>
      <w:r w:rsidRPr="00420AAE">
        <w:rPr>
          <w:rFonts w:ascii="Arial" w:eastAsia="Arial" w:hAnsi="Arial"/>
          <w:sz w:val="24"/>
          <w:szCs w:val="24"/>
          <w:lang w:val="en-US"/>
        </w:rPr>
        <w:t>ia</w:t>
      </w:r>
      <w:proofErr w:type="spellEnd"/>
      <w:r w:rsidRPr="00420AAE">
        <w:rPr>
          <w:rFonts w:ascii="Arial" w:eastAsia="Arial" w:hAnsi="Arial"/>
          <w:sz w:val="24"/>
          <w:szCs w:val="24"/>
          <w:lang w:val="en-US"/>
        </w:rPr>
        <w:t xml:space="preserve"> </w:t>
      </w:r>
      <w:r w:rsidRPr="00420AAE">
        <w:rPr>
          <w:rFonts w:ascii="Arial" w:eastAsia="Arial" w:hAnsi="Arial"/>
          <w:spacing w:val="-3"/>
          <w:sz w:val="24"/>
          <w:szCs w:val="24"/>
          <w:lang w:val="en-US"/>
        </w:rPr>
        <w:t>w</w:t>
      </w:r>
      <w:r w:rsidRPr="00420AAE">
        <w:rPr>
          <w:rFonts w:ascii="Arial" w:eastAsia="Arial" w:hAnsi="Arial"/>
          <w:sz w:val="24"/>
          <w:szCs w:val="24"/>
          <w:lang w:val="en-US"/>
        </w:rPr>
        <w:t>hen</w:t>
      </w:r>
      <w:r w:rsidRPr="00420AAE">
        <w:rPr>
          <w:rFonts w:ascii="Arial" w:eastAsia="Arial" w:hAnsi="Arial"/>
          <w:spacing w:val="-2"/>
          <w:sz w:val="24"/>
          <w:szCs w:val="24"/>
          <w:lang w:val="en-US"/>
        </w:rPr>
        <w:t xml:space="preserve"> </w:t>
      </w:r>
      <w:r w:rsidRPr="00420AAE">
        <w:rPr>
          <w:rFonts w:ascii="Arial" w:eastAsia="Arial" w:hAnsi="Arial"/>
          <w:sz w:val="24"/>
          <w:szCs w:val="24"/>
          <w:lang w:val="en-US"/>
        </w:rPr>
        <w:t>a</w:t>
      </w:r>
      <w:r w:rsidRPr="00420AAE">
        <w:rPr>
          <w:rFonts w:ascii="Arial" w:eastAsia="Arial" w:hAnsi="Arial"/>
          <w:spacing w:val="-2"/>
          <w:sz w:val="24"/>
          <w:szCs w:val="24"/>
          <w:lang w:val="en-US"/>
        </w:rPr>
        <w:t>d</w:t>
      </w:r>
      <w:r w:rsidRPr="00420AAE">
        <w:rPr>
          <w:rFonts w:ascii="Arial" w:eastAsia="Arial" w:hAnsi="Arial"/>
          <w:spacing w:val="1"/>
          <w:sz w:val="24"/>
          <w:szCs w:val="24"/>
          <w:lang w:val="en-US"/>
        </w:rPr>
        <w:t>m</w:t>
      </w:r>
      <w:r w:rsidRPr="00420AAE">
        <w:rPr>
          <w:rFonts w:ascii="Arial" w:eastAsia="Arial" w:hAnsi="Arial"/>
          <w:sz w:val="24"/>
          <w:szCs w:val="24"/>
          <w:lang w:val="en-US"/>
        </w:rPr>
        <w:t>inist</w:t>
      </w:r>
      <w:r w:rsidRPr="00420AAE">
        <w:rPr>
          <w:rFonts w:ascii="Arial" w:eastAsia="Arial" w:hAnsi="Arial"/>
          <w:spacing w:val="1"/>
          <w:sz w:val="24"/>
          <w:szCs w:val="24"/>
          <w:lang w:val="en-US"/>
        </w:rPr>
        <w:t>e</w:t>
      </w:r>
      <w:r w:rsidRPr="00420AAE">
        <w:rPr>
          <w:rFonts w:ascii="Arial" w:eastAsia="Arial" w:hAnsi="Arial"/>
          <w:sz w:val="24"/>
          <w:szCs w:val="24"/>
          <w:lang w:val="en-US"/>
        </w:rPr>
        <w:t>r</w:t>
      </w:r>
      <w:r w:rsidRPr="00420AAE">
        <w:rPr>
          <w:rFonts w:ascii="Arial" w:eastAsia="Arial" w:hAnsi="Arial"/>
          <w:spacing w:val="-2"/>
          <w:sz w:val="24"/>
          <w:szCs w:val="24"/>
          <w:lang w:val="en-US"/>
        </w:rPr>
        <w:t>in</w:t>
      </w:r>
      <w:r w:rsidRPr="00420AAE">
        <w:rPr>
          <w:rFonts w:ascii="Arial" w:eastAsia="Arial" w:hAnsi="Arial"/>
          <w:sz w:val="24"/>
          <w:szCs w:val="24"/>
          <w:lang w:val="en-US"/>
        </w:rPr>
        <w:t>g</w:t>
      </w:r>
      <w:r w:rsidRPr="00420AAE">
        <w:rPr>
          <w:rFonts w:ascii="Arial" w:eastAsia="Arial" w:hAnsi="Arial"/>
          <w:spacing w:val="-2"/>
          <w:sz w:val="24"/>
          <w:szCs w:val="24"/>
          <w:lang w:val="en-US"/>
        </w:rPr>
        <w:t xml:space="preserve"> </w:t>
      </w:r>
      <w:r w:rsidRPr="00420AAE">
        <w:rPr>
          <w:rFonts w:ascii="Arial" w:eastAsia="Arial" w:hAnsi="Arial"/>
          <w:sz w:val="24"/>
          <w:szCs w:val="24"/>
          <w:lang w:val="en-US"/>
        </w:rPr>
        <w:t>IV</w:t>
      </w:r>
      <w:r w:rsidRPr="00420AAE">
        <w:rPr>
          <w:rFonts w:ascii="Arial" w:eastAsia="Arial" w:hAnsi="Arial"/>
          <w:spacing w:val="-2"/>
          <w:sz w:val="24"/>
          <w:szCs w:val="24"/>
          <w:lang w:val="en-US"/>
        </w:rPr>
        <w:t xml:space="preserve"> </w:t>
      </w:r>
      <w:r w:rsidRPr="00420AAE">
        <w:rPr>
          <w:rFonts w:ascii="Arial" w:eastAsia="Arial" w:hAnsi="Arial"/>
          <w:spacing w:val="2"/>
          <w:sz w:val="24"/>
          <w:szCs w:val="24"/>
          <w:lang w:val="en-US"/>
        </w:rPr>
        <w:t>f</w:t>
      </w:r>
      <w:r w:rsidRPr="00420AAE">
        <w:rPr>
          <w:rFonts w:ascii="Arial" w:eastAsia="Arial" w:hAnsi="Arial"/>
          <w:sz w:val="24"/>
          <w:szCs w:val="24"/>
          <w:lang w:val="en-US"/>
        </w:rPr>
        <w:t xml:space="preserve">luids </w:t>
      </w:r>
      <w:r w:rsidRPr="00420AAE">
        <w:rPr>
          <w:rFonts w:ascii="Arial" w:eastAsia="Arial" w:hAnsi="Arial"/>
          <w:spacing w:val="-2"/>
          <w:sz w:val="24"/>
          <w:szCs w:val="24"/>
          <w:lang w:val="en-US"/>
        </w:rPr>
        <w:t>t</w:t>
      </w:r>
      <w:r w:rsidRPr="00420AAE">
        <w:rPr>
          <w:rFonts w:ascii="Arial" w:eastAsia="Arial" w:hAnsi="Arial"/>
          <w:sz w:val="24"/>
          <w:szCs w:val="24"/>
          <w:lang w:val="en-US"/>
        </w:rPr>
        <w:t>o babies, c</w:t>
      </w:r>
      <w:r w:rsidRPr="00420AAE">
        <w:rPr>
          <w:rFonts w:ascii="Arial" w:eastAsia="Arial" w:hAnsi="Arial"/>
          <w:spacing w:val="1"/>
          <w:sz w:val="24"/>
          <w:szCs w:val="24"/>
          <w:lang w:val="en-US"/>
        </w:rPr>
        <w:t>h</w:t>
      </w:r>
      <w:r w:rsidRPr="00420AAE">
        <w:rPr>
          <w:rFonts w:ascii="Arial" w:eastAsia="Arial" w:hAnsi="Arial"/>
          <w:sz w:val="24"/>
          <w:szCs w:val="24"/>
          <w:lang w:val="en-US"/>
        </w:rPr>
        <w:t>i</w:t>
      </w:r>
      <w:r w:rsidRPr="00420AAE">
        <w:rPr>
          <w:rFonts w:ascii="Arial" w:eastAsia="Arial" w:hAnsi="Arial"/>
          <w:spacing w:val="-1"/>
          <w:sz w:val="24"/>
          <w:szCs w:val="24"/>
          <w:lang w:val="en-US"/>
        </w:rPr>
        <w:t>l</w:t>
      </w:r>
      <w:r w:rsidRPr="00420AAE">
        <w:rPr>
          <w:rFonts w:ascii="Arial" w:eastAsia="Arial" w:hAnsi="Arial"/>
          <w:sz w:val="24"/>
          <w:szCs w:val="24"/>
          <w:lang w:val="en-US"/>
        </w:rPr>
        <w:t>dr</w:t>
      </w:r>
      <w:r w:rsidRPr="00420AAE">
        <w:rPr>
          <w:rFonts w:ascii="Arial" w:eastAsia="Arial" w:hAnsi="Arial"/>
          <w:spacing w:val="-3"/>
          <w:sz w:val="24"/>
          <w:szCs w:val="24"/>
          <w:lang w:val="en-US"/>
        </w:rPr>
        <w:t>e</w:t>
      </w:r>
      <w:r w:rsidRPr="00420AAE">
        <w:rPr>
          <w:rFonts w:ascii="Arial" w:eastAsia="Arial" w:hAnsi="Arial"/>
          <w:sz w:val="24"/>
          <w:szCs w:val="24"/>
          <w:lang w:val="en-US"/>
        </w:rPr>
        <w:t xml:space="preserve">n and young </w:t>
      </w:r>
      <w:r w:rsidR="00EC1FB7">
        <w:rPr>
          <w:rFonts w:ascii="Arial" w:eastAsia="Arial" w:hAnsi="Arial"/>
          <w:sz w:val="24"/>
          <w:szCs w:val="24"/>
          <w:lang w:val="en-US"/>
        </w:rPr>
        <w:t>people.</w:t>
      </w:r>
    </w:p>
    <w:p w:rsidR="00FE6633" w:rsidRPr="00420AAE" w:rsidRDefault="00FE6633" w:rsidP="00FE6633">
      <w:pPr>
        <w:widowControl w:val="0"/>
        <w:spacing w:after="0" w:line="240" w:lineRule="auto"/>
        <w:ind w:right="96"/>
        <w:rPr>
          <w:rFonts w:ascii="Arial" w:eastAsia="Arial" w:hAnsi="Arial"/>
          <w:sz w:val="24"/>
          <w:szCs w:val="24"/>
          <w:lang w:val="en-US"/>
        </w:rPr>
      </w:pPr>
    </w:p>
    <w:p w:rsidR="00420AAE" w:rsidRPr="00420AAE" w:rsidRDefault="00420AAE" w:rsidP="00FE6633">
      <w:pPr>
        <w:widowControl w:val="0"/>
        <w:spacing w:after="0" w:line="240" w:lineRule="auto"/>
        <w:ind w:right="226"/>
        <w:rPr>
          <w:rFonts w:ascii="Arial" w:eastAsia="Arial" w:hAnsi="Arial"/>
          <w:sz w:val="24"/>
          <w:szCs w:val="24"/>
          <w:lang w:val="en-US"/>
        </w:rPr>
      </w:pPr>
      <w:r w:rsidRPr="00420AAE">
        <w:rPr>
          <w:rFonts w:ascii="Arial" w:eastAsia="Arial" w:hAnsi="Arial"/>
          <w:spacing w:val="1"/>
          <w:sz w:val="24"/>
          <w:szCs w:val="24"/>
          <w:lang w:val="en-US"/>
        </w:rPr>
        <w:t>T</w:t>
      </w:r>
      <w:r w:rsidRPr="00420AAE">
        <w:rPr>
          <w:rFonts w:ascii="Arial" w:eastAsia="Arial" w:hAnsi="Arial"/>
          <w:spacing w:val="-2"/>
          <w:sz w:val="24"/>
          <w:szCs w:val="24"/>
          <w:lang w:val="en-US"/>
        </w:rPr>
        <w:t>h</w:t>
      </w:r>
      <w:r w:rsidRPr="00420AAE">
        <w:rPr>
          <w:rFonts w:ascii="Arial" w:eastAsia="Arial" w:hAnsi="Arial"/>
          <w:sz w:val="24"/>
          <w:szCs w:val="24"/>
          <w:lang w:val="en-US"/>
        </w:rPr>
        <w:t>e</w:t>
      </w:r>
      <w:r w:rsidRPr="00420AAE">
        <w:rPr>
          <w:rFonts w:ascii="Arial" w:eastAsia="Arial" w:hAnsi="Arial"/>
          <w:spacing w:val="-2"/>
          <w:sz w:val="24"/>
          <w:szCs w:val="24"/>
          <w:lang w:val="en-US"/>
        </w:rPr>
        <w:t xml:space="preserve"> </w:t>
      </w:r>
      <w:r w:rsidRPr="00420AAE">
        <w:rPr>
          <w:rFonts w:ascii="Arial" w:eastAsia="Arial" w:hAnsi="Arial"/>
          <w:spacing w:val="2"/>
          <w:sz w:val="24"/>
          <w:szCs w:val="24"/>
          <w:lang w:val="en-US"/>
        </w:rPr>
        <w:t>f</w:t>
      </w:r>
      <w:r w:rsidRPr="00420AAE">
        <w:rPr>
          <w:rFonts w:ascii="Arial" w:eastAsia="Arial" w:hAnsi="Arial"/>
          <w:sz w:val="24"/>
          <w:szCs w:val="24"/>
          <w:lang w:val="en-US"/>
        </w:rPr>
        <w:t>r</w:t>
      </w:r>
      <w:r w:rsidRPr="00420AAE">
        <w:rPr>
          <w:rFonts w:ascii="Arial" w:eastAsia="Arial" w:hAnsi="Arial"/>
          <w:spacing w:val="-3"/>
          <w:sz w:val="24"/>
          <w:szCs w:val="24"/>
          <w:lang w:val="en-US"/>
        </w:rPr>
        <w:t>a</w:t>
      </w:r>
      <w:r w:rsidRPr="00420AAE">
        <w:rPr>
          <w:rFonts w:ascii="Arial" w:eastAsia="Arial" w:hAnsi="Arial"/>
          <w:spacing w:val="1"/>
          <w:sz w:val="24"/>
          <w:szCs w:val="24"/>
          <w:lang w:val="en-US"/>
        </w:rPr>
        <w:t>m</w:t>
      </w:r>
      <w:r w:rsidRPr="00420AAE">
        <w:rPr>
          <w:rFonts w:ascii="Arial" w:eastAsia="Arial" w:hAnsi="Arial"/>
          <w:sz w:val="24"/>
          <w:szCs w:val="24"/>
          <w:lang w:val="en-US"/>
        </w:rPr>
        <w:t>e</w:t>
      </w:r>
      <w:r w:rsidRPr="00420AAE">
        <w:rPr>
          <w:rFonts w:ascii="Arial" w:eastAsia="Arial" w:hAnsi="Arial"/>
          <w:spacing w:val="-3"/>
          <w:sz w:val="24"/>
          <w:szCs w:val="24"/>
          <w:lang w:val="en-US"/>
        </w:rPr>
        <w:t>w</w:t>
      </w:r>
      <w:r w:rsidRPr="00420AAE">
        <w:rPr>
          <w:rFonts w:ascii="Arial" w:eastAsia="Arial" w:hAnsi="Arial"/>
          <w:sz w:val="24"/>
          <w:szCs w:val="24"/>
          <w:lang w:val="en-US"/>
        </w:rPr>
        <w:t>ork outlines reco</w:t>
      </w:r>
      <w:r w:rsidRPr="00420AAE">
        <w:rPr>
          <w:rFonts w:ascii="Arial" w:eastAsia="Arial" w:hAnsi="Arial"/>
          <w:spacing w:val="-1"/>
          <w:sz w:val="24"/>
          <w:szCs w:val="24"/>
          <w:lang w:val="en-US"/>
        </w:rPr>
        <w:t>m</w:t>
      </w:r>
      <w:r w:rsidRPr="00420AAE">
        <w:rPr>
          <w:rFonts w:ascii="Arial" w:eastAsia="Arial" w:hAnsi="Arial"/>
          <w:spacing w:val="1"/>
          <w:sz w:val="24"/>
          <w:szCs w:val="24"/>
          <w:lang w:val="en-US"/>
        </w:rPr>
        <w:t>m</w:t>
      </w:r>
      <w:r w:rsidRPr="00420AAE">
        <w:rPr>
          <w:rFonts w:ascii="Arial" w:eastAsia="Arial" w:hAnsi="Arial"/>
          <w:spacing w:val="-2"/>
          <w:sz w:val="24"/>
          <w:szCs w:val="24"/>
          <w:lang w:val="en-US"/>
        </w:rPr>
        <w:t>e</w:t>
      </w:r>
      <w:r w:rsidRPr="00420AAE">
        <w:rPr>
          <w:rFonts w:ascii="Arial" w:eastAsia="Arial" w:hAnsi="Arial"/>
          <w:sz w:val="24"/>
          <w:szCs w:val="24"/>
          <w:lang w:val="en-US"/>
        </w:rPr>
        <w:t>n</w:t>
      </w:r>
      <w:r w:rsidRPr="00420AAE">
        <w:rPr>
          <w:rFonts w:ascii="Arial" w:eastAsia="Arial" w:hAnsi="Arial"/>
          <w:spacing w:val="-2"/>
          <w:sz w:val="24"/>
          <w:szCs w:val="24"/>
          <w:lang w:val="en-US"/>
        </w:rPr>
        <w:t>d</w:t>
      </w:r>
      <w:r w:rsidRPr="00420AAE">
        <w:rPr>
          <w:rFonts w:ascii="Arial" w:eastAsia="Arial" w:hAnsi="Arial"/>
          <w:sz w:val="24"/>
          <w:szCs w:val="24"/>
          <w:lang w:val="en-US"/>
        </w:rPr>
        <w:t>ations</w:t>
      </w:r>
      <w:r w:rsidRPr="00420AAE">
        <w:rPr>
          <w:rFonts w:ascii="Arial" w:eastAsia="Arial" w:hAnsi="Arial"/>
          <w:spacing w:val="-3"/>
          <w:sz w:val="24"/>
          <w:szCs w:val="24"/>
          <w:lang w:val="en-US"/>
        </w:rPr>
        <w:t xml:space="preserve"> </w:t>
      </w:r>
      <w:r w:rsidRPr="00420AAE">
        <w:rPr>
          <w:rFonts w:ascii="Arial" w:eastAsia="Arial" w:hAnsi="Arial"/>
          <w:sz w:val="24"/>
          <w:szCs w:val="24"/>
          <w:lang w:val="en-US"/>
        </w:rPr>
        <w:t>t</w:t>
      </w:r>
      <w:r w:rsidRPr="00420AAE">
        <w:rPr>
          <w:rFonts w:ascii="Arial" w:eastAsia="Arial" w:hAnsi="Arial"/>
          <w:spacing w:val="-2"/>
          <w:sz w:val="24"/>
          <w:szCs w:val="24"/>
          <w:lang w:val="en-US"/>
        </w:rPr>
        <w:t>h</w:t>
      </w:r>
      <w:r w:rsidRPr="00420AAE">
        <w:rPr>
          <w:rFonts w:ascii="Arial" w:eastAsia="Arial" w:hAnsi="Arial"/>
          <w:sz w:val="24"/>
          <w:szCs w:val="24"/>
          <w:lang w:val="en-US"/>
        </w:rPr>
        <w:t>at</w:t>
      </w:r>
      <w:r w:rsidRPr="00420AAE">
        <w:rPr>
          <w:rFonts w:ascii="Arial" w:eastAsia="Arial" w:hAnsi="Arial"/>
          <w:spacing w:val="-2"/>
          <w:sz w:val="24"/>
          <w:szCs w:val="24"/>
          <w:lang w:val="en-US"/>
        </w:rPr>
        <w:t xml:space="preserve"> </w:t>
      </w:r>
      <w:r w:rsidRPr="00420AAE">
        <w:rPr>
          <w:rFonts w:ascii="Arial" w:eastAsia="Arial" w:hAnsi="Arial"/>
          <w:spacing w:val="1"/>
          <w:sz w:val="24"/>
          <w:szCs w:val="24"/>
          <w:lang w:val="en-US"/>
        </w:rPr>
        <w:t>T</w:t>
      </w:r>
      <w:r w:rsidRPr="00420AAE">
        <w:rPr>
          <w:rFonts w:ascii="Arial" w:eastAsia="Arial" w:hAnsi="Arial"/>
          <w:sz w:val="24"/>
          <w:szCs w:val="24"/>
          <w:lang w:val="en-US"/>
        </w:rPr>
        <w:t xml:space="preserve">rusts </w:t>
      </w:r>
      <w:r w:rsidRPr="00420AAE">
        <w:rPr>
          <w:rFonts w:ascii="Arial" w:eastAsia="Arial" w:hAnsi="Arial"/>
          <w:spacing w:val="-2"/>
          <w:sz w:val="24"/>
          <w:szCs w:val="24"/>
          <w:lang w:val="en-US"/>
        </w:rPr>
        <w:t>s</w:t>
      </w:r>
      <w:r w:rsidRPr="00420AAE">
        <w:rPr>
          <w:rFonts w:ascii="Arial" w:eastAsia="Arial" w:hAnsi="Arial"/>
          <w:sz w:val="24"/>
          <w:szCs w:val="24"/>
          <w:lang w:val="en-US"/>
        </w:rPr>
        <w:t>hou</w:t>
      </w:r>
      <w:r w:rsidRPr="00420AAE">
        <w:rPr>
          <w:rFonts w:ascii="Arial" w:eastAsia="Arial" w:hAnsi="Arial"/>
          <w:spacing w:val="-3"/>
          <w:sz w:val="24"/>
          <w:szCs w:val="24"/>
          <w:lang w:val="en-US"/>
        </w:rPr>
        <w:t>l</w:t>
      </w:r>
      <w:r w:rsidRPr="00420AAE">
        <w:rPr>
          <w:rFonts w:ascii="Arial" w:eastAsia="Arial" w:hAnsi="Arial"/>
          <w:sz w:val="24"/>
          <w:szCs w:val="24"/>
          <w:lang w:val="en-US"/>
        </w:rPr>
        <w:t>d impl</w:t>
      </w:r>
      <w:r w:rsidRPr="00420AAE">
        <w:rPr>
          <w:rFonts w:ascii="Arial" w:eastAsia="Arial" w:hAnsi="Arial"/>
          <w:spacing w:val="-2"/>
          <w:sz w:val="24"/>
          <w:szCs w:val="24"/>
          <w:lang w:val="en-US"/>
        </w:rPr>
        <w:t>e</w:t>
      </w:r>
      <w:r w:rsidRPr="00420AAE">
        <w:rPr>
          <w:rFonts w:ascii="Arial" w:eastAsia="Arial" w:hAnsi="Arial"/>
          <w:spacing w:val="1"/>
          <w:sz w:val="24"/>
          <w:szCs w:val="24"/>
          <w:lang w:val="en-US"/>
        </w:rPr>
        <w:t>m</w:t>
      </w:r>
      <w:r w:rsidRPr="00420AAE">
        <w:rPr>
          <w:rFonts w:ascii="Arial" w:eastAsia="Arial" w:hAnsi="Arial"/>
          <w:sz w:val="24"/>
          <w:szCs w:val="24"/>
          <w:lang w:val="en-US"/>
        </w:rPr>
        <w:t>e</w:t>
      </w:r>
      <w:r w:rsidRPr="00420AAE">
        <w:rPr>
          <w:rFonts w:ascii="Arial" w:eastAsia="Arial" w:hAnsi="Arial"/>
          <w:spacing w:val="-2"/>
          <w:sz w:val="24"/>
          <w:szCs w:val="24"/>
          <w:lang w:val="en-US"/>
        </w:rPr>
        <w:t>n</w:t>
      </w:r>
      <w:r w:rsidRPr="00420AAE">
        <w:rPr>
          <w:rFonts w:ascii="Arial" w:eastAsia="Arial" w:hAnsi="Arial"/>
          <w:sz w:val="24"/>
          <w:szCs w:val="24"/>
          <w:lang w:val="en-US"/>
        </w:rPr>
        <w:t>t loc</w:t>
      </w:r>
      <w:r w:rsidRPr="00420AAE">
        <w:rPr>
          <w:rFonts w:ascii="Arial" w:eastAsia="Arial" w:hAnsi="Arial"/>
          <w:spacing w:val="1"/>
          <w:sz w:val="24"/>
          <w:szCs w:val="24"/>
          <w:lang w:val="en-US"/>
        </w:rPr>
        <w:t>a</w:t>
      </w:r>
      <w:r w:rsidRPr="00420AAE">
        <w:rPr>
          <w:rFonts w:ascii="Arial" w:eastAsia="Arial" w:hAnsi="Arial"/>
          <w:sz w:val="24"/>
          <w:szCs w:val="24"/>
          <w:lang w:val="en-US"/>
        </w:rPr>
        <w:t>l</w:t>
      </w:r>
      <w:r w:rsidRPr="00420AAE">
        <w:rPr>
          <w:rFonts w:ascii="Arial" w:eastAsia="Arial" w:hAnsi="Arial"/>
          <w:spacing w:val="-1"/>
          <w:sz w:val="24"/>
          <w:szCs w:val="24"/>
          <w:lang w:val="en-US"/>
        </w:rPr>
        <w:t>l</w:t>
      </w:r>
      <w:r w:rsidRPr="00420AAE">
        <w:rPr>
          <w:rFonts w:ascii="Arial" w:eastAsia="Arial" w:hAnsi="Arial"/>
          <w:sz w:val="24"/>
          <w:szCs w:val="24"/>
          <w:lang w:val="en-US"/>
        </w:rPr>
        <w:t>y</w:t>
      </w:r>
      <w:r w:rsidRPr="00420AAE">
        <w:rPr>
          <w:rFonts w:ascii="Arial" w:eastAsia="Arial" w:hAnsi="Arial"/>
          <w:spacing w:val="-3"/>
          <w:sz w:val="24"/>
          <w:szCs w:val="24"/>
          <w:lang w:val="en-US"/>
        </w:rPr>
        <w:t xml:space="preserve"> </w:t>
      </w:r>
      <w:r w:rsidRPr="00420AAE">
        <w:rPr>
          <w:rFonts w:ascii="Arial" w:eastAsia="Arial" w:hAnsi="Arial"/>
          <w:sz w:val="24"/>
          <w:szCs w:val="24"/>
          <w:lang w:val="en-US"/>
        </w:rPr>
        <w:t>to s</w:t>
      </w:r>
      <w:r w:rsidRPr="00420AAE">
        <w:rPr>
          <w:rFonts w:ascii="Arial" w:eastAsia="Arial" w:hAnsi="Arial"/>
          <w:spacing w:val="-1"/>
          <w:sz w:val="24"/>
          <w:szCs w:val="24"/>
          <w:lang w:val="en-US"/>
        </w:rPr>
        <w:t>u</w:t>
      </w:r>
      <w:r w:rsidRPr="00420AAE">
        <w:rPr>
          <w:rFonts w:ascii="Arial" w:eastAsia="Arial" w:hAnsi="Arial"/>
          <w:sz w:val="24"/>
          <w:szCs w:val="24"/>
          <w:lang w:val="en-US"/>
        </w:rPr>
        <w:t>p</w:t>
      </w:r>
      <w:r w:rsidRPr="00420AAE">
        <w:rPr>
          <w:rFonts w:ascii="Arial" w:eastAsia="Arial" w:hAnsi="Arial"/>
          <w:spacing w:val="-2"/>
          <w:sz w:val="24"/>
          <w:szCs w:val="24"/>
          <w:lang w:val="en-US"/>
        </w:rPr>
        <w:t>p</w:t>
      </w:r>
      <w:r w:rsidRPr="00420AAE">
        <w:rPr>
          <w:rFonts w:ascii="Arial" w:eastAsia="Arial" w:hAnsi="Arial"/>
          <w:sz w:val="24"/>
          <w:szCs w:val="24"/>
          <w:lang w:val="en-US"/>
        </w:rPr>
        <w:t>ort t</w:t>
      </w:r>
      <w:r w:rsidRPr="00420AAE">
        <w:rPr>
          <w:rFonts w:ascii="Arial" w:eastAsia="Arial" w:hAnsi="Arial"/>
          <w:spacing w:val="1"/>
          <w:sz w:val="24"/>
          <w:szCs w:val="24"/>
          <w:lang w:val="en-US"/>
        </w:rPr>
        <w:t>h</w:t>
      </w:r>
      <w:r w:rsidRPr="00420AAE">
        <w:rPr>
          <w:rFonts w:ascii="Arial" w:eastAsia="Arial" w:hAnsi="Arial"/>
          <w:sz w:val="24"/>
          <w:szCs w:val="24"/>
          <w:lang w:val="en-US"/>
        </w:rPr>
        <w:t>eir</w:t>
      </w:r>
      <w:r w:rsidRPr="00420AAE">
        <w:rPr>
          <w:rFonts w:ascii="Arial" w:eastAsia="Arial" w:hAnsi="Arial"/>
          <w:spacing w:val="-2"/>
          <w:sz w:val="24"/>
          <w:szCs w:val="24"/>
          <w:lang w:val="en-US"/>
        </w:rPr>
        <w:t xml:space="preserve"> </w:t>
      </w:r>
      <w:r w:rsidRPr="00420AAE">
        <w:rPr>
          <w:rFonts w:ascii="Arial" w:eastAsia="Arial" w:hAnsi="Arial"/>
          <w:spacing w:val="1"/>
          <w:sz w:val="24"/>
          <w:szCs w:val="24"/>
          <w:lang w:val="en-US"/>
        </w:rPr>
        <w:t>o</w:t>
      </w:r>
      <w:r w:rsidRPr="00420AAE">
        <w:rPr>
          <w:rFonts w:ascii="Arial" w:eastAsia="Arial" w:hAnsi="Arial"/>
          <w:spacing w:val="-3"/>
          <w:sz w:val="24"/>
          <w:szCs w:val="24"/>
          <w:lang w:val="en-US"/>
        </w:rPr>
        <w:t>w</w:t>
      </w:r>
      <w:r w:rsidRPr="00420AAE">
        <w:rPr>
          <w:rFonts w:ascii="Arial" w:eastAsia="Arial" w:hAnsi="Arial"/>
          <w:sz w:val="24"/>
          <w:szCs w:val="24"/>
          <w:lang w:val="en-US"/>
        </w:rPr>
        <w:t>n</w:t>
      </w:r>
      <w:r w:rsidRPr="00420AAE">
        <w:rPr>
          <w:rFonts w:ascii="Arial" w:eastAsia="Arial" w:hAnsi="Arial"/>
          <w:spacing w:val="2"/>
          <w:sz w:val="24"/>
          <w:szCs w:val="24"/>
          <w:lang w:val="en-US"/>
        </w:rPr>
        <w:t xml:space="preserve"> </w:t>
      </w:r>
      <w:r w:rsidRPr="00420AAE">
        <w:rPr>
          <w:rFonts w:ascii="Arial" w:eastAsia="Arial" w:hAnsi="Arial"/>
          <w:sz w:val="24"/>
          <w:szCs w:val="24"/>
          <w:lang w:val="en-US"/>
        </w:rPr>
        <w:t>inter</w:t>
      </w:r>
      <w:r w:rsidRPr="00420AAE">
        <w:rPr>
          <w:rFonts w:ascii="Arial" w:eastAsia="Arial" w:hAnsi="Arial"/>
          <w:spacing w:val="-3"/>
          <w:sz w:val="24"/>
          <w:szCs w:val="24"/>
          <w:lang w:val="en-US"/>
        </w:rPr>
        <w:t>n</w:t>
      </w:r>
      <w:r w:rsidRPr="00420AAE">
        <w:rPr>
          <w:rFonts w:ascii="Arial" w:eastAsia="Arial" w:hAnsi="Arial"/>
          <w:sz w:val="24"/>
          <w:szCs w:val="24"/>
          <w:lang w:val="en-US"/>
        </w:rPr>
        <w:t xml:space="preserve">al </w:t>
      </w:r>
      <w:r w:rsidRPr="00420AAE">
        <w:rPr>
          <w:rFonts w:ascii="Arial" w:eastAsia="Arial" w:hAnsi="Arial"/>
          <w:spacing w:val="-2"/>
          <w:sz w:val="24"/>
          <w:szCs w:val="24"/>
          <w:lang w:val="en-US"/>
        </w:rPr>
        <w:t>g</w:t>
      </w:r>
      <w:r w:rsidRPr="00420AAE">
        <w:rPr>
          <w:rFonts w:ascii="Arial" w:eastAsia="Arial" w:hAnsi="Arial"/>
          <w:sz w:val="24"/>
          <w:szCs w:val="24"/>
          <w:lang w:val="en-US"/>
        </w:rPr>
        <w:t>o</w:t>
      </w:r>
      <w:r w:rsidRPr="00420AAE">
        <w:rPr>
          <w:rFonts w:ascii="Arial" w:eastAsia="Arial" w:hAnsi="Arial"/>
          <w:spacing w:val="-3"/>
          <w:sz w:val="24"/>
          <w:szCs w:val="24"/>
          <w:lang w:val="en-US"/>
        </w:rPr>
        <w:t>v</w:t>
      </w:r>
      <w:r w:rsidRPr="00420AAE">
        <w:rPr>
          <w:rFonts w:ascii="Arial" w:eastAsia="Arial" w:hAnsi="Arial"/>
          <w:sz w:val="24"/>
          <w:szCs w:val="24"/>
          <w:lang w:val="en-US"/>
        </w:rPr>
        <w:t xml:space="preserve">ernance </w:t>
      </w:r>
      <w:r w:rsidRPr="00420AAE">
        <w:rPr>
          <w:rFonts w:ascii="Arial" w:eastAsia="Arial" w:hAnsi="Arial"/>
          <w:spacing w:val="-3"/>
          <w:sz w:val="24"/>
          <w:szCs w:val="24"/>
          <w:lang w:val="en-US"/>
        </w:rPr>
        <w:t>r</w:t>
      </w:r>
      <w:r w:rsidRPr="00420AAE">
        <w:rPr>
          <w:rFonts w:ascii="Arial" w:eastAsia="Arial" w:hAnsi="Arial"/>
          <w:sz w:val="24"/>
          <w:szCs w:val="24"/>
          <w:lang w:val="en-US"/>
        </w:rPr>
        <w:t>e</w:t>
      </w:r>
      <w:r w:rsidRPr="00420AAE">
        <w:rPr>
          <w:rFonts w:ascii="Arial" w:eastAsia="Arial" w:hAnsi="Arial"/>
          <w:spacing w:val="-2"/>
          <w:sz w:val="24"/>
          <w:szCs w:val="24"/>
          <w:lang w:val="en-US"/>
        </w:rPr>
        <w:t>q</w:t>
      </w:r>
      <w:r w:rsidRPr="00420AAE">
        <w:rPr>
          <w:rFonts w:ascii="Arial" w:eastAsia="Arial" w:hAnsi="Arial"/>
          <w:sz w:val="24"/>
          <w:szCs w:val="24"/>
          <w:lang w:val="en-US"/>
        </w:rPr>
        <w:t>ui</w:t>
      </w:r>
      <w:r w:rsidRPr="00420AAE">
        <w:rPr>
          <w:rFonts w:ascii="Arial" w:eastAsia="Arial" w:hAnsi="Arial"/>
          <w:spacing w:val="-2"/>
          <w:sz w:val="24"/>
          <w:szCs w:val="24"/>
          <w:lang w:val="en-US"/>
        </w:rPr>
        <w:t>r</w:t>
      </w:r>
      <w:r w:rsidRPr="00420AAE">
        <w:rPr>
          <w:rFonts w:ascii="Arial" w:eastAsia="Arial" w:hAnsi="Arial"/>
          <w:sz w:val="24"/>
          <w:szCs w:val="24"/>
          <w:lang w:val="en-US"/>
        </w:rPr>
        <w:t>e</w:t>
      </w:r>
      <w:r w:rsidRPr="00420AAE">
        <w:rPr>
          <w:rFonts w:ascii="Arial" w:eastAsia="Arial" w:hAnsi="Arial"/>
          <w:spacing w:val="1"/>
          <w:sz w:val="24"/>
          <w:szCs w:val="24"/>
          <w:lang w:val="en-US"/>
        </w:rPr>
        <w:t>m</w:t>
      </w:r>
      <w:r w:rsidRPr="00420AAE">
        <w:rPr>
          <w:rFonts w:ascii="Arial" w:eastAsia="Arial" w:hAnsi="Arial"/>
          <w:spacing w:val="-2"/>
          <w:sz w:val="24"/>
          <w:szCs w:val="24"/>
          <w:lang w:val="en-US"/>
        </w:rPr>
        <w:t>e</w:t>
      </w:r>
      <w:r w:rsidRPr="00420AAE">
        <w:rPr>
          <w:rFonts w:ascii="Arial" w:eastAsia="Arial" w:hAnsi="Arial"/>
          <w:sz w:val="24"/>
          <w:szCs w:val="24"/>
          <w:lang w:val="en-US"/>
        </w:rPr>
        <w:t>nts in</w:t>
      </w:r>
      <w:r w:rsidRPr="00420AAE">
        <w:rPr>
          <w:rFonts w:ascii="Arial" w:eastAsia="Arial" w:hAnsi="Arial"/>
          <w:spacing w:val="-2"/>
          <w:sz w:val="24"/>
          <w:szCs w:val="24"/>
          <w:lang w:val="en-US"/>
        </w:rPr>
        <w:t xml:space="preserve"> </w:t>
      </w:r>
      <w:r w:rsidRPr="00420AAE">
        <w:rPr>
          <w:rFonts w:ascii="Arial" w:eastAsia="Arial" w:hAnsi="Arial"/>
          <w:spacing w:val="1"/>
          <w:sz w:val="24"/>
          <w:szCs w:val="24"/>
          <w:lang w:val="en-US"/>
        </w:rPr>
        <w:t>p</w:t>
      </w:r>
      <w:r w:rsidRPr="00420AAE">
        <w:rPr>
          <w:rFonts w:ascii="Arial" w:eastAsia="Arial" w:hAnsi="Arial"/>
          <w:sz w:val="24"/>
          <w:szCs w:val="24"/>
          <w:lang w:val="en-US"/>
        </w:rPr>
        <w:t>ro</w:t>
      </w:r>
      <w:r w:rsidRPr="00420AAE">
        <w:rPr>
          <w:rFonts w:ascii="Arial" w:eastAsia="Arial" w:hAnsi="Arial"/>
          <w:spacing w:val="-3"/>
          <w:sz w:val="24"/>
          <w:szCs w:val="24"/>
          <w:lang w:val="en-US"/>
        </w:rPr>
        <w:t>v</w:t>
      </w:r>
      <w:r w:rsidRPr="00420AAE">
        <w:rPr>
          <w:rFonts w:ascii="Arial" w:eastAsia="Arial" w:hAnsi="Arial"/>
          <w:sz w:val="24"/>
          <w:szCs w:val="24"/>
          <w:lang w:val="en-US"/>
        </w:rPr>
        <w:t>iding</w:t>
      </w:r>
      <w:r w:rsidRPr="00420AAE">
        <w:rPr>
          <w:rFonts w:ascii="Arial" w:eastAsia="Arial" w:hAnsi="Arial"/>
          <w:spacing w:val="-2"/>
          <w:sz w:val="24"/>
          <w:szCs w:val="24"/>
          <w:lang w:val="en-US"/>
        </w:rPr>
        <w:t xml:space="preserve"> </w:t>
      </w:r>
      <w:r w:rsidRPr="00420AAE">
        <w:rPr>
          <w:rFonts w:ascii="Arial" w:eastAsia="Arial" w:hAnsi="Arial"/>
          <w:spacing w:val="1"/>
          <w:sz w:val="24"/>
          <w:szCs w:val="24"/>
          <w:lang w:val="en-US"/>
        </w:rPr>
        <w:t>a</w:t>
      </w:r>
      <w:r w:rsidRPr="00420AAE">
        <w:rPr>
          <w:rFonts w:ascii="Arial" w:eastAsia="Arial" w:hAnsi="Arial"/>
          <w:sz w:val="24"/>
          <w:szCs w:val="24"/>
          <w:lang w:val="en-US"/>
        </w:rPr>
        <w:t>ssurance</w:t>
      </w:r>
      <w:r w:rsidRPr="00420AAE">
        <w:rPr>
          <w:rFonts w:ascii="Arial" w:eastAsia="Arial" w:hAnsi="Arial"/>
          <w:spacing w:val="-2"/>
          <w:sz w:val="24"/>
          <w:szCs w:val="24"/>
          <w:lang w:val="en-US"/>
        </w:rPr>
        <w:t xml:space="preserve"> t</w:t>
      </w:r>
      <w:r w:rsidRPr="00420AAE">
        <w:rPr>
          <w:rFonts w:ascii="Arial" w:eastAsia="Arial" w:hAnsi="Arial"/>
          <w:sz w:val="24"/>
          <w:szCs w:val="24"/>
          <w:lang w:val="en-US"/>
        </w:rPr>
        <w:t>hat</w:t>
      </w:r>
      <w:r w:rsidRPr="00420AAE">
        <w:rPr>
          <w:rFonts w:ascii="Arial" w:eastAsia="Arial" w:hAnsi="Arial"/>
          <w:spacing w:val="-2"/>
          <w:sz w:val="24"/>
          <w:szCs w:val="24"/>
          <w:lang w:val="en-US"/>
        </w:rPr>
        <w:t xml:space="preserve"> </w:t>
      </w:r>
      <w:r w:rsidRPr="00420AAE">
        <w:rPr>
          <w:rFonts w:ascii="Arial" w:eastAsia="Arial" w:hAnsi="Arial"/>
          <w:sz w:val="24"/>
          <w:szCs w:val="24"/>
          <w:lang w:val="en-US"/>
        </w:rPr>
        <w:t>all</w:t>
      </w:r>
      <w:r w:rsidRPr="00420AAE">
        <w:rPr>
          <w:rFonts w:ascii="Arial" w:eastAsia="Arial" w:hAnsi="Arial"/>
          <w:spacing w:val="-1"/>
          <w:sz w:val="24"/>
          <w:szCs w:val="24"/>
          <w:lang w:val="en-US"/>
        </w:rPr>
        <w:t xml:space="preserve"> </w:t>
      </w:r>
      <w:r w:rsidRPr="00420AAE">
        <w:rPr>
          <w:rFonts w:ascii="Arial" w:eastAsia="Arial" w:hAnsi="Arial"/>
          <w:sz w:val="24"/>
          <w:szCs w:val="24"/>
          <w:lang w:val="en-US"/>
        </w:rPr>
        <w:t>st</w:t>
      </w:r>
      <w:r w:rsidRPr="00420AAE">
        <w:rPr>
          <w:rFonts w:ascii="Arial" w:eastAsia="Arial" w:hAnsi="Arial"/>
          <w:spacing w:val="-2"/>
          <w:sz w:val="24"/>
          <w:szCs w:val="24"/>
          <w:lang w:val="en-US"/>
        </w:rPr>
        <w:t>a</w:t>
      </w:r>
      <w:r w:rsidRPr="00420AAE">
        <w:rPr>
          <w:rFonts w:ascii="Arial" w:eastAsia="Arial" w:hAnsi="Arial"/>
          <w:sz w:val="24"/>
          <w:szCs w:val="24"/>
          <w:lang w:val="en-US"/>
        </w:rPr>
        <w:t xml:space="preserve">ff, </w:t>
      </w:r>
      <w:r w:rsidRPr="00420AAE">
        <w:rPr>
          <w:rFonts w:ascii="Arial" w:eastAsia="Arial" w:hAnsi="Arial"/>
          <w:spacing w:val="-3"/>
          <w:sz w:val="24"/>
          <w:szCs w:val="24"/>
          <w:lang w:val="en-US"/>
        </w:rPr>
        <w:t>w</w:t>
      </w:r>
      <w:r w:rsidRPr="00420AAE">
        <w:rPr>
          <w:rFonts w:ascii="Arial" w:eastAsia="Arial" w:hAnsi="Arial"/>
          <w:sz w:val="24"/>
          <w:szCs w:val="24"/>
          <w:lang w:val="en-US"/>
        </w:rPr>
        <w:t>ho re</w:t>
      </w:r>
      <w:r w:rsidRPr="00420AAE">
        <w:rPr>
          <w:rFonts w:ascii="Arial" w:eastAsia="Arial" w:hAnsi="Arial"/>
          <w:spacing w:val="-2"/>
          <w:sz w:val="24"/>
          <w:szCs w:val="24"/>
          <w:lang w:val="en-US"/>
        </w:rPr>
        <w:t>q</w:t>
      </w:r>
      <w:r w:rsidRPr="00420AAE">
        <w:rPr>
          <w:rFonts w:ascii="Arial" w:eastAsia="Arial" w:hAnsi="Arial"/>
          <w:sz w:val="24"/>
          <w:szCs w:val="24"/>
          <w:lang w:val="en-US"/>
        </w:rPr>
        <w:t>ui</w:t>
      </w:r>
      <w:r w:rsidRPr="00420AAE">
        <w:rPr>
          <w:rFonts w:ascii="Arial" w:eastAsia="Arial" w:hAnsi="Arial"/>
          <w:spacing w:val="-2"/>
          <w:sz w:val="24"/>
          <w:szCs w:val="24"/>
          <w:lang w:val="en-US"/>
        </w:rPr>
        <w:t>r</w:t>
      </w:r>
      <w:r w:rsidRPr="00420AAE">
        <w:rPr>
          <w:rFonts w:ascii="Arial" w:eastAsia="Arial" w:hAnsi="Arial"/>
          <w:sz w:val="24"/>
          <w:szCs w:val="24"/>
          <w:lang w:val="en-US"/>
        </w:rPr>
        <w:t xml:space="preserve">e it, </w:t>
      </w:r>
      <w:r w:rsidRPr="00420AAE">
        <w:rPr>
          <w:rFonts w:ascii="Arial" w:eastAsia="Arial" w:hAnsi="Arial"/>
          <w:spacing w:val="1"/>
          <w:sz w:val="24"/>
          <w:szCs w:val="24"/>
          <w:lang w:val="en-US"/>
        </w:rPr>
        <w:t>a</w:t>
      </w:r>
      <w:r w:rsidRPr="00420AAE">
        <w:rPr>
          <w:rFonts w:ascii="Arial" w:eastAsia="Arial" w:hAnsi="Arial"/>
          <w:sz w:val="24"/>
          <w:szCs w:val="24"/>
          <w:lang w:val="en-US"/>
        </w:rPr>
        <w:t xml:space="preserve">re </w:t>
      </w:r>
      <w:r w:rsidRPr="00420AAE">
        <w:rPr>
          <w:rFonts w:ascii="Arial" w:eastAsia="Arial" w:hAnsi="Arial"/>
          <w:spacing w:val="-1"/>
          <w:sz w:val="24"/>
          <w:szCs w:val="24"/>
          <w:lang w:val="en-US"/>
        </w:rPr>
        <w:t>d</w:t>
      </w:r>
      <w:r w:rsidRPr="00420AAE">
        <w:rPr>
          <w:rFonts w:ascii="Arial" w:eastAsia="Arial" w:hAnsi="Arial"/>
          <w:sz w:val="24"/>
          <w:szCs w:val="24"/>
          <w:lang w:val="en-US"/>
        </w:rPr>
        <w:t>e</w:t>
      </w:r>
      <w:r w:rsidRPr="00420AAE">
        <w:rPr>
          <w:rFonts w:ascii="Arial" w:eastAsia="Arial" w:hAnsi="Arial"/>
          <w:spacing w:val="-2"/>
          <w:sz w:val="24"/>
          <w:szCs w:val="24"/>
          <w:lang w:val="en-US"/>
        </w:rPr>
        <w:t>e</w:t>
      </w:r>
      <w:r w:rsidRPr="00420AAE">
        <w:rPr>
          <w:rFonts w:ascii="Arial" w:eastAsia="Arial" w:hAnsi="Arial"/>
          <w:spacing w:val="1"/>
          <w:sz w:val="24"/>
          <w:szCs w:val="24"/>
          <w:lang w:val="en-US"/>
        </w:rPr>
        <w:t>m</w:t>
      </w:r>
      <w:r w:rsidRPr="00420AAE">
        <w:rPr>
          <w:rFonts w:ascii="Arial" w:eastAsia="Arial" w:hAnsi="Arial"/>
          <w:spacing w:val="-2"/>
          <w:sz w:val="24"/>
          <w:szCs w:val="24"/>
          <w:lang w:val="en-US"/>
        </w:rPr>
        <w:t>e</w:t>
      </w:r>
      <w:r w:rsidRPr="00420AAE">
        <w:rPr>
          <w:rFonts w:ascii="Arial" w:eastAsia="Arial" w:hAnsi="Arial"/>
          <w:sz w:val="24"/>
          <w:szCs w:val="24"/>
          <w:lang w:val="en-US"/>
        </w:rPr>
        <w:t>d</w:t>
      </w:r>
      <w:r w:rsidRPr="00420AAE">
        <w:rPr>
          <w:rFonts w:ascii="Arial" w:eastAsia="Arial" w:hAnsi="Arial"/>
          <w:spacing w:val="-2"/>
          <w:sz w:val="24"/>
          <w:szCs w:val="24"/>
          <w:lang w:val="en-US"/>
        </w:rPr>
        <w:t xml:space="preserve"> </w:t>
      </w:r>
      <w:r w:rsidRPr="00420AAE">
        <w:rPr>
          <w:rFonts w:ascii="Arial" w:eastAsia="Arial" w:hAnsi="Arial"/>
          <w:sz w:val="24"/>
          <w:szCs w:val="24"/>
          <w:lang w:val="en-US"/>
        </w:rPr>
        <w:t>co</w:t>
      </w:r>
      <w:r w:rsidRPr="00420AAE">
        <w:rPr>
          <w:rFonts w:ascii="Arial" w:eastAsia="Arial" w:hAnsi="Arial"/>
          <w:spacing w:val="1"/>
          <w:sz w:val="24"/>
          <w:szCs w:val="24"/>
          <w:lang w:val="en-US"/>
        </w:rPr>
        <w:t>m</w:t>
      </w:r>
      <w:r w:rsidRPr="00420AAE">
        <w:rPr>
          <w:rFonts w:ascii="Arial" w:eastAsia="Arial" w:hAnsi="Arial"/>
          <w:spacing w:val="-2"/>
          <w:sz w:val="24"/>
          <w:szCs w:val="24"/>
          <w:lang w:val="en-US"/>
        </w:rPr>
        <w:t>p</w:t>
      </w:r>
      <w:r w:rsidRPr="00420AAE">
        <w:rPr>
          <w:rFonts w:ascii="Arial" w:eastAsia="Arial" w:hAnsi="Arial"/>
          <w:sz w:val="24"/>
          <w:szCs w:val="24"/>
          <w:lang w:val="en-US"/>
        </w:rPr>
        <w:t>et</w:t>
      </w:r>
      <w:r w:rsidRPr="00420AAE">
        <w:rPr>
          <w:rFonts w:ascii="Arial" w:eastAsia="Arial" w:hAnsi="Arial"/>
          <w:spacing w:val="-1"/>
          <w:sz w:val="24"/>
          <w:szCs w:val="24"/>
          <w:lang w:val="en-US"/>
        </w:rPr>
        <w:t>e</w:t>
      </w:r>
      <w:r w:rsidRPr="00420AAE">
        <w:rPr>
          <w:rFonts w:ascii="Arial" w:eastAsia="Arial" w:hAnsi="Arial"/>
          <w:sz w:val="24"/>
          <w:szCs w:val="24"/>
          <w:lang w:val="en-US"/>
        </w:rPr>
        <w:t>nt in</w:t>
      </w:r>
      <w:r w:rsidRPr="00420AAE">
        <w:rPr>
          <w:rFonts w:ascii="Arial" w:eastAsia="Arial" w:hAnsi="Arial"/>
          <w:spacing w:val="-2"/>
          <w:sz w:val="24"/>
          <w:szCs w:val="24"/>
          <w:lang w:val="en-US"/>
        </w:rPr>
        <w:t xml:space="preserve"> </w:t>
      </w:r>
      <w:r w:rsidRPr="00420AAE">
        <w:rPr>
          <w:rFonts w:ascii="Arial" w:eastAsia="Arial" w:hAnsi="Arial"/>
          <w:sz w:val="24"/>
          <w:szCs w:val="24"/>
          <w:lang w:val="en-US"/>
        </w:rPr>
        <w:t>t</w:t>
      </w:r>
      <w:r w:rsidRPr="00420AAE">
        <w:rPr>
          <w:rFonts w:ascii="Arial" w:eastAsia="Arial" w:hAnsi="Arial"/>
          <w:spacing w:val="-2"/>
          <w:sz w:val="24"/>
          <w:szCs w:val="24"/>
          <w:lang w:val="en-US"/>
        </w:rPr>
        <w:t>h</w:t>
      </w:r>
      <w:r w:rsidRPr="00420AAE">
        <w:rPr>
          <w:rFonts w:ascii="Arial" w:eastAsia="Arial" w:hAnsi="Arial"/>
          <w:sz w:val="24"/>
          <w:szCs w:val="24"/>
          <w:lang w:val="en-US"/>
        </w:rPr>
        <w:t>e s</w:t>
      </w:r>
      <w:r w:rsidRPr="00420AAE">
        <w:rPr>
          <w:rFonts w:ascii="Arial" w:eastAsia="Arial" w:hAnsi="Arial"/>
          <w:spacing w:val="-1"/>
          <w:sz w:val="24"/>
          <w:szCs w:val="24"/>
          <w:lang w:val="en-US"/>
        </w:rPr>
        <w:t>a</w:t>
      </w:r>
      <w:r w:rsidRPr="00420AAE">
        <w:rPr>
          <w:rFonts w:ascii="Arial" w:eastAsia="Arial" w:hAnsi="Arial"/>
          <w:sz w:val="24"/>
          <w:szCs w:val="24"/>
          <w:lang w:val="en-US"/>
        </w:rPr>
        <w:t>fe</w:t>
      </w:r>
      <w:r w:rsidRPr="00420AAE">
        <w:rPr>
          <w:rFonts w:ascii="Arial" w:eastAsia="Arial" w:hAnsi="Arial"/>
          <w:spacing w:val="-1"/>
          <w:sz w:val="24"/>
          <w:szCs w:val="24"/>
          <w:lang w:val="en-US"/>
        </w:rPr>
        <w:t xml:space="preserve"> </w:t>
      </w:r>
      <w:r w:rsidRPr="00420AAE">
        <w:rPr>
          <w:rFonts w:ascii="Arial" w:eastAsia="Arial" w:hAnsi="Arial"/>
          <w:sz w:val="24"/>
          <w:szCs w:val="24"/>
          <w:lang w:val="en-US"/>
        </w:rPr>
        <w:t>ad</w:t>
      </w:r>
      <w:r w:rsidRPr="00420AAE">
        <w:rPr>
          <w:rFonts w:ascii="Arial" w:eastAsia="Arial" w:hAnsi="Arial"/>
          <w:spacing w:val="1"/>
          <w:sz w:val="24"/>
          <w:szCs w:val="24"/>
          <w:lang w:val="en-US"/>
        </w:rPr>
        <w:t>m</w:t>
      </w:r>
      <w:r w:rsidRPr="00420AAE">
        <w:rPr>
          <w:rFonts w:ascii="Arial" w:eastAsia="Arial" w:hAnsi="Arial"/>
          <w:spacing w:val="-3"/>
          <w:sz w:val="24"/>
          <w:szCs w:val="24"/>
          <w:lang w:val="en-US"/>
        </w:rPr>
        <w:t>i</w:t>
      </w:r>
      <w:r w:rsidRPr="00420AAE">
        <w:rPr>
          <w:rFonts w:ascii="Arial" w:eastAsia="Arial" w:hAnsi="Arial"/>
          <w:sz w:val="24"/>
          <w:szCs w:val="24"/>
          <w:lang w:val="en-US"/>
        </w:rPr>
        <w:t>nistration</w:t>
      </w:r>
      <w:r w:rsidRPr="00420AAE">
        <w:rPr>
          <w:rFonts w:ascii="Arial" w:eastAsia="Arial" w:hAnsi="Arial"/>
          <w:spacing w:val="-1"/>
          <w:sz w:val="24"/>
          <w:szCs w:val="24"/>
          <w:lang w:val="en-US"/>
        </w:rPr>
        <w:t xml:space="preserve"> o</w:t>
      </w:r>
      <w:r w:rsidRPr="00420AAE">
        <w:rPr>
          <w:rFonts w:ascii="Arial" w:eastAsia="Arial" w:hAnsi="Arial"/>
          <w:sz w:val="24"/>
          <w:szCs w:val="24"/>
          <w:lang w:val="en-US"/>
        </w:rPr>
        <w:t>f</w:t>
      </w:r>
      <w:r w:rsidRPr="00420AAE">
        <w:rPr>
          <w:rFonts w:ascii="Arial" w:eastAsia="Arial" w:hAnsi="Arial"/>
          <w:spacing w:val="2"/>
          <w:sz w:val="24"/>
          <w:szCs w:val="24"/>
          <w:lang w:val="en-US"/>
        </w:rPr>
        <w:t xml:space="preserve"> </w:t>
      </w:r>
      <w:r w:rsidRPr="00420AAE">
        <w:rPr>
          <w:rFonts w:ascii="Arial" w:eastAsia="Arial" w:hAnsi="Arial"/>
          <w:spacing w:val="-3"/>
          <w:sz w:val="24"/>
          <w:szCs w:val="24"/>
          <w:lang w:val="en-US"/>
        </w:rPr>
        <w:t>i</w:t>
      </w:r>
      <w:r w:rsidRPr="00420AAE">
        <w:rPr>
          <w:rFonts w:ascii="Arial" w:eastAsia="Arial" w:hAnsi="Arial"/>
          <w:sz w:val="24"/>
          <w:szCs w:val="24"/>
          <w:lang w:val="en-US"/>
        </w:rPr>
        <w:t>ntra</w:t>
      </w:r>
      <w:r w:rsidRPr="00420AAE">
        <w:rPr>
          <w:rFonts w:ascii="Arial" w:eastAsia="Arial" w:hAnsi="Arial"/>
          <w:spacing w:val="-2"/>
          <w:sz w:val="24"/>
          <w:szCs w:val="24"/>
          <w:lang w:val="en-US"/>
        </w:rPr>
        <w:t>v</w:t>
      </w:r>
      <w:r w:rsidRPr="00420AAE">
        <w:rPr>
          <w:rFonts w:ascii="Arial" w:eastAsia="Arial" w:hAnsi="Arial"/>
          <w:sz w:val="24"/>
          <w:szCs w:val="24"/>
          <w:lang w:val="en-US"/>
        </w:rPr>
        <w:t>en</w:t>
      </w:r>
      <w:r w:rsidRPr="00420AAE">
        <w:rPr>
          <w:rFonts w:ascii="Arial" w:eastAsia="Arial" w:hAnsi="Arial"/>
          <w:spacing w:val="-2"/>
          <w:sz w:val="24"/>
          <w:szCs w:val="24"/>
          <w:lang w:val="en-US"/>
        </w:rPr>
        <w:t>o</w:t>
      </w:r>
      <w:r w:rsidRPr="00420AAE">
        <w:rPr>
          <w:rFonts w:ascii="Arial" w:eastAsia="Arial" w:hAnsi="Arial"/>
          <w:sz w:val="24"/>
          <w:szCs w:val="24"/>
          <w:lang w:val="en-US"/>
        </w:rPr>
        <w:t>us</w:t>
      </w:r>
      <w:r w:rsidRPr="00420AAE">
        <w:rPr>
          <w:rFonts w:ascii="Arial" w:eastAsia="Arial" w:hAnsi="Arial"/>
          <w:spacing w:val="-2"/>
          <w:sz w:val="24"/>
          <w:szCs w:val="24"/>
          <w:lang w:val="en-US"/>
        </w:rPr>
        <w:t xml:space="preserve"> </w:t>
      </w:r>
      <w:r w:rsidRPr="00420AAE">
        <w:rPr>
          <w:rFonts w:ascii="Arial" w:eastAsia="Arial" w:hAnsi="Arial"/>
          <w:spacing w:val="2"/>
          <w:sz w:val="24"/>
          <w:szCs w:val="24"/>
          <w:lang w:val="en-US"/>
        </w:rPr>
        <w:t>f</w:t>
      </w:r>
      <w:r w:rsidRPr="00420AAE">
        <w:rPr>
          <w:rFonts w:ascii="Arial" w:eastAsia="Arial" w:hAnsi="Arial"/>
          <w:sz w:val="24"/>
          <w:szCs w:val="24"/>
          <w:lang w:val="en-US"/>
        </w:rPr>
        <w:t>luids</w:t>
      </w:r>
      <w:r w:rsidRPr="00420AAE">
        <w:rPr>
          <w:rFonts w:ascii="Arial" w:eastAsia="Arial" w:hAnsi="Arial"/>
          <w:spacing w:val="-2"/>
          <w:sz w:val="24"/>
          <w:szCs w:val="24"/>
          <w:lang w:val="en-US"/>
        </w:rPr>
        <w:t xml:space="preserve"> </w:t>
      </w:r>
      <w:r w:rsidRPr="00420AAE">
        <w:rPr>
          <w:rFonts w:ascii="Arial" w:eastAsia="Arial" w:hAnsi="Arial"/>
          <w:sz w:val="24"/>
          <w:szCs w:val="24"/>
          <w:lang w:val="en-US"/>
        </w:rPr>
        <w:t>to</w:t>
      </w:r>
      <w:r w:rsidRPr="00420AAE">
        <w:rPr>
          <w:rFonts w:ascii="Arial" w:eastAsia="Arial" w:hAnsi="Arial"/>
          <w:spacing w:val="1"/>
          <w:sz w:val="24"/>
          <w:szCs w:val="24"/>
          <w:lang w:val="en-US"/>
        </w:rPr>
        <w:t xml:space="preserve"> </w:t>
      </w:r>
      <w:r w:rsidRPr="00420AAE">
        <w:rPr>
          <w:rFonts w:ascii="Arial" w:eastAsia="Arial" w:hAnsi="Arial"/>
          <w:spacing w:val="-2"/>
          <w:sz w:val="24"/>
          <w:szCs w:val="24"/>
          <w:lang w:val="en-US"/>
        </w:rPr>
        <w:t>c</w:t>
      </w:r>
      <w:r w:rsidRPr="00420AAE">
        <w:rPr>
          <w:rFonts w:ascii="Arial" w:eastAsia="Arial" w:hAnsi="Arial"/>
          <w:sz w:val="24"/>
          <w:szCs w:val="24"/>
          <w:lang w:val="en-US"/>
        </w:rPr>
        <w:t>hi</w:t>
      </w:r>
      <w:r w:rsidRPr="00420AAE">
        <w:rPr>
          <w:rFonts w:ascii="Arial" w:eastAsia="Arial" w:hAnsi="Arial"/>
          <w:spacing w:val="-1"/>
          <w:sz w:val="24"/>
          <w:szCs w:val="24"/>
          <w:lang w:val="en-US"/>
        </w:rPr>
        <w:t>l</w:t>
      </w:r>
      <w:r w:rsidRPr="00420AAE">
        <w:rPr>
          <w:rFonts w:ascii="Arial" w:eastAsia="Arial" w:hAnsi="Arial"/>
          <w:sz w:val="24"/>
          <w:szCs w:val="24"/>
          <w:lang w:val="en-US"/>
        </w:rPr>
        <w:t>dren from birth (term) up</w:t>
      </w:r>
      <w:r w:rsidRPr="00420AAE">
        <w:rPr>
          <w:rFonts w:ascii="Arial" w:eastAsia="Arial" w:hAnsi="Arial"/>
          <w:spacing w:val="-2"/>
          <w:sz w:val="24"/>
          <w:szCs w:val="24"/>
          <w:lang w:val="en-US"/>
        </w:rPr>
        <w:t xml:space="preserve"> </w:t>
      </w:r>
      <w:r w:rsidRPr="00420AAE">
        <w:rPr>
          <w:rFonts w:ascii="Arial" w:eastAsia="Arial" w:hAnsi="Arial"/>
          <w:sz w:val="24"/>
          <w:szCs w:val="24"/>
          <w:lang w:val="en-US"/>
        </w:rPr>
        <w:t>to their</w:t>
      </w:r>
      <w:r w:rsidRPr="00420AAE">
        <w:rPr>
          <w:rFonts w:ascii="Arial" w:eastAsia="Arial" w:hAnsi="Arial"/>
          <w:spacing w:val="-2"/>
          <w:sz w:val="24"/>
          <w:szCs w:val="24"/>
          <w:lang w:val="en-US"/>
        </w:rPr>
        <w:t xml:space="preserve"> </w:t>
      </w:r>
      <w:r w:rsidRPr="00420AAE">
        <w:rPr>
          <w:rFonts w:ascii="Arial" w:eastAsia="Arial" w:hAnsi="Arial"/>
          <w:sz w:val="24"/>
          <w:szCs w:val="24"/>
          <w:lang w:val="en-US"/>
        </w:rPr>
        <w:t>16</w:t>
      </w:r>
      <w:proofErr w:type="spellStart"/>
      <w:r w:rsidRPr="00420AAE">
        <w:rPr>
          <w:rFonts w:ascii="Arial" w:eastAsia="Arial" w:hAnsi="Arial"/>
          <w:position w:val="11"/>
          <w:sz w:val="16"/>
          <w:szCs w:val="16"/>
          <w:lang w:val="en-US"/>
        </w:rPr>
        <w:t>th</w:t>
      </w:r>
      <w:proofErr w:type="spellEnd"/>
      <w:r w:rsidRPr="00420AAE">
        <w:rPr>
          <w:rFonts w:ascii="Arial" w:eastAsia="Arial" w:hAnsi="Arial"/>
          <w:spacing w:val="22"/>
          <w:position w:val="11"/>
          <w:sz w:val="16"/>
          <w:szCs w:val="16"/>
          <w:lang w:val="en-US"/>
        </w:rPr>
        <w:t xml:space="preserve"> </w:t>
      </w:r>
      <w:r w:rsidRPr="00420AAE">
        <w:rPr>
          <w:rFonts w:ascii="Arial" w:eastAsia="Arial" w:hAnsi="Arial"/>
          <w:sz w:val="24"/>
          <w:szCs w:val="24"/>
          <w:lang w:val="en-US"/>
        </w:rPr>
        <w:t>bi</w:t>
      </w:r>
      <w:r w:rsidRPr="00420AAE">
        <w:rPr>
          <w:rFonts w:ascii="Arial" w:eastAsia="Arial" w:hAnsi="Arial"/>
          <w:spacing w:val="-2"/>
          <w:sz w:val="24"/>
          <w:szCs w:val="24"/>
          <w:lang w:val="en-US"/>
        </w:rPr>
        <w:t>r</w:t>
      </w:r>
      <w:r w:rsidRPr="00420AAE">
        <w:rPr>
          <w:rFonts w:ascii="Arial" w:eastAsia="Arial" w:hAnsi="Arial"/>
          <w:sz w:val="24"/>
          <w:szCs w:val="24"/>
          <w:lang w:val="en-US"/>
        </w:rPr>
        <w:t>t</w:t>
      </w:r>
      <w:r w:rsidRPr="00420AAE">
        <w:rPr>
          <w:rFonts w:ascii="Arial" w:eastAsia="Arial" w:hAnsi="Arial"/>
          <w:spacing w:val="-1"/>
          <w:sz w:val="24"/>
          <w:szCs w:val="24"/>
          <w:lang w:val="en-US"/>
        </w:rPr>
        <w:t>h</w:t>
      </w:r>
      <w:r w:rsidRPr="00420AAE">
        <w:rPr>
          <w:rFonts w:ascii="Arial" w:eastAsia="Arial" w:hAnsi="Arial"/>
          <w:sz w:val="24"/>
          <w:szCs w:val="24"/>
          <w:lang w:val="en-US"/>
        </w:rPr>
        <w:t>da</w:t>
      </w:r>
      <w:r w:rsidRPr="00420AAE">
        <w:rPr>
          <w:rFonts w:ascii="Arial" w:eastAsia="Arial" w:hAnsi="Arial"/>
          <w:spacing w:val="-2"/>
          <w:sz w:val="24"/>
          <w:szCs w:val="24"/>
          <w:lang w:val="en-US"/>
        </w:rPr>
        <w:t>y</w:t>
      </w:r>
      <w:r w:rsidR="00EC1FB7">
        <w:rPr>
          <w:rFonts w:ascii="Arial" w:eastAsia="Arial" w:hAnsi="Arial"/>
          <w:sz w:val="24"/>
          <w:szCs w:val="24"/>
          <w:lang w:val="en-US"/>
        </w:rPr>
        <w:t>.</w:t>
      </w:r>
    </w:p>
    <w:p w:rsidR="00420AAE" w:rsidRPr="00FE6633" w:rsidRDefault="00420AAE" w:rsidP="00FE6633">
      <w:pPr>
        <w:spacing w:after="0" w:line="240" w:lineRule="auto"/>
        <w:rPr>
          <w:rFonts w:ascii="Arial" w:hAnsi="Arial" w:cs="Arial"/>
          <w:sz w:val="24"/>
          <w:szCs w:val="26"/>
        </w:rPr>
      </w:pPr>
    </w:p>
    <w:p w:rsidR="00420AAE" w:rsidRPr="00EC1FB7" w:rsidRDefault="00420AAE" w:rsidP="00AD600A">
      <w:pPr>
        <w:pStyle w:val="ListParagraph"/>
        <w:numPr>
          <w:ilvl w:val="0"/>
          <w:numId w:val="15"/>
        </w:numPr>
        <w:tabs>
          <w:tab w:val="left" w:pos="426"/>
        </w:tabs>
        <w:ind w:left="567" w:hanging="578"/>
        <w:outlineLvl w:val="0"/>
        <w:rPr>
          <w:rFonts w:ascii="Arial" w:eastAsia="Arial" w:hAnsi="Arial"/>
          <w:sz w:val="28"/>
          <w:szCs w:val="28"/>
        </w:rPr>
      </w:pPr>
      <w:r w:rsidRPr="00EC1FB7">
        <w:rPr>
          <w:rFonts w:ascii="Arial" w:eastAsia="Arial" w:hAnsi="Arial"/>
          <w:b/>
          <w:bCs/>
          <w:sz w:val="28"/>
          <w:szCs w:val="28"/>
        </w:rPr>
        <w:t>Ba</w:t>
      </w:r>
      <w:r w:rsidRPr="00EC1FB7">
        <w:rPr>
          <w:rFonts w:ascii="Arial" w:eastAsia="Arial" w:hAnsi="Arial"/>
          <w:b/>
          <w:bCs/>
          <w:spacing w:val="1"/>
          <w:sz w:val="28"/>
          <w:szCs w:val="28"/>
        </w:rPr>
        <w:t>c</w:t>
      </w:r>
      <w:r w:rsidRPr="00EC1FB7">
        <w:rPr>
          <w:rFonts w:ascii="Arial" w:eastAsia="Arial" w:hAnsi="Arial"/>
          <w:b/>
          <w:bCs/>
          <w:sz w:val="28"/>
          <w:szCs w:val="28"/>
        </w:rPr>
        <w:t>kgrou</w:t>
      </w:r>
      <w:r w:rsidRPr="00EC1FB7">
        <w:rPr>
          <w:rFonts w:ascii="Arial" w:eastAsia="Arial" w:hAnsi="Arial"/>
          <w:b/>
          <w:bCs/>
          <w:spacing w:val="-1"/>
          <w:sz w:val="28"/>
          <w:szCs w:val="28"/>
        </w:rPr>
        <w:t>n</w:t>
      </w:r>
      <w:r w:rsidRPr="00EC1FB7">
        <w:rPr>
          <w:rFonts w:ascii="Arial" w:eastAsia="Arial" w:hAnsi="Arial"/>
          <w:b/>
          <w:bCs/>
          <w:sz w:val="28"/>
          <w:szCs w:val="28"/>
        </w:rPr>
        <w:t>d</w:t>
      </w:r>
    </w:p>
    <w:p w:rsidR="00EC1FB7" w:rsidRPr="00FE6633" w:rsidRDefault="00EC1FB7" w:rsidP="00FE6633">
      <w:pPr>
        <w:pStyle w:val="ListParagraph"/>
        <w:tabs>
          <w:tab w:val="left" w:pos="820"/>
        </w:tabs>
        <w:outlineLvl w:val="0"/>
        <w:rPr>
          <w:rFonts w:ascii="Arial" w:eastAsia="Arial" w:hAnsi="Arial"/>
          <w:sz w:val="24"/>
          <w:szCs w:val="28"/>
        </w:rPr>
      </w:pPr>
    </w:p>
    <w:p w:rsidR="00420AAE" w:rsidRDefault="00420AAE" w:rsidP="00FE6633">
      <w:pPr>
        <w:widowControl w:val="0"/>
        <w:spacing w:after="0" w:line="240" w:lineRule="auto"/>
        <w:ind w:right="136"/>
        <w:rPr>
          <w:rFonts w:ascii="Arial" w:eastAsia="Arial" w:hAnsi="Arial"/>
          <w:sz w:val="24"/>
          <w:szCs w:val="24"/>
          <w:lang w:val="en-US"/>
        </w:rPr>
      </w:pPr>
      <w:r w:rsidRPr="00420AAE">
        <w:rPr>
          <w:rFonts w:ascii="Arial" w:eastAsia="Arial" w:hAnsi="Arial"/>
          <w:sz w:val="24"/>
          <w:szCs w:val="24"/>
          <w:lang w:val="en-US"/>
        </w:rPr>
        <w:t>A s</w:t>
      </w:r>
      <w:r w:rsidRPr="00420AAE">
        <w:rPr>
          <w:rFonts w:ascii="Arial" w:eastAsia="Arial" w:hAnsi="Arial"/>
          <w:spacing w:val="1"/>
          <w:sz w:val="24"/>
          <w:szCs w:val="24"/>
          <w:lang w:val="en-US"/>
        </w:rPr>
        <w:t>e</w:t>
      </w:r>
      <w:r w:rsidRPr="00420AAE">
        <w:rPr>
          <w:rFonts w:ascii="Arial" w:eastAsia="Arial" w:hAnsi="Arial"/>
          <w:sz w:val="24"/>
          <w:szCs w:val="24"/>
          <w:lang w:val="en-US"/>
        </w:rPr>
        <w:t>r</w:t>
      </w:r>
      <w:r w:rsidRPr="00420AAE">
        <w:rPr>
          <w:rFonts w:ascii="Arial" w:eastAsia="Arial" w:hAnsi="Arial"/>
          <w:spacing w:val="-2"/>
          <w:sz w:val="24"/>
          <w:szCs w:val="24"/>
          <w:lang w:val="en-US"/>
        </w:rPr>
        <w:t>i</w:t>
      </w:r>
      <w:r w:rsidRPr="00420AAE">
        <w:rPr>
          <w:rFonts w:ascii="Arial" w:eastAsia="Arial" w:hAnsi="Arial"/>
          <w:sz w:val="24"/>
          <w:szCs w:val="24"/>
          <w:lang w:val="en-US"/>
        </w:rPr>
        <w:t xml:space="preserve">es of </w:t>
      </w:r>
      <w:r w:rsidRPr="00420AAE">
        <w:rPr>
          <w:rFonts w:ascii="Arial" w:eastAsia="Arial" w:hAnsi="Arial"/>
          <w:spacing w:val="-2"/>
          <w:sz w:val="24"/>
          <w:szCs w:val="24"/>
          <w:lang w:val="en-US"/>
        </w:rPr>
        <w:t>n</w:t>
      </w:r>
      <w:r w:rsidRPr="00420AAE">
        <w:rPr>
          <w:rFonts w:ascii="Arial" w:eastAsia="Arial" w:hAnsi="Arial"/>
          <w:sz w:val="24"/>
          <w:szCs w:val="24"/>
          <w:lang w:val="en-US"/>
        </w:rPr>
        <w:t>atio</w:t>
      </w:r>
      <w:r w:rsidRPr="00420AAE">
        <w:rPr>
          <w:rFonts w:ascii="Arial" w:eastAsia="Arial" w:hAnsi="Arial"/>
          <w:spacing w:val="-2"/>
          <w:sz w:val="24"/>
          <w:szCs w:val="24"/>
          <w:lang w:val="en-US"/>
        </w:rPr>
        <w:t>n</w:t>
      </w:r>
      <w:r w:rsidRPr="00420AAE">
        <w:rPr>
          <w:rFonts w:ascii="Arial" w:eastAsia="Arial" w:hAnsi="Arial"/>
          <w:sz w:val="24"/>
          <w:szCs w:val="24"/>
          <w:lang w:val="en-US"/>
        </w:rPr>
        <w:t>al a</w:t>
      </w:r>
      <w:r w:rsidRPr="00420AAE">
        <w:rPr>
          <w:rFonts w:ascii="Arial" w:eastAsia="Arial" w:hAnsi="Arial"/>
          <w:spacing w:val="-2"/>
          <w:sz w:val="24"/>
          <w:szCs w:val="24"/>
          <w:lang w:val="en-US"/>
        </w:rPr>
        <w:t>n</w:t>
      </w:r>
      <w:r w:rsidRPr="00420AAE">
        <w:rPr>
          <w:rFonts w:ascii="Arial" w:eastAsia="Arial" w:hAnsi="Arial"/>
          <w:sz w:val="24"/>
          <w:szCs w:val="24"/>
          <w:lang w:val="en-US"/>
        </w:rPr>
        <w:t>d re</w:t>
      </w:r>
      <w:r w:rsidRPr="00420AAE">
        <w:rPr>
          <w:rFonts w:ascii="Arial" w:eastAsia="Arial" w:hAnsi="Arial"/>
          <w:spacing w:val="-1"/>
          <w:sz w:val="24"/>
          <w:szCs w:val="24"/>
          <w:lang w:val="en-US"/>
        </w:rPr>
        <w:t>g</w:t>
      </w:r>
      <w:r w:rsidRPr="00420AAE">
        <w:rPr>
          <w:rFonts w:ascii="Arial" w:eastAsia="Arial" w:hAnsi="Arial"/>
          <w:sz w:val="24"/>
          <w:szCs w:val="24"/>
          <w:lang w:val="en-US"/>
        </w:rPr>
        <w:t>io</w:t>
      </w:r>
      <w:r w:rsidRPr="00420AAE">
        <w:rPr>
          <w:rFonts w:ascii="Arial" w:eastAsia="Arial" w:hAnsi="Arial"/>
          <w:spacing w:val="1"/>
          <w:sz w:val="24"/>
          <w:szCs w:val="24"/>
          <w:lang w:val="en-US"/>
        </w:rPr>
        <w:t>n</w:t>
      </w:r>
      <w:r w:rsidRPr="00420AAE">
        <w:rPr>
          <w:rFonts w:ascii="Arial" w:eastAsia="Arial" w:hAnsi="Arial"/>
          <w:sz w:val="24"/>
          <w:szCs w:val="24"/>
          <w:lang w:val="en-US"/>
        </w:rPr>
        <w:t xml:space="preserve">al </w:t>
      </w:r>
      <w:r w:rsidRPr="00420AAE">
        <w:rPr>
          <w:rFonts w:ascii="Arial" w:eastAsia="Arial" w:hAnsi="Arial"/>
          <w:spacing w:val="-1"/>
          <w:sz w:val="24"/>
          <w:szCs w:val="24"/>
          <w:lang w:val="en-US"/>
        </w:rPr>
        <w:t>r</w:t>
      </w:r>
      <w:r w:rsidRPr="00420AAE">
        <w:rPr>
          <w:rFonts w:ascii="Arial" w:eastAsia="Arial" w:hAnsi="Arial"/>
          <w:sz w:val="24"/>
          <w:szCs w:val="24"/>
          <w:lang w:val="en-US"/>
        </w:rPr>
        <w:t>e</w:t>
      </w:r>
      <w:r w:rsidRPr="00420AAE">
        <w:rPr>
          <w:rFonts w:ascii="Arial" w:eastAsia="Arial" w:hAnsi="Arial"/>
          <w:spacing w:val="-2"/>
          <w:sz w:val="24"/>
          <w:szCs w:val="24"/>
          <w:lang w:val="en-US"/>
        </w:rPr>
        <w:t>p</w:t>
      </w:r>
      <w:r w:rsidRPr="00420AAE">
        <w:rPr>
          <w:rFonts w:ascii="Arial" w:eastAsia="Arial" w:hAnsi="Arial"/>
          <w:sz w:val="24"/>
          <w:szCs w:val="24"/>
          <w:lang w:val="en-US"/>
        </w:rPr>
        <w:t>orts,</w:t>
      </w:r>
      <w:r w:rsidRPr="00420AAE">
        <w:rPr>
          <w:rFonts w:ascii="Arial" w:eastAsia="Arial" w:hAnsi="Arial"/>
          <w:spacing w:val="-2"/>
          <w:sz w:val="24"/>
          <w:szCs w:val="24"/>
          <w:lang w:val="en-US"/>
        </w:rPr>
        <w:t xml:space="preserve"> </w:t>
      </w:r>
      <w:r w:rsidRPr="00420AAE">
        <w:rPr>
          <w:rFonts w:ascii="Arial" w:eastAsia="Arial" w:hAnsi="Arial"/>
          <w:sz w:val="24"/>
          <w:szCs w:val="24"/>
          <w:lang w:val="en-US"/>
        </w:rPr>
        <w:t>outl</w:t>
      </w:r>
      <w:r w:rsidRPr="00420AAE">
        <w:rPr>
          <w:rFonts w:ascii="Arial" w:eastAsia="Arial" w:hAnsi="Arial"/>
          <w:spacing w:val="-3"/>
          <w:sz w:val="24"/>
          <w:szCs w:val="24"/>
          <w:lang w:val="en-US"/>
        </w:rPr>
        <w:t>i</w:t>
      </w:r>
      <w:r w:rsidRPr="00420AAE">
        <w:rPr>
          <w:rFonts w:ascii="Arial" w:eastAsia="Arial" w:hAnsi="Arial"/>
          <w:sz w:val="24"/>
          <w:szCs w:val="24"/>
          <w:lang w:val="en-US"/>
        </w:rPr>
        <w:t>ne a si</w:t>
      </w:r>
      <w:r w:rsidRPr="00420AAE">
        <w:rPr>
          <w:rFonts w:ascii="Arial" w:eastAsia="Arial" w:hAnsi="Arial"/>
          <w:spacing w:val="-2"/>
          <w:sz w:val="24"/>
          <w:szCs w:val="24"/>
          <w:lang w:val="en-US"/>
        </w:rPr>
        <w:t>g</w:t>
      </w:r>
      <w:r w:rsidRPr="00420AAE">
        <w:rPr>
          <w:rFonts w:ascii="Arial" w:eastAsia="Arial" w:hAnsi="Arial"/>
          <w:sz w:val="24"/>
          <w:szCs w:val="24"/>
          <w:lang w:val="en-US"/>
        </w:rPr>
        <w:t>n</w:t>
      </w:r>
      <w:r w:rsidRPr="00420AAE">
        <w:rPr>
          <w:rFonts w:ascii="Arial" w:eastAsia="Arial" w:hAnsi="Arial"/>
          <w:spacing w:val="-3"/>
          <w:sz w:val="24"/>
          <w:szCs w:val="24"/>
          <w:lang w:val="en-US"/>
        </w:rPr>
        <w:t>i</w:t>
      </w:r>
      <w:r w:rsidRPr="00420AAE">
        <w:rPr>
          <w:rFonts w:ascii="Arial" w:eastAsia="Arial" w:hAnsi="Arial"/>
          <w:spacing w:val="2"/>
          <w:sz w:val="24"/>
          <w:szCs w:val="24"/>
          <w:lang w:val="en-US"/>
        </w:rPr>
        <w:t>f</w:t>
      </w:r>
      <w:r w:rsidRPr="00420AAE">
        <w:rPr>
          <w:rFonts w:ascii="Arial" w:eastAsia="Arial" w:hAnsi="Arial"/>
          <w:sz w:val="24"/>
          <w:szCs w:val="24"/>
          <w:lang w:val="en-US"/>
        </w:rPr>
        <w:t>ica</w:t>
      </w:r>
      <w:r w:rsidRPr="00420AAE">
        <w:rPr>
          <w:rFonts w:ascii="Arial" w:eastAsia="Arial" w:hAnsi="Arial"/>
          <w:spacing w:val="1"/>
          <w:sz w:val="24"/>
          <w:szCs w:val="24"/>
          <w:lang w:val="en-US"/>
        </w:rPr>
        <w:t>n</w:t>
      </w:r>
      <w:r w:rsidRPr="00420AAE">
        <w:rPr>
          <w:rFonts w:ascii="Arial" w:eastAsia="Arial" w:hAnsi="Arial"/>
          <w:sz w:val="24"/>
          <w:szCs w:val="24"/>
          <w:lang w:val="en-US"/>
        </w:rPr>
        <w:t>t r</w:t>
      </w:r>
      <w:r w:rsidRPr="00420AAE">
        <w:rPr>
          <w:rFonts w:ascii="Arial" w:eastAsia="Arial" w:hAnsi="Arial"/>
          <w:spacing w:val="-2"/>
          <w:sz w:val="24"/>
          <w:szCs w:val="24"/>
          <w:lang w:val="en-US"/>
        </w:rPr>
        <w:t>i</w:t>
      </w:r>
      <w:r w:rsidRPr="00420AAE">
        <w:rPr>
          <w:rFonts w:ascii="Arial" w:eastAsia="Arial" w:hAnsi="Arial"/>
          <w:sz w:val="24"/>
          <w:szCs w:val="24"/>
          <w:lang w:val="en-US"/>
        </w:rPr>
        <w:t>sk</w:t>
      </w:r>
      <w:r w:rsidRPr="00420AAE">
        <w:rPr>
          <w:rFonts w:ascii="Arial" w:eastAsia="Arial" w:hAnsi="Arial"/>
          <w:spacing w:val="-2"/>
          <w:sz w:val="24"/>
          <w:szCs w:val="24"/>
          <w:lang w:val="en-US"/>
        </w:rPr>
        <w:t xml:space="preserve"> o</w:t>
      </w:r>
      <w:r w:rsidRPr="00420AAE">
        <w:rPr>
          <w:rFonts w:ascii="Arial" w:eastAsia="Arial" w:hAnsi="Arial"/>
          <w:sz w:val="24"/>
          <w:szCs w:val="24"/>
          <w:lang w:val="en-US"/>
        </w:rPr>
        <w:t>f</w:t>
      </w:r>
      <w:r w:rsidRPr="00420AAE">
        <w:rPr>
          <w:rFonts w:ascii="Arial" w:eastAsia="Arial" w:hAnsi="Arial"/>
          <w:spacing w:val="2"/>
          <w:sz w:val="24"/>
          <w:szCs w:val="24"/>
          <w:lang w:val="en-US"/>
        </w:rPr>
        <w:t xml:space="preserve"> </w:t>
      </w:r>
      <w:r w:rsidRPr="00420AAE">
        <w:rPr>
          <w:rFonts w:ascii="Arial" w:eastAsia="Arial" w:hAnsi="Arial"/>
          <w:sz w:val="24"/>
          <w:szCs w:val="24"/>
          <w:lang w:val="en-US"/>
        </w:rPr>
        <w:t>i</w:t>
      </w:r>
      <w:r w:rsidRPr="00420AAE">
        <w:rPr>
          <w:rFonts w:ascii="Arial" w:eastAsia="Arial" w:hAnsi="Arial"/>
          <w:spacing w:val="-2"/>
          <w:sz w:val="24"/>
          <w:szCs w:val="24"/>
          <w:lang w:val="en-US"/>
        </w:rPr>
        <w:t>n</w:t>
      </w:r>
      <w:r w:rsidRPr="00420AAE">
        <w:rPr>
          <w:rFonts w:ascii="Arial" w:eastAsia="Arial" w:hAnsi="Arial"/>
          <w:sz w:val="24"/>
          <w:szCs w:val="24"/>
          <w:lang w:val="en-US"/>
        </w:rPr>
        <w:t>c</w:t>
      </w:r>
      <w:r w:rsidRPr="00420AAE">
        <w:rPr>
          <w:rFonts w:ascii="Arial" w:eastAsia="Arial" w:hAnsi="Arial"/>
          <w:spacing w:val="-1"/>
          <w:sz w:val="24"/>
          <w:szCs w:val="24"/>
          <w:lang w:val="en-US"/>
        </w:rPr>
        <w:t>r</w:t>
      </w:r>
      <w:r w:rsidRPr="00420AAE">
        <w:rPr>
          <w:rFonts w:ascii="Arial" w:eastAsia="Arial" w:hAnsi="Arial"/>
          <w:sz w:val="24"/>
          <w:szCs w:val="24"/>
          <w:lang w:val="en-US"/>
        </w:rPr>
        <w:t>eased</w:t>
      </w:r>
      <w:r w:rsidRPr="00420AAE">
        <w:rPr>
          <w:rFonts w:ascii="Arial" w:eastAsia="Arial" w:hAnsi="Arial"/>
          <w:spacing w:val="-2"/>
          <w:sz w:val="24"/>
          <w:szCs w:val="24"/>
          <w:lang w:val="en-US"/>
        </w:rPr>
        <w:t xml:space="preserve"> </w:t>
      </w:r>
      <w:r w:rsidRPr="00420AAE">
        <w:rPr>
          <w:rFonts w:ascii="Arial" w:eastAsia="Arial" w:hAnsi="Arial"/>
          <w:spacing w:val="1"/>
          <w:sz w:val="24"/>
          <w:szCs w:val="24"/>
          <w:lang w:val="en-US"/>
        </w:rPr>
        <w:t>m</w:t>
      </w:r>
      <w:r w:rsidRPr="00420AAE">
        <w:rPr>
          <w:rFonts w:ascii="Arial" w:eastAsia="Arial" w:hAnsi="Arial"/>
          <w:sz w:val="24"/>
          <w:szCs w:val="24"/>
          <w:lang w:val="en-US"/>
        </w:rPr>
        <w:t>or</w:t>
      </w:r>
      <w:r w:rsidRPr="00420AAE">
        <w:rPr>
          <w:rFonts w:ascii="Arial" w:eastAsia="Arial" w:hAnsi="Arial"/>
          <w:spacing w:val="-3"/>
          <w:sz w:val="24"/>
          <w:szCs w:val="24"/>
          <w:lang w:val="en-US"/>
        </w:rPr>
        <w:t>t</w:t>
      </w:r>
      <w:r w:rsidRPr="00420AAE">
        <w:rPr>
          <w:rFonts w:ascii="Arial" w:eastAsia="Arial" w:hAnsi="Arial"/>
          <w:sz w:val="24"/>
          <w:szCs w:val="24"/>
          <w:lang w:val="en-US"/>
        </w:rPr>
        <w:t>al</w:t>
      </w:r>
      <w:r w:rsidRPr="00420AAE">
        <w:rPr>
          <w:rFonts w:ascii="Arial" w:eastAsia="Arial" w:hAnsi="Arial"/>
          <w:spacing w:val="-1"/>
          <w:sz w:val="24"/>
          <w:szCs w:val="24"/>
          <w:lang w:val="en-US"/>
        </w:rPr>
        <w:t>i</w:t>
      </w:r>
      <w:r w:rsidRPr="00420AAE">
        <w:rPr>
          <w:rFonts w:ascii="Arial" w:eastAsia="Arial" w:hAnsi="Arial"/>
          <w:sz w:val="24"/>
          <w:szCs w:val="24"/>
          <w:lang w:val="en-US"/>
        </w:rPr>
        <w:t>ty</w:t>
      </w:r>
      <w:r w:rsidRPr="00420AAE">
        <w:rPr>
          <w:rFonts w:ascii="Arial" w:eastAsia="Arial" w:hAnsi="Arial"/>
          <w:spacing w:val="-2"/>
          <w:sz w:val="24"/>
          <w:szCs w:val="24"/>
          <w:lang w:val="en-US"/>
        </w:rPr>
        <w:t xml:space="preserve"> </w:t>
      </w:r>
      <w:r w:rsidRPr="00420AAE">
        <w:rPr>
          <w:rFonts w:ascii="Arial" w:eastAsia="Arial" w:hAnsi="Arial"/>
          <w:spacing w:val="1"/>
          <w:sz w:val="24"/>
          <w:szCs w:val="24"/>
          <w:lang w:val="en-US"/>
        </w:rPr>
        <w:t>a</w:t>
      </w:r>
      <w:r w:rsidRPr="00420AAE">
        <w:rPr>
          <w:rFonts w:ascii="Arial" w:eastAsia="Arial" w:hAnsi="Arial"/>
          <w:sz w:val="24"/>
          <w:szCs w:val="24"/>
          <w:lang w:val="en-US"/>
        </w:rPr>
        <w:t xml:space="preserve">nd </w:t>
      </w:r>
      <w:r w:rsidRPr="00420AAE">
        <w:rPr>
          <w:rFonts w:ascii="Arial" w:eastAsia="Arial" w:hAnsi="Arial"/>
          <w:spacing w:val="1"/>
          <w:sz w:val="24"/>
          <w:szCs w:val="24"/>
          <w:lang w:val="en-US"/>
        </w:rPr>
        <w:t>m</w:t>
      </w:r>
      <w:r w:rsidRPr="00420AAE">
        <w:rPr>
          <w:rFonts w:ascii="Arial" w:eastAsia="Arial" w:hAnsi="Arial"/>
          <w:sz w:val="24"/>
          <w:szCs w:val="24"/>
          <w:lang w:val="en-US"/>
        </w:rPr>
        <w:t>orbidity</w:t>
      </w:r>
      <w:r w:rsidRPr="00420AAE">
        <w:rPr>
          <w:rFonts w:ascii="Arial" w:eastAsia="Arial" w:hAnsi="Arial"/>
          <w:spacing w:val="-3"/>
          <w:sz w:val="24"/>
          <w:szCs w:val="24"/>
          <w:lang w:val="en-US"/>
        </w:rPr>
        <w:t xml:space="preserve"> </w:t>
      </w:r>
      <w:r w:rsidRPr="00420AAE">
        <w:rPr>
          <w:rFonts w:ascii="Arial" w:eastAsia="Arial" w:hAnsi="Arial"/>
          <w:spacing w:val="1"/>
          <w:sz w:val="24"/>
          <w:szCs w:val="24"/>
          <w:lang w:val="en-US"/>
        </w:rPr>
        <w:t>a</w:t>
      </w:r>
      <w:r w:rsidRPr="00420AAE">
        <w:rPr>
          <w:rFonts w:ascii="Arial" w:eastAsia="Arial" w:hAnsi="Arial"/>
          <w:sz w:val="24"/>
          <w:szCs w:val="24"/>
          <w:lang w:val="en-US"/>
        </w:rPr>
        <w:t>ssoci</w:t>
      </w:r>
      <w:r w:rsidRPr="00420AAE">
        <w:rPr>
          <w:rFonts w:ascii="Arial" w:eastAsia="Arial" w:hAnsi="Arial"/>
          <w:spacing w:val="-2"/>
          <w:sz w:val="24"/>
          <w:szCs w:val="24"/>
          <w:lang w:val="en-US"/>
        </w:rPr>
        <w:t>a</w:t>
      </w:r>
      <w:r w:rsidRPr="00420AAE">
        <w:rPr>
          <w:rFonts w:ascii="Arial" w:eastAsia="Arial" w:hAnsi="Arial"/>
          <w:sz w:val="24"/>
          <w:szCs w:val="24"/>
          <w:lang w:val="en-US"/>
        </w:rPr>
        <w:t>t</w:t>
      </w:r>
      <w:r w:rsidRPr="00420AAE">
        <w:rPr>
          <w:rFonts w:ascii="Arial" w:eastAsia="Arial" w:hAnsi="Arial"/>
          <w:spacing w:val="1"/>
          <w:sz w:val="24"/>
          <w:szCs w:val="24"/>
          <w:lang w:val="en-US"/>
        </w:rPr>
        <w:t>e</w:t>
      </w:r>
      <w:r w:rsidRPr="00420AAE">
        <w:rPr>
          <w:rFonts w:ascii="Arial" w:eastAsia="Arial" w:hAnsi="Arial"/>
          <w:sz w:val="24"/>
          <w:szCs w:val="24"/>
          <w:lang w:val="en-US"/>
        </w:rPr>
        <w:t>d</w:t>
      </w:r>
      <w:r w:rsidRPr="00420AAE">
        <w:rPr>
          <w:rFonts w:ascii="Arial" w:eastAsia="Arial" w:hAnsi="Arial"/>
          <w:spacing w:val="-2"/>
          <w:sz w:val="24"/>
          <w:szCs w:val="24"/>
          <w:lang w:val="en-US"/>
        </w:rPr>
        <w:t xml:space="preserve"> </w:t>
      </w:r>
      <w:r w:rsidRPr="00420AAE">
        <w:rPr>
          <w:rFonts w:ascii="Arial" w:eastAsia="Arial" w:hAnsi="Arial"/>
          <w:sz w:val="24"/>
          <w:szCs w:val="24"/>
          <w:lang w:val="en-US"/>
        </w:rPr>
        <w:t>with in</w:t>
      </w:r>
      <w:r w:rsidRPr="00420AAE">
        <w:rPr>
          <w:rFonts w:ascii="Arial" w:eastAsia="Arial" w:hAnsi="Arial"/>
          <w:spacing w:val="-2"/>
          <w:sz w:val="24"/>
          <w:szCs w:val="24"/>
          <w:lang w:val="en-US"/>
        </w:rPr>
        <w:t>a</w:t>
      </w:r>
      <w:r w:rsidRPr="00420AAE">
        <w:rPr>
          <w:rFonts w:ascii="Arial" w:eastAsia="Arial" w:hAnsi="Arial"/>
          <w:sz w:val="24"/>
          <w:szCs w:val="24"/>
          <w:lang w:val="en-US"/>
        </w:rPr>
        <w:t>ppropr</w:t>
      </w:r>
      <w:r w:rsidRPr="00420AAE">
        <w:rPr>
          <w:rFonts w:ascii="Arial" w:eastAsia="Arial" w:hAnsi="Arial"/>
          <w:spacing w:val="-2"/>
          <w:sz w:val="24"/>
          <w:szCs w:val="24"/>
          <w:lang w:val="en-US"/>
        </w:rPr>
        <w:t>i</w:t>
      </w:r>
      <w:r w:rsidRPr="00420AAE">
        <w:rPr>
          <w:rFonts w:ascii="Arial" w:eastAsia="Arial" w:hAnsi="Arial"/>
          <w:sz w:val="24"/>
          <w:szCs w:val="24"/>
          <w:lang w:val="en-US"/>
        </w:rPr>
        <w:t>a</w:t>
      </w:r>
      <w:r w:rsidRPr="00420AAE">
        <w:rPr>
          <w:rFonts w:ascii="Arial" w:eastAsia="Arial" w:hAnsi="Arial"/>
          <w:spacing w:val="-2"/>
          <w:sz w:val="24"/>
          <w:szCs w:val="24"/>
          <w:lang w:val="en-US"/>
        </w:rPr>
        <w:t>t</w:t>
      </w:r>
      <w:r w:rsidRPr="00420AAE">
        <w:rPr>
          <w:rFonts w:ascii="Arial" w:eastAsia="Arial" w:hAnsi="Arial"/>
          <w:sz w:val="24"/>
          <w:szCs w:val="24"/>
          <w:lang w:val="en-US"/>
        </w:rPr>
        <w:t>e</w:t>
      </w:r>
      <w:r w:rsidRPr="00420AAE">
        <w:rPr>
          <w:rFonts w:ascii="Arial" w:eastAsia="Arial" w:hAnsi="Arial"/>
          <w:spacing w:val="-2"/>
          <w:sz w:val="24"/>
          <w:szCs w:val="24"/>
          <w:lang w:val="en-US"/>
        </w:rPr>
        <w:t xml:space="preserve"> </w:t>
      </w:r>
      <w:r w:rsidRPr="00420AAE">
        <w:rPr>
          <w:rFonts w:ascii="Arial" w:eastAsia="Arial" w:hAnsi="Arial"/>
          <w:spacing w:val="1"/>
          <w:sz w:val="24"/>
          <w:szCs w:val="24"/>
          <w:lang w:val="en-US"/>
        </w:rPr>
        <w:t>m</w:t>
      </w:r>
      <w:r w:rsidRPr="00420AAE">
        <w:rPr>
          <w:rFonts w:ascii="Arial" w:eastAsia="Arial" w:hAnsi="Arial"/>
          <w:sz w:val="24"/>
          <w:szCs w:val="24"/>
          <w:lang w:val="en-US"/>
        </w:rPr>
        <w:t>a</w:t>
      </w:r>
      <w:r w:rsidRPr="00420AAE">
        <w:rPr>
          <w:rFonts w:ascii="Arial" w:eastAsia="Arial" w:hAnsi="Arial"/>
          <w:spacing w:val="-2"/>
          <w:sz w:val="24"/>
          <w:szCs w:val="24"/>
          <w:lang w:val="en-US"/>
        </w:rPr>
        <w:t>nag</w:t>
      </w:r>
      <w:r w:rsidRPr="00420AAE">
        <w:rPr>
          <w:rFonts w:ascii="Arial" w:eastAsia="Arial" w:hAnsi="Arial"/>
          <w:sz w:val="24"/>
          <w:szCs w:val="24"/>
          <w:lang w:val="en-US"/>
        </w:rPr>
        <w:t>e</w:t>
      </w:r>
      <w:r w:rsidRPr="00420AAE">
        <w:rPr>
          <w:rFonts w:ascii="Arial" w:eastAsia="Arial" w:hAnsi="Arial"/>
          <w:spacing w:val="1"/>
          <w:sz w:val="24"/>
          <w:szCs w:val="24"/>
          <w:lang w:val="en-US"/>
        </w:rPr>
        <w:t>m</w:t>
      </w:r>
      <w:r w:rsidRPr="00420AAE">
        <w:rPr>
          <w:rFonts w:ascii="Arial" w:eastAsia="Arial" w:hAnsi="Arial"/>
          <w:sz w:val="24"/>
          <w:szCs w:val="24"/>
          <w:lang w:val="en-US"/>
        </w:rPr>
        <w:t>ent</w:t>
      </w:r>
      <w:r w:rsidRPr="00420AAE">
        <w:rPr>
          <w:rFonts w:ascii="Arial" w:eastAsia="Arial" w:hAnsi="Arial"/>
          <w:spacing w:val="-2"/>
          <w:sz w:val="24"/>
          <w:szCs w:val="24"/>
          <w:lang w:val="en-US"/>
        </w:rPr>
        <w:t xml:space="preserve"> </w:t>
      </w:r>
      <w:r w:rsidRPr="00420AAE">
        <w:rPr>
          <w:rFonts w:ascii="Arial" w:eastAsia="Arial" w:hAnsi="Arial"/>
          <w:spacing w:val="-1"/>
          <w:sz w:val="24"/>
          <w:szCs w:val="24"/>
          <w:lang w:val="en-US"/>
        </w:rPr>
        <w:t>o</w:t>
      </w:r>
      <w:r w:rsidRPr="00420AAE">
        <w:rPr>
          <w:rFonts w:ascii="Arial" w:eastAsia="Arial" w:hAnsi="Arial"/>
          <w:sz w:val="24"/>
          <w:szCs w:val="24"/>
          <w:lang w:val="en-US"/>
        </w:rPr>
        <w:t>f IV</w:t>
      </w:r>
      <w:r w:rsidRPr="00420AAE">
        <w:rPr>
          <w:rFonts w:ascii="Arial" w:eastAsia="Arial" w:hAnsi="Arial"/>
          <w:spacing w:val="-1"/>
          <w:sz w:val="24"/>
          <w:szCs w:val="24"/>
          <w:lang w:val="en-US"/>
        </w:rPr>
        <w:t xml:space="preserve"> </w:t>
      </w:r>
      <w:r w:rsidRPr="00420AAE">
        <w:rPr>
          <w:rFonts w:ascii="Arial" w:eastAsia="Arial" w:hAnsi="Arial"/>
          <w:spacing w:val="2"/>
          <w:sz w:val="24"/>
          <w:szCs w:val="24"/>
          <w:lang w:val="en-US"/>
        </w:rPr>
        <w:t>f</w:t>
      </w:r>
      <w:r w:rsidRPr="00420AAE">
        <w:rPr>
          <w:rFonts w:ascii="Arial" w:eastAsia="Arial" w:hAnsi="Arial"/>
          <w:spacing w:val="-3"/>
          <w:sz w:val="24"/>
          <w:szCs w:val="24"/>
          <w:lang w:val="en-US"/>
        </w:rPr>
        <w:t>l</w:t>
      </w:r>
      <w:r w:rsidRPr="00420AAE">
        <w:rPr>
          <w:rFonts w:ascii="Arial" w:eastAsia="Arial" w:hAnsi="Arial"/>
          <w:sz w:val="24"/>
          <w:szCs w:val="24"/>
          <w:lang w:val="en-US"/>
        </w:rPr>
        <w:t xml:space="preserve">uids </w:t>
      </w:r>
      <w:r w:rsidRPr="00420AAE">
        <w:rPr>
          <w:rFonts w:ascii="Arial" w:eastAsia="Arial" w:hAnsi="Arial"/>
          <w:spacing w:val="-2"/>
          <w:sz w:val="24"/>
          <w:szCs w:val="24"/>
          <w:lang w:val="en-US"/>
        </w:rPr>
        <w:t>a</w:t>
      </w:r>
      <w:r w:rsidRPr="00420AAE">
        <w:rPr>
          <w:rFonts w:ascii="Arial" w:eastAsia="Arial" w:hAnsi="Arial"/>
          <w:sz w:val="24"/>
          <w:szCs w:val="24"/>
          <w:lang w:val="en-US"/>
        </w:rPr>
        <w:t>nd</w:t>
      </w:r>
      <w:r w:rsidRPr="00420AAE">
        <w:rPr>
          <w:rFonts w:ascii="Arial" w:eastAsia="Arial" w:hAnsi="Arial"/>
          <w:spacing w:val="-2"/>
          <w:sz w:val="24"/>
          <w:szCs w:val="24"/>
          <w:lang w:val="en-US"/>
        </w:rPr>
        <w:t xml:space="preserve"> </w:t>
      </w:r>
      <w:proofErr w:type="spellStart"/>
      <w:r w:rsidRPr="00420AAE">
        <w:rPr>
          <w:rFonts w:ascii="Arial" w:eastAsia="Arial" w:hAnsi="Arial"/>
          <w:spacing w:val="1"/>
          <w:sz w:val="24"/>
          <w:szCs w:val="24"/>
          <w:lang w:val="en-US"/>
        </w:rPr>
        <w:t>h</w:t>
      </w:r>
      <w:r w:rsidRPr="00420AAE">
        <w:rPr>
          <w:rFonts w:ascii="Arial" w:eastAsia="Arial" w:hAnsi="Arial"/>
          <w:spacing w:val="-3"/>
          <w:sz w:val="24"/>
          <w:szCs w:val="24"/>
          <w:lang w:val="en-US"/>
        </w:rPr>
        <w:t>y</w:t>
      </w:r>
      <w:r w:rsidRPr="00420AAE">
        <w:rPr>
          <w:rFonts w:ascii="Arial" w:eastAsia="Arial" w:hAnsi="Arial"/>
          <w:sz w:val="24"/>
          <w:szCs w:val="24"/>
          <w:lang w:val="en-US"/>
        </w:rPr>
        <w:t>ponatr</w:t>
      </w:r>
      <w:r w:rsidRPr="00420AAE">
        <w:rPr>
          <w:rFonts w:ascii="Arial" w:eastAsia="Arial" w:hAnsi="Arial"/>
          <w:spacing w:val="-2"/>
          <w:sz w:val="24"/>
          <w:szCs w:val="24"/>
          <w:lang w:val="en-US"/>
        </w:rPr>
        <w:t>a</w:t>
      </w:r>
      <w:r w:rsidRPr="00420AAE">
        <w:rPr>
          <w:rFonts w:ascii="Arial" w:eastAsia="Arial" w:hAnsi="Arial"/>
          <w:sz w:val="24"/>
          <w:szCs w:val="24"/>
          <w:lang w:val="en-US"/>
        </w:rPr>
        <w:t>e</w:t>
      </w:r>
      <w:r w:rsidRPr="00420AAE">
        <w:rPr>
          <w:rFonts w:ascii="Arial" w:eastAsia="Arial" w:hAnsi="Arial"/>
          <w:spacing w:val="1"/>
          <w:sz w:val="24"/>
          <w:szCs w:val="24"/>
          <w:lang w:val="en-US"/>
        </w:rPr>
        <w:t>m</w:t>
      </w:r>
      <w:r w:rsidRPr="00420AAE">
        <w:rPr>
          <w:rFonts w:ascii="Arial" w:eastAsia="Arial" w:hAnsi="Arial"/>
          <w:spacing w:val="-3"/>
          <w:sz w:val="24"/>
          <w:szCs w:val="24"/>
          <w:lang w:val="en-US"/>
        </w:rPr>
        <w:t>i</w:t>
      </w:r>
      <w:r w:rsidRPr="00420AAE">
        <w:rPr>
          <w:rFonts w:ascii="Arial" w:eastAsia="Arial" w:hAnsi="Arial"/>
          <w:sz w:val="24"/>
          <w:szCs w:val="24"/>
          <w:lang w:val="en-US"/>
        </w:rPr>
        <w:t>a</w:t>
      </w:r>
      <w:proofErr w:type="spellEnd"/>
      <w:r w:rsidR="00A804A8">
        <w:rPr>
          <w:rFonts w:ascii="Arial" w:eastAsia="Arial" w:hAnsi="Arial"/>
          <w:sz w:val="24"/>
          <w:szCs w:val="24"/>
          <w:lang w:val="en-US"/>
        </w:rPr>
        <w:t xml:space="preserve"> </w:t>
      </w:r>
      <w:r w:rsidR="004A2F0E">
        <w:rPr>
          <w:rFonts w:ascii="Arial" w:eastAsia="Arial" w:hAnsi="Arial"/>
          <w:sz w:val="24"/>
          <w:szCs w:val="24"/>
          <w:lang w:val="en-US"/>
        </w:rPr>
        <w:t xml:space="preserve">in </w:t>
      </w:r>
      <w:r w:rsidR="004A2F0E" w:rsidRPr="004A2F0E">
        <w:rPr>
          <w:rFonts w:ascii="Arial" w:eastAsia="Arial" w:hAnsi="Arial"/>
          <w:sz w:val="24"/>
          <w:szCs w:val="24"/>
          <w:lang w:val="en-US"/>
        </w:rPr>
        <w:t>children and young people</w:t>
      </w:r>
      <w:r w:rsidRPr="00420AAE">
        <w:rPr>
          <w:rFonts w:ascii="Arial" w:eastAsia="Arial" w:hAnsi="Arial"/>
          <w:sz w:val="24"/>
          <w:szCs w:val="24"/>
          <w:lang w:val="en-US"/>
        </w:rPr>
        <w:t>.</w:t>
      </w:r>
    </w:p>
    <w:p w:rsidR="00FE6633" w:rsidRPr="00420AAE" w:rsidRDefault="00FE6633" w:rsidP="00FE6633">
      <w:pPr>
        <w:widowControl w:val="0"/>
        <w:spacing w:after="0" w:line="240" w:lineRule="auto"/>
        <w:ind w:right="136"/>
        <w:rPr>
          <w:rFonts w:ascii="Arial" w:eastAsia="Arial" w:hAnsi="Arial"/>
          <w:sz w:val="24"/>
          <w:szCs w:val="24"/>
          <w:lang w:val="en-US"/>
        </w:rPr>
      </w:pPr>
    </w:p>
    <w:p w:rsidR="00420AAE" w:rsidRDefault="00420AAE" w:rsidP="00FE6633">
      <w:pPr>
        <w:widowControl w:val="0"/>
        <w:spacing w:after="0" w:line="240" w:lineRule="auto"/>
        <w:ind w:right="136"/>
        <w:rPr>
          <w:rFonts w:ascii="Arial" w:eastAsia="Arial" w:hAnsi="Arial" w:cs="Arial"/>
          <w:sz w:val="24"/>
          <w:szCs w:val="24"/>
          <w:lang w:val="en-US"/>
        </w:rPr>
      </w:pPr>
      <w:r w:rsidRPr="00420AAE">
        <w:rPr>
          <w:rFonts w:ascii="Arial" w:eastAsia="Arial" w:hAnsi="Arial" w:cs="Arial"/>
          <w:sz w:val="24"/>
          <w:szCs w:val="24"/>
          <w:lang w:val="en-US"/>
        </w:rPr>
        <w:t>In North</w:t>
      </w:r>
      <w:r w:rsidRPr="00420AAE">
        <w:rPr>
          <w:rFonts w:ascii="Arial" w:eastAsia="Arial" w:hAnsi="Arial" w:cs="Arial"/>
          <w:spacing w:val="1"/>
          <w:sz w:val="24"/>
          <w:szCs w:val="24"/>
          <w:lang w:val="en-US"/>
        </w:rPr>
        <w:t>e</w:t>
      </w:r>
      <w:r w:rsidRPr="00420AAE">
        <w:rPr>
          <w:rFonts w:ascii="Arial" w:eastAsia="Arial" w:hAnsi="Arial" w:cs="Arial"/>
          <w:sz w:val="24"/>
          <w:szCs w:val="24"/>
          <w:lang w:val="en-US"/>
        </w:rPr>
        <w:t>rn</w:t>
      </w:r>
      <w:r w:rsidRPr="00420AAE">
        <w:rPr>
          <w:rFonts w:ascii="Arial" w:eastAsia="Arial" w:hAnsi="Arial" w:cs="Arial"/>
          <w:spacing w:val="-2"/>
          <w:sz w:val="24"/>
          <w:szCs w:val="24"/>
          <w:lang w:val="en-US"/>
        </w:rPr>
        <w:t xml:space="preserve"> </w:t>
      </w:r>
      <w:r w:rsidRPr="00420AAE">
        <w:rPr>
          <w:rFonts w:ascii="Arial" w:eastAsia="Arial" w:hAnsi="Arial" w:cs="Arial"/>
          <w:sz w:val="24"/>
          <w:szCs w:val="24"/>
          <w:lang w:val="en-US"/>
        </w:rPr>
        <w:t>Ireland,</w:t>
      </w:r>
      <w:r w:rsidRPr="00420AAE">
        <w:rPr>
          <w:rFonts w:ascii="Arial" w:eastAsia="Arial" w:hAnsi="Arial" w:cs="Arial"/>
          <w:spacing w:val="-2"/>
          <w:sz w:val="24"/>
          <w:szCs w:val="24"/>
          <w:lang w:val="en-US"/>
        </w:rPr>
        <w:t xml:space="preserve"> The Regulation and Quality Improvement Authority (</w:t>
      </w:r>
      <w:r w:rsidRPr="00420AAE">
        <w:rPr>
          <w:rFonts w:ascii="Arial" w:eastAsia="Arial" w:hAnsi="Arial" w:cs="Arial"/>
          <w:sz w:val="24"/>
          <w:szCs w:val="24"/>
          <w:lang w:val="en-US"/>
        </w:rPr>
        <w:t>RQIA) reviewed</w:t>
      </w:r>
      <w:r w:rsidRPr="00420AAE">
        <w:rPr>
          <w:rFonts w:ascii="Arial" w:eastAsia="Arial" w:hAnsi="Arial" w:cs="Arial"/>
          <w:spacing w:val="1"/>
          <w:sz w:val="24"/>
          <w:szCs w:val="24"/>
          <w:lang w:val="en-US"/>
        </w:rPr>
        <w:t xml:space="preserve"> </w:t>
      </w:r>
      <w:r w:rsidRPr="00420AAE">
        <w:rPr>
          <w:rFonts w:ascii="Arial" w:eastAsia="Arial" w:hAnsi="Arial" w:cs="Arial"/>
          <w:sz w:val="24"/>
          <w:szCs w:val="24"/>
          <w:lang w:val="en-US"/>
        </w:rPr>
        <w:t>the</w:t>
      </w:r>
      <w:r w:rsidRPr="00420AAE">
        <w:rPr>
          <w:rFonts w:ascii="Arial" w:eastAsia="Arial" w:hAnsi="Arial" w:cs="Arial"/>
          <w:spacing w:val="-2"/>
          <w:sz w:val="24"/>
          <w:szCs w:val="24"/>
          <w:lang w:val="en-US"/>
        </w:rPr>
        <w:t xml:space="preserve"> </w:t>
      </w:r>
      <w:r w:rsidRPr="00420AAE">
        <w:rPr>
          <w:rFonts w:ascii="Arial" w:eastAsia="Arial" w:hAnsi="Arial" w:cs="Arial"/>
          <w:spacing w:val="1"/>
          <w:sz w:val="24"/>
          <w:szCs w:val="24"/>
          <w:lang w:val="en-US"/>
        </w:rPr>
        <w:t>implementation</w:t>
      </w:r>
      <w:r w:rsidRPr="00420AAE">
        <w:rPr>
          <w:rFonts w:ascii="Arial" w:eastAsia="Arial" w:hAnsi="Arial" w:cs="Arial"/>
          <w:spacing w:val="-4"/>
          <w:sz w:val="24"/>
          <w:szCs w:val="24"/>
          <w:lang w:val="en-US"/>
        </w:rPr>
        <w:t xml:space="preserve"> </w:t>
      </w:r>
      <w:r w:rsidRPr="00420AAE">
        <w:rPr>
          <w:rFonts w:ascii="Arial" w:eastAsia="Arial" w:hAnsi="Arial" w:cs="Arial"/>
          <w:spacing w:val="-2"/>
          <w:sz w:val="24"/>
          <w:szCs w:val="24"/>
          <w:lang w:val="en-US"/>
        </w:rPr>
        <w:t>o</w:t>
      </w:r>
      <w:r w:rsidRPr="00420AAE">
        <w:rPr>
          <w:rFonts w:ascii="Arial" w:eastAsia="Arial" w:hAnsi="Arial" w:cs="Arial"/>
          <w:sz w:val="24"/>
          <w:szCs w:val="24"/>
          <w:lang w:val="en-US"/>
        </w:rPr>
        <w:t>f</w:t>
      </w:r>
      <w:r w:rsidRPr="00420AAE">
        <w:rPr>
          <w:rFonts w:ascii="Arial" w:eastAsia="Arial" w:hAnsi="Arial" w:cs="Arial"/>
          <w:spacing w:val="10"/>
          <w:sz w:val="24"/>
          <w:szCs w:val="24"/>
          <w:lang w:val="en-US"/>
        </w:rPr>
        <w:t xml:space="preserve"> </w:t>
      </w:r>
      <w:r w:rsidRPr="00420AAE">
        <w:rPr>
          <w:rFonts w:ascii="Arial" w:eastAsia="Arial" w:hAnsi="Arial" w:cs="Arial"/>
          <w:i/>
          <w:sz w:val="24"/>
          <w:szCs w:val="24"/>
          <w:lang w:val="en-US"/>
        </w:rPr>
        <w:t>Nati</w:t>
      </w:r>
      <w:r w:rsidRPr="00420AAE">
        <w:rPr>
          <w:rFonts w:ascii="Arial" w:eastAsia="Arial" w:hAnsi="Arial" w:cs="Arial"/>
          <w:i/>
          <w:spacing w:val="-2"/>
          <w:sz w:val="24"/>
          <w:szCs w:val="24"/>
          <w:lang w:val="en-US"/>
        </w:rPr>
        <w:t>o</w:t>
      </w:r>
      <w:r w:rsidRPr="00420AAE">
        <w:rPr>
          <w:rFonts w:ascii="Arial" w:eastAsia="Arial" w:hAnsi="Arial" w:cs="Arial"/>
          <w:i/>
          <w:sz w:val="24"/>
          <w:szCs w:val="24"/>
          <w:lang w:val="en-US"/>
        </w:rPr>
        <w:t xml:space="preserve">nal </w:t>
      </w:r>
      <w:r w:rsidRPr="00420AAE">
        <w:rPr>
          <w:rFonts w:ascii="Arial" w:eastAsia="Arial" w:hAnsi="Arial" w:cs="Arial"/>
          <w:i/>
          <w:spacing w:val="-2"/>
          <w:sz w:val="24"/>
          <w:szCs w:val="24"/>
          <w:lang w:val="en-US"/>
        </w:rPr>
        <w:t>P</w:t>
      </w:r>
      <w:r w:rsidRPr="00420AAE">
        <w:rPr>
          <w:rFonts w:ascii="Arial" w:eastAsia="Arial" w:hAnsi="Arial" w:cs="Arial"/>
          <w:i/>
          <w:sz w:val="24"/>
          <w:szCs w:val="24"/>
          <w:lang w:val="en-US"/>
        </w:rPr>
        <w:t>ati</w:t>
      </w:r>
      <w:r w:rsidRPr="00420AAE">
        <w:rPr>
          <w:rFonts w:ascii="Arial" w:eastAsia="Arial" w:hAnsi="Arial" w:cs="Arial"/>
          <w:i/>
          <w:spacing w:val="-2"/>
          <w:sz w:val="24"/>
          <w:szCs w:val="24"/>
          <w:lang w:val="en-US"/>
        </w:rPr>
        <w:t>e</w:t>
      </w:r>
      <w:r w:rsidRPr="00420AAE">
        <w:rPr>
          <w:rFonts w:ascii="Arial" w:eastAsia="Arial" w:hAnsi="Arial" w:cs="Arial"/>
          <w:i/>
          <w:sz w:val="24"/>
          <w:szCs w:val="24"/>
          <w:lang w:val="en-US"/>
        </w:rPr>
        <w:t>nt Saf</w:t>
      </w:r>
      <w:r w:rsidRPr="00420AAE">
        <w:rPr>
          <w:rFonts w:ascii="Arial" w:eastAsia="Arial" w:hAnsi="Arial" w:cs="Arial"/>
          <w:i/>
          <w:spacing w:val="1"/>
          <w:sz w:val="24"/>
          <w:szCs w:val="24"/>
          <w:lang w:val="en-US"/>
        </w:rPr>
        <w:t>e</w:t>
      </w:r>
      <w:r w:rsidRPr="00420AAE">
        <w:rPr>
          <w:rFonts w:ascii="Arial" w:eastAsia="Arial" w:hAnsi="Arial" w:cs="Arial"/>
          <w:i/>
          <w:sz w:val="24"/>
          <w:szCs w:val="24"/>
          <w:lang w:val="en-US"/>
        </w:rPr>
        <w:t>ty</w:t>
      </w:r>
      <w:r w:rsidRPr="00420AAE">
        <w:rPr>
          <w:rFonts w:ascii="Arial" w:eastAsia="Arial" w:hAnsi="Arial" w:cs="Arial"/>
          <w:i/>
          <w:spacing w:val="-2"/>
          <w:sz w:val="24"/>
          <w:szCs w:val="24"/>
          <w:lang w:val="en-US"/>
        </w:rPr>
        <w:t xml:space="preserve"> </w:t>
      </w:r>
      <w:r w:rsidRPr="00420AAE">
        <w:rPr>
          <w:rFonts w:ascii="Arial" w:eastAsia="Arial" w:hAnsi="Arial" w:cs="Arial"/>
          <w:i/>
          <w:sz w:val="24"/>
          <w:szCs w:val="24"/>
          <w:lang w:val="en-US"/>
        </w:rPr>
        <w:t>A</w:t>
      </w:r>
      <w:r w:rsidRPr="00420AAE">
        <w:rPr>
          <w:rFonts w:ascii="Arial" w:eastAsia="Arial" w:hAnsi="Arial" w:cs="Arial"/>
          <w:i/>
          <w:spacing w:val="-2"/>
          <w:sz w:val="24"/>
          <w:szCs w:val="24"/>
          <w:lang w:val="en-US"/>
        </w:rPr>
        <w:t>g</w:t>
      </w:r>
      <w:r w:rsidRPr="00420AAE">
        <w:rPr>
          <w:rFonts w:ascii="Arial" w:eastAsia="Arial" w:hAnsi="Arial" w:cs="Arial"/>
          <w:i/>
          <w:sz w:val="24"/>
          <w:szCs w:val="24"/>
          <w:lang w:val="en-US"/>
        </w:rPr>
        <w:t>ency (</w:t>
      </w:r>
      <w:r w:rsidRPr="00420AAE">
        <w:rPr>
          <w:rFonts w:ascii="Arial" w:eastAsia="Arial" w:hAnsi="Arial" w:cs="Arial"/>
          <w:i/>
          <w:spacing w:val="-2"/>
          <w:sz w:val="24"/>
          <w:szCs w:val="24"/>
          <w:lang w:val="en-US"/>
        </w:rPr>
        <w:t>2</w:t>
      </w:r>
      <w:r w:rsidRPr="00420AAE">
        <w:rPr>
          <w:rFonts w:ascii="Arial" w:eastAsia="Arial" w:hAnsi="Arial" w:cs="Arial"/>
          <w:i/>
          <w:sz w:val="24"/>
          <w:szCs w:val="24"/>
          <w:lang w:val="en-US"/>
        </w:rPr>
        <w:t>0</w:t>
      </w:r>
      <w:r w:rsidRPr="00420AAE">
        <w:rPr>
          <w:rFonts w:ascii="Arial" w:eastAsia="Arial" w:hAnsi="Arial" w:cs="Arial"/>
          <w:i/>
          <w:spacing w:val="-2"/>
          <w:sz w:val="24"/>
          <w:szCs w:val="24"/>
          <w:lang w:val="en-US"/>
        </w:rPr>
        <w:t>0</w:t>
      </w:r>
      <w:r w:rsidRPr="00420AAE">
        <w:rPr>
          <w:rFonts w:ascii="Arial" w:eastAsia="Arial" w:hAnsi="Arial" w:cs="Arial"/>
          <w:i/>
          <w:sz w:val="24"/>
          <w:szCs w:val="24"/>
          <w:lang w:val="en-US"/>
        </w:rPr>
        <w:t>7) P</w:t>
      </w:r>
      <w:r w:rsidRPr="00420AAE">
        <w:rPr>
          <w:rFonts w:ascii="Arial" w:eastAsia="Arial" w:hAnsi="Arial" w:cs="Arial"/>
          <w:i/>
          <w:spacing w:val="1"/>
          <w:sz w:val="24"/>
          <w:szCs w:val="24"/>
          <w:lang w:val="en-US"/>
        </w:rPr>
        <w:t>a</w:t>
      </w:r>
      <w:r w:rsidRPr="00420AAE">
        <w:rPr>
          <w:rFonts w:ascii="Arial" w:eastAsia="Arial" w:hAnsi="Arial" w:cs="Arial"/>
          <w:i/>
          <w:sz w:val="24"/>
          <w:szCs w:val="24"/>
          <w:lang w:val="en-US"/>
        </w:rPr>
        <w:t>tie</w:t>
      </w:r>
      <w:r w:rsidRPr="00420AAE">
        <w:rPr>
          <w:rFonts w:ascii="Arial" w:eastAsia="Arial" w:hAnsi="Arial" w:cs="Arial"/>
          <w:i/>
          <w:spacing w:val="-2"/>
          <w:sz w:val="24"/>
          <w:szCs w:val="24"/>
          <w:lang w:val="en-US"/>
        </w:rPr>
        <w:t>n</w:t>
      </w:r>
      <w:r w:rsidRPr="00420AAE">
        <w:rPr>
          <w:rFonts w:ascii="Arial" w:eastAsia="Arial" w:hAnsi="Arial" w:cs="Arial"/>
          <w:i/>
          <w:sz w:val="24"/>
          <w:szCs w:val="24"/>
          <w:lang w:val="en-US"/>
        </w:rPr>
        <w:t xml:space="preserve">t </w:t>
      </w:r>
      <w:r w:rsidRPr="00420AAE">
        <w:rPr>
          <w:rFonts w:ascii="Arial" w:eastAsia="Arial" w:hAnsi="Arial" w:cs="Arial"/>
          <w:i/>
          <w:spacing w:val="-2"/>
          <w:sz w:val="24"/>
          <w:szCs w:val="24"/>
          <w:lang w:val="en-US"/>
        </w:rPr>
        <w:t>S</w:t>
      </w:r>
      <w:r w:rsidRPr="00420AAE">
        <w:rPr>
          <w:rFonts w:ascii="Arial" w:eastAsia="Arial" w:hAnsi="Arial" w:cs="Arial"/>
          <w:i/>
          <w:sz w:val="24"/>
          <w:szCs w:val="24"/>
          <w:lang w:val="en-US"/>
        </w:rPr>
        <w:t>af</w:t>
      </w:r>
      <w:r w:rsidRPr="00420AAE">
        <w:rPr>
          <w:rFonts w:ascii="Arial" w:eastAsia="Arial" w:hAnsi="Arial" w:cs="Arial"/>
          <w:i/>
          <w:spacing w:val="1"/>
          <w:sz w:val="24"/>
          <w:szCs w:val="24"/>
          <w:lang w:val="en-US"/>
        </w:rPr>
        <w:t>e</w:t>
      </w:r>
      <w:r w:rsidRPr="00420AAE">
        <w:rPr>
          <w:rFonts w:ascii="Arial" w:eastAsia="Arial" w:hAnsi="Arial" w:cs="Arial"/>
          <w:i/>
          <w:sz w:val="24"/>
          <w:szCs w:val="24"/>
          <w:lang w:val="en-US"/>
        </w:rPr>
        <w:t>ty</w:t>
      </w:r>
      <w:r w:rsidRPr="00420AAE">
        <w:rPr>
          <w:rFonts w:ascii="Arial" w:eastAsia="Arial" w:hAnsi="Arial" w:cs="Arial"/>
          <w:i/>
          <w:spacing w:val="-2"/>
          <w:sz w:val="24"/>
          <w:szCs w:val="24"/>
          <w:lang w:val="en-US"/>
        </w:rPr>
        <w:t xml:space="preserve"> </w:t>
      </w:r>
      <w:r w:rsidRPr="00420AAE">
        <w:rPr>
          <w:rFonts w:ascii="Arial" w:eastAsia="Arial" w:hAnsi="Arial" w:cs="Arial"/>
          <w:i/>
          <w:sz w:val="24"/>
          <w:szCs w:val="24"/>
          <w:lang w:val="en-US"/>
        </w:rPr>
        <w:t>Alert</w:t>
      </w:r>
      <w:r w:rsidRPr="00420AAE">
        <w:rPr>
          <w:rFonts w:ascii="Arial" w:eastAsia="Arial" w:hAnsi="Arial" w:cs="Arial"/>
          <w:i/>
          <w:spacing w:val="-2"/>
          <w:sz w:val="24"/>
          <w:szCs w:val="24"/>
          <w:lang w:val="en-US"/>
        </w:rPr>
        <w:t xml:space="preserve"> </w:t>
      </w:r>
      <w:r w:rsidRPr="00420AAE">
        <w:rPr>
          <w:rFonts w:ascii="Arial" w:eastAsia="Arial" w:hAnsi="Arial" w:cs="Arial"/>
          <w:i/>
          <w:sz w:val="24"/>
          <w:szCs w:val="24"/>
          <w:lang w:val="en-US"/>
        </w:rPr>
        <w:t>22:</w:t>
      </w:r>
      <w:r w:rsidRPr="00420AAE">
        <w:rPr>
          <w:rFonts w:ascii="Arial" w:eastAsia="Arial" w:hAnsi="Arial" w:cs="Arial"/>
          <w:i/>
          <w:spacing w:val="-2"/>
          <w:sz w:val="24"/>
          <w:szCs w:val="24"/>
          <w:lang w:val="en-US"/>
        </w:rPr>
        <w:t xml:space="preserve"> </w:t>
      </w:r>
      <w:r w:rsidRPr="00420AAE">
        <w:rPr>
          <w:rFonts w:ascii="Arial" w:eastAsia="Arial" w:hAnsi="Arial" w:cs="Arial"/>
          <w:i/>
          <w:sz w:val="24"/>
          <w:szCs w:val="24"/>
          <w:lang w:val="en-US"/>
        </w:rPr>
        <w:t>Reduci</w:t>
      </w:r>
      <w:r w:rsidRPr="00420AAE">
        <w:rPr>
          <w:rFonts w:ascii="Arial" w:eastAsia="Arial" w:hAnsi="Arial" w:cs="Arial"/>
          <w:i/>
          <w:spacing w:val="-2"/>
          <w:sz w:val="24"/>
          <w:szCs w:val="24"/>
          <w:lang w:val="en-US"/>
        </w:rPr>
        <w:t>n</w:t>
      </w:r>
      <w:r w:rsidRPr="00420AAE">
        <w:rPr>
          <w:rFonts w:ascii="Arial" w:eastAsia="Arial" w:hAnsi="Arial" w:cs="Arial"/>
          <w:i/>
          <w:sz w:val="24"/>
          <w:szCs w:val="24"/>
          <w:lang w:val="en-US"/>
        </w:rPr>
        <w:t>g t</w:t>
      </w:r>
      <w:r w:rsidRPr="00420AAE">
        <w:rPr>
          <w:rFonts w:ascii="Arial" w:eastAsia="Arial" w:hAnsi="Arial" w:cs="Arial"/>
          <w:i/>
          <w:spacing w:val="-2"/>
          <w:sz w:val="24"/>
          <w:szCs w:val="24"/>
          <w:lang w:val="en-US"/>
        </w:rPr>
        <w:t>h</w:t>
      </w:r>
      <w:r w:rsidRPr="00420AAE">
        <w:rPr>
          <w:rFonts w:ascii="Arial" w:eastAsia="Arial" w:hAnsi="Arial" w:cs="Arial"/>
          <w:i/>
          <w:sz w:val="24"/>
          <w:szCs w:val="24"/>
          <w:lang w:val="en-US"/>
        </w:rPr>
        <w:t>e risk of</w:t>
      </w:r>
      <w:r w:rsidRPr="00420AAE">
        <w:rPr>
          <w:rFonts w:ascii="Arial" w:eastAsia="Arial" w:hAnsi="Arial" w:cs="Arial"/>
          <w:i/>
          <w:spacing w:val="-2"/>
          <w:sz w:val="24"/>
          <w:szCs w:val="24"/>
          <w:lang w:val="en-US"/>
        </w:rPr>
        <w:t xml:space="preserve"> </w:t>
      </w:r>
      <w:proofErr w:type="spellStart"/>
      <w:r w:rsidRPr="00420AAE">
        <w:rPr>
          <w:rFonts w:ascii="Arial" w:eastAsia="Arial" w:hAnsi="Arial" w:cs="Arial"/>
          <w:i/>
          <w:spacing w:val="-1"/>
          <w:sz w:val="24"/>
          <w:szCs w:val="24"/>
          <w:lang w:val="en-US"/>
        </w:rPr>
        <w:t>h</w:t>
      </w:r>
      <w:r w:rsidRPr="00420AAE">
        <w:rPr>
          <w:rFonts w:ascii="Arial" w:eastAsia="Arial" w:hAnsi="Arial" w:cs="Arial"/>
          <w:i/>
          <w:sz w:val="24"/>
          <w:szCs w:val="24"/>
          <w:lang w:val="en-US"/>
        </w:rPr>
        <w:t>ypo</w:t>
      </w:r>
      <w:r w:rsidRPr="00420AAE">
        <w:rPr>
          <w:rFonts w:ascii="Arial" w:eastAsia="Arial" w:hAnsi="Arial" w:cs="Arial"/>
          <w:i/>
          <w:spacing w:val="-2"/>
          <w:sz w:val="24"/>
          <w:szCs w:val="24"/>
          <w:lang w:val="en-US"/>
        </w:rPr>
        <w:t>n</w:t>
      </w:r>
      <w:r w:rsidRPr="00420AAE">
        <w:rPr>
          <w:rFonts w:ascii="Arial" w:eastAsia="Arial" w:hAnsi="Arial" w:cs="Arial"/>
          <w:i/>
          <w:sz w:val="24"/>
          <w:szCs w:val="24"/>
          <w:lang w:val="en-US"/>
        </w:rPr>
        <w:t>atra</w:t>
      </w:r>
      <w:r w:rsidRPr="00420AAE">
        <w:rPr>
          <w:rFonts w:ascii="Arial" w:eastAsia="Arial" w:hAnsi="Arial" w:cs="Arial"/>
          <w:i/>
          <w:spacing w:val="1"/>
          <w:sz w:val="24"/>
          <w:szCs w:val="24"/>
          <w:lang w:val="en-US"/>
        </w:rPr>
        <w:t>e</w:t>
      </w:r>
      <w:r w:rsidRPr="00420AAE">
        <w:rPr>
          <w:rFonts w:ascii="Arial" w:eastAsia="Arial" w:hAnsi="Arial" w:cs="Arial"/>
          <w:i/>
          <w:spacing w:val="-4"/>
          <w:sz w:val="24"/>
          <w:szCs w:val="24"/>
          <w:lang w:val="en-US"/>
        </w:rPr>
        <w:t>m</w:t>
      </w:r>
      <w:r w:rsidRPr="00420AAE">
        <w:rPr>
          <w:rFonts w:ascii="Arial" w:eastAsia="Arial" w:hAnsi="Arial" w:cs="Arial"/>
          <w:i/>
          <w:sz w:val="24"/>
          <w:szCs w:val="24"/>
          <w:lang w:val="en-US"/>
        </w:rPr>
        <w:t>ia</w:t>
      </w:r>
      <w:proofErr w:type="spellEnd"/>
      <w:r w:rsidRPr="00420AAE">
        <w:rPr>
          <w:rFonts w:ascii="Arial" w:eastAsia="Arial" w:hAnsi="Arial" w:cs="Arial"/>
          <w:i/>
          <w:sz w:val="24"/>
          <w:szCs w:val="24"/>
          <w:lang w:val="en-US"/>
        </w:rPr>
        <w:t xml:space="preserve"> </w:t>
      </w:r>
      <w:r w:rsidRPr="00420AAE">
        <w:rPr>
          <w:rFonts w:ascii="Arial" w:eastAsia="Arial" w:hAnsi="Arial" w:cs="Arial"/>
          <w:i/>
          <w:spacing w:val="1"/>
          <w:sz w:val="24"/>
          <w:szCs w:val="24"/>
          <w:lang w:val="en-US"/>
        </w:rPr>
        <w:t>w</w:t>
      </w:r>
      <w:r w:rsidRPr="00420AAE">
        <w:rPr>
          <w:rFonts w:ascii="Arial" w:eastAsia="Arial" w:hAnsi="Arial" w:cs="Arial"/>
          <w:i/>
          <w:spacing w:val="-2"/>
          <w:sz w:val="24"/>
          <w:szCs w:val="24"/>
          <w:lang w:val="en-US"/>
        </w:rPr>
        <w:t>h</w:t>
      </w:r>
      <w:r w:rsidRPr="00420AAE">
        <w:rPr>
          <w:rFonts w:ascii="Arial" w:eastAsia="Arial" w:hAnsi="Arial" w:cs="Arial"/>
          <w:i/>
          <w:sz w:val="24"/>
          <w:szCs w:val="24"/>
          <w:lang w:val="en-US"/>
        </w:rPr>
        <w:t>en ad</w:t>
      </w:r>
      <w:r w:rsidRPr="00420AAE">
        <w:rPr>
          <w:rFonts w:ascii="Arial" w:eastAsia="Arial" w:hAnsi="Arial" w:cs="Arial"/>
          <w:i/>
          <w:spacing w:val="-4"/>
          <w:sz w:val="24"/>
          <w:szCs w:val="24"/>
          <w:lang w:val="en-US"/>
        </w:rPr>
        <w:t>m</w:t>
      </w:r>
      <w:r w:rsidRPr="00420AAE">
        <w:rPr>
          <w:rFonts w:ascii="Arial" w:eastAsia="Arial" w:hAnsi="Arial" w:cs="Arial"/>
          <w:i/>
          <w:sz w:val="24"/>
          <w:szCs w:val="24"/>
          <w:lang w:val="en-US"/>
        </w:rPr>
        <w:t>inist</w:t>
      </w:r>
      <w:r w:rsidRPr="00420AAE">
        <w:rPr>
          <w:rFonts w:ascii="Arial" w:eastAsia="Arial" w:hAnsi="Arial" w:cs="Arial"/>
          <w:i/>
          <w:spacing w:val="1"/>
          <w:sz w:val="24"/>
          <w:szCs w:val="24"/>
          <w:lang w:val="en-US"/>
        </w:rPr>
        <w:t>e</w:t>
      </w:r>
      <w:r w:rsidRPr="00420AAE">
        <w:rPr>
          <w:rFonts w:ascii="Arial" w:eastAsia="Arial" w:hAnsi="Arial" w:cs="Arial"/>
          <w:i/>
          <w:sz w:val="24"/>
          <w:szCs w:val="24"/>
          <w:lang w:val="en-US"/>
        </w:rPr>
        <w:t>r</w:t>
      </w:r>
      <w:r w:rsidRPr="00420AAE">
        <w:rPr>
          <w:rFonts w:ascii="Arial" w:eastAsia="Arial" w:hAnsi="Arial" w:cs="Arial"/>
          <w:i/>
          <w:spacing w:val="-2"/>
          <w:sz w:val="24"/>
          <w:szCs w:val="24"/>
          <w:lang w:val="en-US"/>
        </w:rPr>
        <w:t>i</w:t>
      </w:r>
      <w:r w:rsidRPr="00420AAE">
        <w:rPr>
          <w:rFonts w:ascii="Arial" w:eastAsia="Arial" w:hAnsi="Arial" w:cs="Arial"/>
          <w:i/>
          <w:sz w:val="24"/>
          <w:szCs w:val="24"/>
          <w:lang w:val="en-US"/>
        </w:rPr>
        <w:t>ng intrav</w:t>
      </w:r>
      <w:r w:rsidRPr="00420AAE">
        <w:rPr>
          <w:rFonts w:ascii="Arial" w:eastAsia="Arial" w:hAnsi="Arial" w:cs="Arial"/>
          <w:i/>
          <w:spacing w:val="-1"/>
          <w:sz w:val="24"/>
          <w:szCs w:val="24"/>
          <w:lang w:val="en-US"/>
        </w:rPr>
        <w:t>e</w:t>
      </w:r>
      <w:r w:rsidRPr="00420AAE">
        <w:rPr>
          <w:rFonts w:ascii="Arial" w:eastAsia="Arial" w:hAnsi="Arial" w:cs="Arial"/>
          <w:i/>
          <w:spacing w:val="-2"/>
          <w:sz w:val="24"/>
          <w:szCs w:val="24"/>
          <w:lang w:val="en-US"/>
        </w:rPr>
        <w:t>n</w:t>
      </w:r>
      <w:r w:rsidRPr="00420AAE">
        <w:rPr>
          <w:rFonts w:ascii="Arial" w:eastAsia="Arial" w:hAnsi="Arial" w:cs="Arial"/>
          <w:i/>
          <w:sz w:val="24"/>
          <w:szCs w:val="24"/>
          <w:lang w:val="en-US"/>
        </w:rPr>
        <w:t>ous in</w:t>
      </w:r>
      <w:r w:rsidRPr="00420AAE">
        <w:rPr>
          <w:rFonts w:ascii="Arial" w:eastAsia="Arial" w:hAnsi="Arial" w:cs="Arial"/>
          <w:i/>
          <w:spacing w:val="-2"/>
          <w:sz w:val="24"/>
          <w:szCs w:val="24"/>
          <w:lang w:val="en-US"/>
        </w:rPr>
        <w:t>f</w:t>
      </w:r>
      <w:r w:rsidRPr="00420AAE">
        <w:rPr>
          <w:rFonts w:ascii="Arial" w:eastAsia="Arial" w:hAnsi="Arial" w:cs="Arial"/>
          <w:i/>
          <w:sz w:val="24"/>
          <w:szCs w:val="24"/>
          <w:lang w:val="en-US"/>
        </w:rPr>
        <w:t>usio</w:t>
      </w:r>
      <w:r w:rsidRPr="00420AAE">
        <w:rPr>
          <w:rFonts w:ascii="Arial" w:eastAsia="Arial" w:hAnsi="Arial" w:cs="Arial"/>
          <w:i/>
          <w:spacing w:val="1"/>
          <w:sz w:val="24"/>
          <w:szCs w:val="24"/>
          <w:lang w:val="en-US"/>
        </w:rPr>
        <w:t>n</w:t>
      </w:r>
      <w:r w:rsidRPr="00420AAE">
        <w:rPr>
          <w:rFonts w:ascii="Arial" w:eastAsia="Arial" w:hAnsi="Arial" w:cs="Arial"/>
          <w:i/>
          <w:sz w:val="24"/>
          <w:szCs w:val="24"/>
          <w:lang w:val="en-US"/>
        </w:rPr>
        <w:t>s</w:t>
      </w:r>
      <w:r w:rsidRPr="00420AAE">
        <w:rPr>
          <w:rFonts w:ascii="Arial" w:eastAsia="Arial" w:hAnsi="Arial" w:cs="Arial"/>
          <w:i/>
          <w:spacing w:val="-2"/>
          <w:sz w:val="24"/>
          <w:szCs w:val="24"/>
          <w:lang w:val="en-US"/>
        </w:rPr>
        <w:t xml:space="preserve"> </w:t>
      </w:r>
      <w:r w:rsidRPr="00420AAE">
        <w:rPr>
          <w:rFonts w:ascii="Arial" w:eastAsia="Arial" w:hAnsi="Arial" w:cs="Arial"/>
          <w:i/>
          <w:sz w:val="24"/>
          <w:szCs w:val="24"/>
          <w:lang w:val="en-US"/>
        </w:rPr>
        <w:t>to</w:t>
      </w:r>
      <w:r w:rsidRPr="00420AAE">
        <w:rPr>
          <w:rFonts w:ascii="Arial" w:eastAsia="Arial" w:hAnsi="Arial" w:cs="Arial"/>
          <w:i/>
          <w:spacing w:val="1"/>
          <w:sz w:val="24"/>
          <w:szCs w:val="24"/>
          <w:lang w:val="en-US"/>
        </w:rPr>
        <w:t xml:space="preserve"> </w:t>
      </w:r>
      <w:r w:rsidRPr="00420AAE">
        <w:rPr>
          <w:rFonts w:ascii="Arial" w:eastAsia="Arial" w:hAnsi="Arial" w:cs="Arial"/>
          <w:i/>
          <w:spacing w:val="-2"/>
          <w:sz w:val="24"/>
          <w:szCs w:val="24"/>
          <w:lang w:val="en-US"/>
        </w:rPr>
        <w:t>c</w:t>
      </w:r>
      <w:r w:rsidRPr="00420AAE">
        <w:rPr>
          <w:rFonts w:ascii="Arial" w:eastAsia="Arial" w:hAnsi="Arial" w:cs="Arial"/>
          <w:i/>
          <w:sz w:val="24"/>
          <w:szCs w:val="24"/>
          <w:lang w:val="en-US"/>
        </w:rPr>
        <w:t>hi</w:t>
      </w:r>
      <w:r w:rsidRPr="00420AAE">
        <w:rPr>
          <w:rFonts w:ascii="Arial" w:eastAsia="Arial" w:hAnsi="Arial" w:cs="Arial"/>
          <w:i/>
          <w:spacing w:val="-1"/>
          <w:sz w:val="24"/>
          <w:szCs w:val="24"/>
          <w:lang w:val="en-US"/>
        </w:rPr>
        <w:t>l</w:t>
      </w:r>
      <w:r w:rsidRPr="00420AAE">
        <w:rPr>
          <w:rFonts w:ascii="Arial" w:eastAsia="Arial" w:hAnsi="Arial" w:cs="Arial"/>
          <w:i/>
          <w:sz w:val="24"/>
          <w:szCs w:val="24"/>
          <w:lang w:val="en-US"/>
        </w:rPr>
        <w:t>dr</w:t>
      </w:r>
      <w:r w:rsidRPr="00420AAE">
        <w:rPr>
          <w:rFonts w:ascii="Arial" w:eastAsia="Arial" w:hAnsi="Arial" w:cs="Arial"/>
          <w:i/>
          <w:spacing w:val="-3"/>
          <w:sz w:val="24"/>
          <w:szCs w:val="24"/>
          <w:lang w:val="en-US"/>
        </w:rPr>
        <w:t>e</w:t>
      </w:r>
      <w:r w:rsidRPr="00420AAE">
        <w:rPr>
          <w:rFonts w:ascii="Arial" w:eastAsia="Arial" w:hAnsi="Arial" w:cs="Arial"/>
          <w:i/>
          <w:spacing w:val="5"/>
          <w:sz w:val="24"/>
          <w:szCs w:val="24"/>
          <w:lang w:val="en-US"/>
        </w:rPr>
        <w:t>n</w:t>
      </w:r>
      <w:bookmarkStart w:id="0" w:name="_Ref511120862"/>
      <w:r w:rsidRPr="00420AAE">
        <w:rPr>
          <w:rFonts w:ascii="Arial" w:eastAsia="Arial" w:hAnsi="Arial"/>
          <w:i/>
          <w:spacing w:val="5"/>
          <w:sz w:val="24"/>
          <w:szCs w:val="24"/>
          <w:vertAlign w:val="superscript"/>
          <w:lang w:val="en-US"/>
        </w:rPr>
        <w:footnoteReference w:id="1"/>
      </w:r>
      <w:bookmarkEnd w:id="0"/>
      <w:r w:rsidRPr="00420AAE">
        <w:rPr>
          <w:rFonts w:ascii="Arial" w:eastAsia="Arial" w:hAnsi="Arial" w:cs="Arial"/>
          <w:sz w:val="24"/>
          <w:szCs w:val="24"/>
          <w:lang w:val="en-US"/>
        </w:rPr>
        <w:t xml:space="preserve">. </w:t>
      </w:r>
    </w:p>
    <w:p w:rsidR="00FE6633" w:rsidRPr="00420AAE" w:rsidRDefault="00FE6633" w:rsidP="00FE6633">
      <w:pPr>
        <w:widowControl w:val="0"/>
        <w:spacing w:after="0" w:line="240" w:lineRule="auto"/>
        <w:ind w:right="136"/>
        <w:rPr>
          <w:rFonts w:ascii="Arial" w:eastAsia="Arial" w:hAnsi="Arial" w:cs="Arial"/>
          <w:sz w:val="24"/>
          <w:szCs w:val="24"/>
          <w:lang w:val="en-US"/>
        </w:rPr>
      </w:pPr>
    </w:p>
    <w:p w:rsidR="00420AAE" w:rsidRDefault="00420AAE" w:rsidP="00FE6633">
      <w:pPr>
        <w:widowControl w:val="0"/>
        <w:spacing w:after="0" w:line="240" w:lineRule="auto"/>
        <w:ind w:right="136"/>
        <w:rPr>
          <w:rFonts w:ascii="Arial" w:eastAsia="Arial" w:hAnsi="Arial" w:cs="Arial"/>
          <w:sz w:val="24"/>
          <w:szCs w:val="24"/>
          <w:lang w:val="en-US"/>
        </w:rPr>
      </w:pPr>
      <w:r w:rsidRPr="00420AAE">
        <w:rPr>
          <w:rFonts w:ascii="Arial" w:eastAsia="Arial" w:hAnsi="Arial" w:cs="Arial"/>
          <w:sz w:val="24"/>
          <w:szCs w:val="24"/>
          <w:lang w:val="en-US"/>
        </w:rPr>
        <w:t>Rec</w:t>
      </w:r>
      <w:r w:rsidRPr="00420AAE">
        <w:rPr>
          <w:rFonts w:ascii="Arial" w:eastAsia="Arial" w:hAnsi="Arial" w:cs="Arial"/>
          <w:spacing w:val="-2"/>
          <w:sz w:val="24"/>
          <w:szCs w:val="24"/>
          <w:lang w:val="en-US"/>
        </w:rPr>
        <w:t>o</w:t>
      </w:r>
      <w:r w:rsidRPr="00420AAE">
        <w:rPr>
          <w:rFonts w:ascii="Arial" w:eastAsia="Arial" w:hAnsi="Arial" w:cs="Arial"/>
          <w:spacing w:val="-1"/>
          <w:sz w:val="24"/>
          <w:szCs w:val="24"/>
          <w:lang w:val="en-US"/>
        </w:rPr>
        <w:t>m</w:t>
      </w:r>
      <w:r w:rsidRPr="00420AAE">
        <w:rPr>
          <w:rFonts w:ascii="Arial" w:eastAsia="Arial" w:hAnsi="Arial" w:cs="Arial"/>
          <w:spacing w:val="1"/>
          <w:sz w:val="24"/>
          <w:szCs w:val="24"/>
          <w:lang w:val="en-US"/>
        </w:rPr>
        <w:t>m</w:t>
      </w:r>
      <w:r w:rsidRPr="00420AAE">
        <w:rPr>
          <w:rFonts w:ascii="Arial" w:eastAsia="Arial" w:hAnsi="Arial" w:cs="Arial"/>
          <w:sz w:val="24"/>
          <w:szCs w:val="24"/>
          <w:lang w:val="en-US"/>
        </w:rPr>
        <w:t>e</w:t>
      </w:r>
      <w:r w:rsidRPr="00420AAE">
        <w:rPr>
          <w:rFonts w:ascii="Arial" w:eastAsia="Arial" w:hAnsi="Arial" w:cs="Arial"/>
          <w:spacing w:val="-2"/>
          <w:sz w:val="24"/>
          <w:szCs w:val="24"/>
          <w:lang w:val="en-US"/>
        </w:rPr>
        <w:t>n</w:t>
      </w:r>
      <w:r w:rsidRPr="00420AAE">
        <w:rPr>
          <w:rFonts w:ascii="Arial" w:eastAsia="Arial" w:hAnsi="Arial" w:cs="Arial"/>
          <w:sz w:val="24"/>
          <w:szCs w:val="24"/>
          <w:lang w:val="en-US"/>
        </w:rPr>
        <w:t>dat</w:t>
      </w:r>
      <w:r w:rsidRPr="00420AAE">
        <w:rPr>
          <w:rFonts w:ascii="Arial" w:eastAsia="Arial" w:hAnsi="Arial" w:cs="Arial"/>
          <w:spacing w:val="-3"/>
          <w:sz w:val="24"/>
          <w:szCs w:val="24"/>
          <w:lang w:val="en-US"/>
        </w:rPr>
        <w:t>i</w:t>
      </w:r>
      <w:r w:rsidRPr="00420AAE">
        <w:rPr>
          <w:rFonts w:ascii="Arial" w:eastAsia="Arial" w:hAnsi="Arial" w:cs="Arial"/>
          <w:sz w:val="24"/>
          <w:szCs w:val="24"/>
          <w:lang w:val="en-US"/>
        </w:rPr>
        <w:t xml:space="preserve">ons </w:t>
      </w:r>
      <w:r w:rsidRPr="00420AAE">
        <w:rPr>
          <w:rFonts w:ascii="Arial" w:eastAsia="Arial" w:hAnsi="Arial" w:cs="Arial"/>
          <w:spacing w:val="-3"/>
          <w:sz w:val="24"/>
          <w:szCs w:val="24"/>
          <w:lang w:val="en-US"/>
        </w:rPr>
        <w:t>w</w:t>
      </w:r>
      <w:r w:rsidRPr="00420AAE">
        <w:rPr>
          <w:rFonts w:ascii="Arial" w:eastAsia="Arial" w:hAnsi="Arial" w:cs="Arial"/>
          <w:sz w:val="24"/>
          <w:szCs w:val="24"/>
          <w:lang w:val="en-US"/>
        </w:rPr>
        <w:t>ere ma</w:t>
      </w:r>
      <w:r w:rsidRPr="00420AAE">
        <w:rPr>
          <w:rFonts w:ascii="Arial" w:eastAsia="Arial" w:hAnsi="Arial" w:cs="Arial"/>
          <w:spacing w:val="-2"/>
          <w:sz w:val="24"/>
          <w:szCs w:val="24"/>
          <w:lang w:val="en-US"/>
        </w:rPr>
        <w:t>d</w:t>
      </w:r>
      <w:r w:rsidRPr="00420AAE">
        <w:rPr>
          <w:rFonts w:ascii="Arial" w:eastAsia="Arial" w:hAnsi="Arial" w:cs="Arial"/>
          <w:sz w:val="24"/>
          <w:szCs w:val="24"/>
          <w:lang w:val="en-US"/>
        </w:rPr>
        <w:t xml:space="preserve">e </w:t>
      </w:r>
      <w:r w:rsidRPr="00420AAE">
        <w:rPr>
          <w:rFonts w:ascii="Arial" w:eastAsia="Arial" w:hAnsi="Arial" w:cs="Arial"/>
          <w:spacing w:val="1"/>
          <w:sz w:val="24"/>
          <w:szCs w:val="24"/>
          <w:lang w:val="en-US"/>
        </w:rPr>
        <w:t>b</w:t>
      </w:r>
      <w:r w:rsidRPr="00420AAE">
        <w:rPr>
          <w:rFonts w:ascii="Arial" w:eastAsia="Arial" w:hAnsi="Arial" w:cs="Arial"/>
          <w:sz w:val="24"/>
          <w:szCs w:val="24"/>
          <w:lang w:val="en-US"/>
        </w:rPr>
        <w:t>y</w:t>
      </w:r>
      <w:r w:rsidRPr="00420AAE">
        <w:rPr>
          <w:rFonts w:ascii="Arial" w:eastAsia="Arial" w:hAnsi="Arial" w:cs="Arial"/>
          <w:spacing w:val="-3"/>
          <w:sz w:val="24"/>
          <w:szCs w:val="24"/>
          <w:lang w:val="en-US"/>
        </w:rPr>
        <w:t xml:space="preserve"> </w:t>
      </w:r>
      <w:r w:rsidRPr="00420AAE">
        <w:rPr>
          <w:rFonts w:ascii="Arial" w:eastAsia="Arial" w:hAnsi="Arial" w:cs="Arial"/>
          <w:sz w:val="24"/>
          <w:szCs w:val="24"/>
          <w:lang w:val="en-US"/>
        </w:rPr>
        <w:t>RQIA in 20</w:t>
      </w:r>
      <w:r w:rsidRPr="00420AAE">
        <w:rPr>
          <w:rFonts w:ascii="Arial" w:eastAsia="Arial" w:hAnsi="Arial" w:cs="Arial"/>
          <w:spacing w:val="-2"/>
          <w:sz w:val="24"/>
          <w:szCs w:val="24"/>
          <w:lang w:val="en-US"/>
        </w:rPr>
        <w:t>0</w:t>
      </w:r>
      <w:r w:rsidRPr="00420AAE">
        <w:rPr>
          <w:rFonts w:ascii="Arial" w:eastAsia="Arial" w:hAnsi="Arial" w:cs="Arial"/>
          <w:spacing w:val="-1"/>
          <w:sz w:val="24"/>
          <w:szCs w:val="24"/>
          <w:lang w:val="en-US"/>
        </w:rPr>
        <w:t>8</w:t>
      </w:r>
      <w:bookmarkStart w:id="1" w:name="_Ref499824137"/>
      <w:r w:rsidRPr="00420AAE">
        <w:rPr>
          <w:rFonts w:ascii="Arial" w:eastAsia="Arial" w:hAnsi="Arial"/>
          <w:spacing w:val="-1"/>
          <w:sz w:val="24"/>
          <w:szCs w:val="24"/>
          <w:vertAlign w:val="superscript"/>
          <w:lang w:val="en-US"/>
        </w:rPr>
        <w:footnoteReference w:id="2"/>
      </w:r>
      <w:bookmarkEnd w:id="1"/>
      <w:r w:rsidRPr="00420AAE">
        <w:rPr>
          <w:rFonts w:ascii="Arial" w:eastAsia="Arial" w:hAnsi="Arial" w:cs="Arial"/>
          <w:spacing w:val="22"/>
          <w:position w:val="11"/>
          <w:sz w:val="16"/>
          <w:szCs w:val="16"/>
          <w:lang w:val="en-US"/>
        </w:rPr>
        <w:t xml:space="preserve"> </w:t>
      </w:r>
      <w:r w:rsidRPr="00420AAE">
        <w:rPr>
          <w:rFonts w:ascii="Arial" w:eastAsia="Arial" w:hAnsi="Arial" w:cs="Arial"/>
          <w:sz w:val="24"/>
          <w:szCs w:val="24"/>
          <w:lang w:val="en-US"/>
        </w:rPr>
        <w:t xml:space="preserve">and </w:t>
      </w:r>
      <w:r w:rsidRPr="00420AAE">
        <w:rPr>
          <w:rFonts w:ascii="Arial" w:eastAsia="Arial" w:hAnsi="Arial" w:cs="Arial"/>
          <w:spacing w:val="1"/>
          <w:sz w:val="24"/>
          <w:szCs w:val="24"/>
          <w:lang w:val="en-US"/>
        </w:rPr>
        <w:t>a</w:t>
      </w:r>
      <w:r w:rsidRPr="00420AAE">
        <w:rPr>
          <w:rFonts w:ascii="Arial" w:eastAsia="Arial" w:hAnsi="Arial" w:cs="Arial"/>
          <w:spacing w:val="-2"/>
          <w:sz w:val="24"/>
          <w:szCs w:val="24"/>
          <w:lang w:val="en-US"/>
        </w:rPr>
        <w:t>g</w:t>
      </w:r>
      <w:r w:rsidRPr="00420AAE">
        <w:rPr>
          <w:rFonts w:ascii="Arial" w:eastAsia="Arial" w:hAnsi="Arial" w:cs="Arial"/>
          <w:sz w:val="24"/>
          <w:szCs w:val="24"/>
          <w:lang w:val="en-US"/>
        </w:rPr>
        <w:t>ain</w:t>
      </w:r>
      <w:r w:rsidRPr="00420AAE">
        <w:rPr>
          <w:rFonts w:ascii="Arial" w:eastAsia="Arial" w:hAnsi="Arial" w:cs="Arial"/>
          <w:spacing w:val="-2"/>
          <w:sz w:val="24"/>
          <w:szCs w:val="24"/>
          <w:lang w:val="en-US"/>
        </w:rPr>
        <w:t xml:space="preserve"> </w:t>
      </w:r>
      <w:r w:rsidRPr="00420AAE">
        <w:rPr>
          <w:rFonts w:ascii="Arial" w:eastAsia="Arial" w:hAnsi="Arial" w:cs="Arial"/>
          <w:sz w:val="24"/>
          <w:szCs w:val="24"/>
          <w:lang w:val="en-US"/>
        </w:rPr>
        <w:t xml:space="preserve">in </w:t>
      </w:r>
      <w:r w:rsidRPr="00420AAE">
        <w:rPr>
          <w:rFonts w:ascii="Arial" w:eastAsia="Arial" w:hAnsi="Arial" w:cs="Arial"/>
          <w:spacing w:val="-1"/>
          <w:sz w:val="24"/>
          <w:szCs w:val="24"/>
          <w:lang w:val="en-US"/>
        </w:rPr>
        <w:t>2</w:t>
      </w:r>
      <w:r w:rsidRPr="00420AAE">
        <w:rPr>
          <w:rFonts w:ascii="Arial" w:eastAsia="Arial" w:hAnsi="Arial" w:cs="Arial"/>
          <w:sz w:val="24"/>
          <w:szCs w:val="24"/>
          <w:lang w:val="en-US"/>
        </w:rPr>
        <w:t>0</w:t>
      </w:r>
      <w:r w:rsidRPr="00420AAE">
        <w:rPr>
          <w:rFonts w:ascii="Arial" w:eastAsia="Arial" w:hAnsi="Arial" w:cs="Arial"/>
          <w:spacing w:val="-2"/>
          <w:sz w:val="24"/>
          <w:szCs w:val="24"/>
          <w:lang w:val="en-US"/>
        </w:rPr>
        <w:t>1</w:t>
      </w:r>
      <w:r w:rsidRPr="00420AAE">
        <w:rPr>
          <w:rFonts w:ascii="Arial" w:eastAsia="Arial" w:hAnsi="Arial" w:cs="Arial"/>
          <w:spacing w:val="2"/>
          <w:sz w:val="24"/>
          <w:szCs w:val="24"/>
          <w:lang w:val="en-US"/>
        </w:rPr>
        <w:t>0</w:t>
      </w:r>
      <w:bookmarkStart w:id="2" w:name="_Ref499824140"/>
      <w:r w:rsidRPr="00420AAE">
        <w:rPr>
          <w:rFonts w:ascii="Arial" w:eastAsia="Arial" w:hAnsi="Arial"/>
          <w:spacing w:val="2"/>
          <w:sz w:val="24"/>
          <w:szCs w:val="24"/>
          <w:vertAlign w:val="superscript"/>
          <w:lang w:val="en-US"/>
        </w:rPr>
        <w:footnoteReference w:id="3"/>
      </w:r>
      <w:bookmarkEnd w:id="2"/>
      <w:r w:rsidRPr="00420AAE">
        <w:rPr>
          <w:rFonts w:ascii="Arial" w:eastAsia="Arial" w:hAnsi="Arial" w:cs="Arial"/>
          <w:spacing w:val="22"/>
          <w:position w:val="11"/>
          <w:sz w:val="16"/>
          <w:szCs w:val="16"/>
          <w:lang w:val="en-US"/>
        </w:rPr>
        <w:t xml:space="preserve"> </w:t>
      </w:r>
      <w:r w:rsidRPr="00420AAE">
        <w:rPr>
          <w:rFonts w:ascii="Arial" w:eastAsia="Arial" w:hAnsi="Arial" w:cs="Arial"/>
          <w:sz w:val="24"/>
          <w:szCs w:val="24"/>
          <w:lang w:val="en-US"/>
        </w:rPr>
        <w:t>to</w:t>
      </w:r>
      <w:r w:rsidRPr="00420AAE">
        <w:rPr>
          <w:rFonts w:ascii="Arial" w:eastAsia="Arial" w:hAnsi="Arial" w:cs="Arial"/>
          <w:spacing w:val="1"/>
          <w:sz w:val="24"/>
          <w:szCs w:val="24"/>
          <w:lang w:val="en-US"/>
        </w:rPr>
        <w:t xml:space="preserve"> </w:t>
      </w:r>
      <w:r w:rsidRPr="00420AAE">
        <w:rPr>
          <w:rFonts w:ascii="Arial" w:eastAsia="Arial" w:hAnsi="Arial" w:cs="Arial"/>
          <w:spacing w:val="-3"/>
          <w:sz w:val="24"/>
          <w:szCs w:val="24"/>
          <w:lang w:val="en-US"/>
        </w:rPr>
        <w:t>i</w:t>
      </w:r>
      <w:r w:rsidRPr="00420AAE">
        <w:rPr>
          <w:rFonts w:ascii="Arial" w:eastAsia="Arial" w:hAnsi="Arial" w:cs="Arial"/>
          <w:spacing w:val="1"/>
          <w:sz w:val="24"/>
          <w:szCs w:val="24"/>
          <w:lang w:val="en-US"/>
        </w:rPr>
        <w:t>m</w:t>
      </w:r>
      <w:r w:rsidRPr="00420AAE">
        <w:rPr>
          <w:rFonts w:ascii="Arial" w:eastAsia="Arial" w:hAnsi="Arial" w:cs="Arial"/>
          <w:sz w:val="24"/>
          <w:szCs w:val="24"/>
          <w:lang w:val="en-US"/>
        </w:rPr>
        <w:t>pro</w:t>
      </w:r>
      <w:r w:rsidRPr="00420AAE">
        <w:rPr>
          <w:rFonts w:ascii="Arial" w:eastAsia="Arial" w:hAnsi="Arial" w:cs="Arial"/>
          <w:spacing w:val="-3"/>
          <w:sz w:val="24"/>
          <w:szCs w:val="24"/>
          <w:lang w:val="en-US"/>
        </w:rPr>
        <w:t>v</w:t>
      </w:r>
      <w:r w:rsidRPr="00420AAE">
        <w:rPr>
          <w:rFonts w:ascii="Arial" w:eastAsia="Arial" w:hAnsi="Arial" w:cs="Arial"/>
          <w:sz w:val="24"/>
          <w:szCs w:val="24"/>
          <w:lang w:val="en-US"/>
        </w:rPr>
        <w:t>e HSC</w:t>
      </w:r>
      <w:r w:rsidRPr="00420AAE">
        <w:rPr>
          <w:rFonts w:ascii="Arial" w:eastAsia="Arial" w:hAnsi="Arial" w:cs="Arial"/>
          <w:spacing w:val="-2"/>
          <w:sz w:val="24"/>
          <w:szCs w:val="24"/>
          <w:lang w:val="en-US"/>
        </w:rPr>
        <w:t xml:space="preserve"> </w:t>
      </w:r>
      <w:r w:rsidRPr="00420AAE">
        <w:rPr>
          <w:rFonts w:ascii="Arial" w:eastAsia="Arial" w:hAnsi="Arial" w:cs="Arial"/>
          <w:spacing w:val="1"/>
          <w:sz w:val="24"/>
          <w:szCs w:val="24"/>
          <w:lang w:val="en-US"/>
        </w:rPr>
        <w:t>T</w:t>
      </w:r>
      <w:r w:rsidRPr="00420AAE">
        <w:rPr>
          <w:rFonts w:ascii="Arial" w:eastAsia="Arial" w:hAnsi="Arial" w:cs="Arial"/>
          <w:sz w:val="24"/>
          <w:szCs w:val="24"/>
          <w:lang w:val="en-US"/>
        </w:rPr>
        <w:t>ru</w:t>
      </w:r>
      <w:r w:rsidRPr="00420AAE">
        <w:rPr>
          <w:rFonts w:ascii="Arial" w:eastAsia="Arial" w:hAnsi="Arial" w:cs="Arial"/>
          <w:spacing w:val="-3"/>
          <w:sz w:val="24"/>
          <w:szCs w:val="24"/>
          <w:lang w:val="en-US"/>
        </w:rPr>
        <w:t>s</w:t>
      </w:r>
      <w:r w:rsidRPr="00420AAE">
        <w:rPr>
          <w:rFonts w:ascii="Arial" w:eastAsia="Arial" w:hAnsi="Arial" w:cs="Arial"/>
          <w:sz w:val="24"/>
          <w:szCs w:val="24"/>
          <w:lang w:val="en-US"/>
        </w:rPr>
        <w:t>t ar</w:t>
      </w:r>
      <w:r w:rsidRPr="00420AAE">
        <w:rPr>
          <w:rFonts w:ascii="Arial" w:eastAsia="Arial" w:hAnsi="Arial" w:cs="Arial"/>
          <w:spacing w:val="-2"/>
          <w:sz w:val="24"/>
          <w:szCs w:val="24"/>
          <w:lang w:val="en-US"/>
        </w:rPr>
        <w:t>r</w:t>
      </w:r>
      <w:r w:rsidRPr="00420AAE">
        <w:rPr>
          <w:rFonts w:ascii="Arial" w:eastAsia="Arial" w:hAnsi="Arial" w:cs="Arial"/>
          <w:sz w:val="24"/>
          <w:szCs w:val="24"/>
          <w:lang w:val="en-US"/>
        </w:rPr>
        <w:t>an</w:t>
      </w:r>
      <w:r w:rsidRPr="00420AAE">
        <w:rPr>
          <w:rFonts w:ascii="Arial" w:eastAsia="Arial" w:hAnsi="Arial" w:cs="Arial"/>
          <w:spacing w:val="-2"/>
          <w:sz w:val="24"/>
          <w:szCs w:val="24"/>
          <w:lang w:val="en-US"/>
        </w:rPr>
        <w:t>g</w:t>
      </w:r>
      <w:r w:rsidRPr="00420AAE">
        <w:rPr>
          <w:rFonts w:ascii="Arial" w:eastAsia="Arial" w:hAnsi="Arial" w:cs="Arial"/>
          <w:sz w:val="24"/>
          <w:szCs w:val="24"/>
          <w:lang w:val="en-US"/>
        </w:rPr>
        <w:t>e</w:t>
      </w:r>
      <w:r w:rsidRPr="00420AAE">
        <w:rPr>
          <w:rFonts w:ascii="Arial" w:eastAsia="Arial" w:hAnsi="Arial" w:cs="Arial"/>
          <w:spacing w:val="-1"/>
          <w:sz w:val="24"/>
          <w:szCs w:val="24"/>
          <w:lang w:val="en-US"/>
        </w:rPr>
        <w:t>m</w:t>
      </w:r>
      <w:r w:rsidRPr="00420AAE">
        <w:rPr>
          <w:rFonts w:ascii="Arial" w:eastAsia="Arial" w:hAnsi="Arial" w:cs="Arial"/>
          <w:sz w:val="24"/>
          <w:szCs w:val="24"/>
          <w:lang w:val="en-US"/>
        </w:rPr>
        <w:t>ents</w:t>
      </w:r>
      <w:r w:rsidRPr="00420AAE">
        <w:rPr>
          <w:rFonts w:ascii="Arial" w:eastAsia="Arial" w:hAnsi="Arial" w:cs="Arial"/>
          <w:spacing w:val="-2"/>
          <w:sz w:val="24"/>
          <w:szCs w:val="24"/>
          <w:lang w:val="en-US"/>
        </w:rPr>
        <w:t xml:space="preserve"> </w:t>
      </w:r>
      <w:r w:rsidRPr="00420AAE">
        <w:rPr>
          <w:rFonts w:ascii="Arial" w:eastAsia="Arial" w:hAnsi="Arial" w:cs="Arial"/>
          <w:sz w:val="24"/>
          <w:szCs w:val="24"/>
          <w:lang w:val="en-US"/>
        </w:rPr>
        <w:t>to r</w:t>
      </w:r>
      <w:r w:rsidRPr="00420AAE">
        <w:rPr>
          <w:rFonts w:ascii="Arial" w:eastAsia="Arial" w:hAnsi="Arial" w:cs="Arial"/>
          <w:spacing w:val="-2"/>
          <w:sz w:val="24"/>
          <w:szCs w:val="24"/>
          <w:lang w:val="en-US"/>
        </w:rPr>
        <w:t>e</w:t>
      </w:r>
      <w:r w:rsidRPr="00420AAE">
        <w:rPr>
          <w:rFonts w:ascii="Arial" w:eastAsia="Arial" w:hAnsi="Arial" w:cs="Arial"/>
          <w:sz w:val="24"/>
          <w:szCs w:val="24"/>
          <w:lang w:val="en-US"/>
        </w:rPr>
        <w:t>d</w:t>
      </w:r>
      <w:r w:rsidRPr="00420AAE">
        <w:rPr>
          <w:rFonts w:ascii="Arial" w:eastAsia="Arial" w:hAnsi="Arial" w:cs="Arial"/>
          <w:spacing w:val="-2"/>
          <w:sz w:val="24"/>
          <w:szCs w:val="24"/>
          <w:lang w:val="en-US"/>
        </w:rPr>
        <w:t>u</w:t>
      </w:r>
      <w:r w:rsidRPr="00420AAE">
        <w:rPr>
          <w:rFonts w:ascii="Arial" w:eastAsia="Arial" w:hAnsi="Arial" w:cs="Arial"/>
          <w:sz w:val="24"/>
          <w:szCs w:val="24"/>
          <w:lang w:val="en-US"/>
        </w:rPr>
        <w:t xml:space="preserve">ce risk </w:t>
      </w:r>
      <w:r w:rsidRPr="00420AAE">
        <w:rPr>
          <w:rFonts w:ascii="Arial" w:eastAsia="Arial" w:hAnsi="Arial" w:cs="Arial"/>
          <w:spacing w:val="-1"/>
          <w:sz w:val="24"/>
          <w:szCs w:val="24"/>
          <w:lang w:val="en-US"/>
        </w:rPr>
        <w:t>i</w:t>
      </w:r>
      <w:r w:rsidRPr="00420AAE">
        <w:rPr>
          <w:rFonts w:ascii="Arial" w:eastAsia="Arial" w:hAnsi="Arial" w:cs="Arial"/>
          <w:sz w:val="24"/>
          <w:szCs w:val="24"/>
          <w:lang w:val="en-US"/>
        </w:rPr>
        <w:t>n this</w:t>
      </w:r>
      <w:r w:rsidRPr="00420AAE">
        <w:rPr>
          <w:rFonts w:ascii="Arial" w:eastAsia="Arial" w:hAnsi="Arial" w:cs="Arial"/>
          <w:spacing w:val="-3"/>
          <w:sz w:val="24"/>
          <w:szCs w:val="24"/>
          <w:lang w:val="en-US"/>
        </w:rPr>
        <w:t xml:space="preserve"> </w:t>
      </w:r>
      <w:r w:rsidR="00EC1FB7">
        <w:rPr>
          <w:rFonts w:ascii="Arial" w:eastAsia="Arial" w:hAnsi="Arial" w:cs="Arial"/>
          <w:sz w:val="24"/>
          <w:szCs w:val="24"/>
          <w:lang w:val="en-US"/>
        </w:rPr>
        <w:t>area.</w:t>
      </w:r>
    </w:p>
    <w:p w:rsidR="00FE6633" w:rsidRPr="00EC1FB7" w:rsidRDefault="00FE6633" w:rsidP="00FE6633">
      <w:pPr>
        <w:widowControl w:val="0"/>
        <w:spacing w:after="0" w:line="240" w:lineRule="auto"/>
        <w:ind w:right="136"/>
        <w:rPr>
          <w:rFonts w:ascii="Arial" w:eastAsia="Arial" w:hAnsi="Arial" w:cs="Arial"/>
          <w:sz w:val="24"/>
          <w:szCs w:val="24"/>
          <w:lang w:val="en-US"/>
        </w:rPr>
      </w:pPr>
    </w:p>
    <w:p w:rsidR="00420AAE" w:rsidRDefault="00420AAE" w:rsidP="00FE6633">
      <w:pPr>
        <w:spacing w:after="0" w:line="240" w:lineRule="auto"/>
        <w:ind w:right="423"/>
        <w:rPr>
          <w:rFonts w:ascii="Arial" w:hAnsi="Arial" w:cs="Arial"/>
          <w:sz w:val="24"/>
          <w:szCs w:val="24"/>
        </w:rPr>
      </w:pPr>
      <w:r w:rsidRPr="00420AAE">
        <w:rPr>
          <w:rFonts w:ascii="Arial" w:hAnsi="Arial" w:cs="Arial"/>
          <w:sz w:val="24"/>
          <w:szCs w:val="24"/>
        </w:rPr>
        <w:t>In</w:t>
      </w:r>
      <w:r w:rsidRPr="00420AAE">
        <w:rPr>
          <w:rFonts w:ascii="Arial" w:hAnsi="Arial" w:cs="Arial"/>
          <w:spacing w:val="1"/>
          <w:sz w:val="24"/>
          <w:szCs w:val="24"/>
        </w:rPr>
        <w:t xml:space="preserve"> </w:t>
      </w:r>
      <w:r w:rsidRPr="00420AAE">
        <w:rPr>
          <w:rFonts w:ascii="Arial" w:hAnsi="Arial" w:cs="Arial"/>
          <w:sz w:val="24"/>
          <w:szCs w:val="24"/>
        </w:rPr>
        <w:t>re</w:t>
      </w:r>
      <w:r w:rsidRPr="00420AAE">
        <w:rPr>
          <w:rFonts w:ascii="Arial" w:hAnsi="Arial" w:cs="Arial"/>
          <w:spacing w:val="-1"/>
          <w:sz w:val="24"/>
          <w:szCs w:val="24"/>
        </w:rPr>
        <w:t>p</w:t>
      </w:r>
      <w:r w:rsidRPr="00420AAE">
        <w:rPr>
          <w:rFonts w:ascii="Arial" w:hAnsi="Arial" w:cs="Arial"/>
          <w:sz w:val="24"/>
          <w:szCs w:val="24"/>
        </w:rPr>
        <w:t>orting</w:t>
      </w:r>
      <w:r w:rsidRPr="00420AAE">
        <w:rPr>
          <w:rFonts w:ascii="Arial" w:hAnsi="Arial" w:cs="Arial"/>
          <w:spacing w:val="-2"/>
          <w:sz w:val="24"/>
          <w:szCs w:val="24"/>
        </w:rPr>
        <w:t xml:space="preserve"> </w:t>
      </w:r>
      <w:r w:rsidRPr="00420AAE">
        <w:rPr>
          <w:rFonts w:ascii="Arial" w:hAnsi="Arial" w:cs="Arial"/>
          <w:spacing w:val="1"/>
          <w:sz w:val="24"/>
          <w:szCs w:val="24"/>
        </w:rPr>
        <w:t>p</w:t>
      </w:r>
      <w:r w:rsidRPr="00420AAE">
        <w:rPr>
          <w:rFonts w:ascii="Arial" w:hAnsi="Arial" w:cs="Arial"/>
          <w:sz w:val="24"/>
          <w:szCs w:val="24"/>
        </w:rPr>
        <w:t>ro</w:t>
      </w:r>
      <w:r w:rsidRPr="00420AAE">
        <w:rPr>
          <w:rFonts w:ascii="Arial" w:hAnsi="Arial" w:cs="Arial"/>
          <w:spacing w:val="-2"/>
          <w:sz w:val="24"/>
          <w:szCs w:val="24"/>
        </w:rPr>
        <w:t>g</w:t>
      </w:r>
      <w:r w:rsidRPr="00420AAE">
        <w:rPr>
          <w:rFonts w:ascii="Arial" w:hAnsi="Arial" w:cs="Arial"/>
          <w:sz w:val="24"/>
          <w:szCs w:val="24"/>
        </w:rPr>
        <w:t xml:space="preserve">ress </w:t>
      </w:r>
      <w:r w:rsidRPr="00420AAE">
        <w:rPr>
          <w:rFonts w:ascii="Arial" w:hAnsi="Arial" w:cs="Arial"/>
          <w:spacing w:val="-2"/>
          <w:sz w:val="24"/>
          <w:szCs w:val="24"/>
        </w:rPr>
        <w:t>ag</w:t>
      </w:r>
      <w:r w:rsidRPr="00420AAE">
        <w:rPr>
          <w:rFonts w:ascii="Arial" w:hAnsi="Arial" w:cs="Arial"/>
          <w:sz w:val="24"/>
          <w:szCs w:val="24"/>
        </w:rPr>
        <w:t>ainst the</w:t>
      </w:r>
      <w:r w:rsidRPr="00420AAE">
        <w:rPr>
          <w:rFonts w:ascii="Arial" w:hAnsi="Arial" w:cs="Arial"/>
          <w:spacing w:val="-2"/>
          <w:sz w:val="24"/>
          <w:szCs w:val="24"/>
        </w:rPr>
        <w:t xml:space="preserve"> </w:t>
      </w:r>
      <w:r w:rsidRPr="00420AAE">
        <w:rPr>
          <w:rFonts w:ascii="Arial" w:hAnsi="Arial" w:cs="Arial"/>
          <w:sz w:val="24"/>
          <w:szCs w:val="24"/>
        </w:rPr>
        <w:t>i</w:t>
      </w:r>
      <w:r w:rsidRPr="00420AAE">
        <w:rPr>
          <w:rFonts w:ascii="Arial" w:hAnsi="Arial" w:cs="Arial"/>
          <w:spacing w:val="1"/>
          <w:sz w:val="24"/>
          <w:szCs w:val="24"/>
        </w:rPr>
        <w:t>m</w:t>
      </w:r>
      <w:r w:rsidRPr="00420AAE">
        <w:rPr>
          <w:rFonts w:ascii="Arial" w:hAnsi="Arial" w:cs="Arial"/>
          <w:sz w:val="24"/>
          <w:szCs w:val="24"/>
        </w:rPr>
        <w:t>p</w:t>
      </w:r>
      <w:r w:rsidRPr="00420AAE">
        <w:rPr>
          <w:rFonts w:ascii="Arial" w:hAnsi="Arial" w:cs="Arial"/>
          <w:spacing w:val="-3"/>
          <w:sz w:val="24"/>
          <w:szCs w:val="24"/>
        </w:rPr>
        <w:t>l</w:t>
      </w:r>
      <w:r w:rsidRPr="00420AAE">
        <w:rPr>
          <w:rFonts w:ascii="Arial" w:hAnsi="Arial" w:cs="Arial"/>
          <w:sz w:val="24"/>
          <w:szCs w:val="24"/>
        </w:rPr>
        <w:t>e</w:t>
      </w:r>
      <w:r w:rsidRPr="00420AAE">
        <w:rPr>
          <w:rFonts w:ascii="Arial" w:hAnsi="Arial" w:cs="Arial"/>
          <w:spacing w:val="-1"/>
          <w:sz w:val="24"/>
          <w:szCs w:val="24"/>
        </w:rPr>
        <w:t>m</w:t>
      </w:r>
      <w:r w:rsidRPr="00420AAE">
        <w:rPr>
          <w:rFonts w:ascii="Arial" w:hAnsi="Arial" w:cs="Arial"/>
          <w:sz w:val="24"/>
          <w:szCs w:val="24"/>
        </w:rPr>
        <w:t>en</w:t>
      </w:r>
      <w:r w:rsidRPr="00420AAE">
        <w:rPr>
          <w:rFonts w:ascii="Arial" w:hAnsi="Arial" w:cs="Arial"/>
          <w:spacing w:val="-2"/>
          <w:sz w:val="24"/>
          <w:szCs w:val="24"/>
        </w:rPr>
        <w:t>t</w:t>
      </w:r>
      <w:r w:rsidRPr="00420AAE">
        <w:rPr>
          <w:rFonts w:ascii="Arial" w:hAnsi="Arial" w:cs="Arial"/>
          <w:sz w:val="24"/>
          <w:szCs w:val="24"/>
        </w:rPr>
        <w:t>a</w:t>
      </w:r>
      <w:r w:rsidRPr="00420AAE">
        <w:rPr>
          <w:rFonts w:ascii="Arial" w:hAnsi="Arial" w:cs="Arial"/>
          <w:spacing w:val="-2"/>
          <w:sz w:val="24"/>
          <w:szCs w:val="24"/>
        </w:rPr>
        <w:t>t</w:t>
      </w:r>
      <w:r w:rsidRPr="00420AAE">
        <w:rPr>
          <w:rFonts w:ascii="Arial" w:hAnsi="Arial" w:cs="Arial"/>
          <w:sz w:val="24"/>
          <w:szCs w:val="24"/>
        </w:rPr>
        <w:t>ion</w:t>
      </w:r>
      <w:r w:rsidRPr="00420AAE">
        <w:rPr>
          <w:rFonts w:ascii="Arial" w:hAnsi="Arial" w:cs="Arial"/>
          <w:spacing w:val="1"/>
          <w:sz w:val="24"/>
          <w:szCs w:val="24"/>
        </w:rPr>
        <w:t xml:space="preserve"> </w:t>
      </w:r>
      <w:r w:rsidRPr="00420AAE">
        <w:rPr>
          <w:rFonts w:ascii="Arial" w:hAnsi="Arial" w:cs="Arial"/>
          <w:spacing w:val="-1"/>
          <w:sz w:val="24"/>
          <w:szCs w:val="24"/>
        </w:rPr>
        <w:t>o</w:t>
      </w:r>
      <w:r w:rsidRPr="00420AAE">
        <w:rPr>
          <w:rFonts w:ascii="Arial" w:hAnsi="Arial" w:cs="Arial"/>
          <w:sz w:val="24"/>
          <w:szCs w:val="24"/>
        </w:rPr>
        <w:t>f t</w:t>
      </w:r>
      <w:r w:rsidRPr="00420AAE">
        <w:rPr>
          <w:rFonts w:ascii="Arial" w:hAnsi="Arial" w:cs="Arial"/>
          <w:spacing w:val="-1"/>
          <w:sz w:val="24"/>
          <w:szCs w:val="24"/>
        </w:rPr>
        <w:t>h</w:t>
      </w:r>
      <w:r w:rsidRPr="00420AAE">
        <w:rPr>
          <w:rFonts w:ascii="Arial" w:hAnsi="Arial" w:cs="Arial"/>
          <w:sz w:val="24"/>
          <w:szCs w:val="24"/>
        </w:rPr>
        <w:t>e rec</w:t>
      </w:r>
      <w:r w:rsidRPr="00420AAE">
        <w:rPr>
          <w:rFonts w:ascii="Arial" w:hAnsi="Arial" w:cs="Arial"/>
          <w:spacing w:val="-1"/>
          <w:sz w:val="24"/>
          <w:szCs w:val="24"/>
        </w:rPr>
        <w:t>om</w:t>
      </w:r>
      <w:r w:rsidRPr="00420AAE">
        <w:rPr>
          <w:rFonts w:ascii="Arial" w:hAnsi="Arial" w:cs="Arial"/>
          <w:spacing w:val="1"/>
          <w:sz w:val="24"/>
          <w:szCs w:val="24"/>
        </w:rPr>
        <w:t>m</w:t>
      </w:r>
      <w:r w:rsidRPr="00420AAE">
        <w:rPr>
          <w:rFonts w:ascii="Arial" w:hAnsi="Arial" w:cs="Arial"/>
          <w:sz w:val="24"/>
          <w:szCs w:val="24"/>
        </w:rPr>
        <w:t>e</w:t>
      </w:r>
      <w:r w:rsidRPr="00420AAE">
        <w:rPr>
          <w:rFonts w:ascii="Arial" w:hAnsi="Arial" w:cs="Arial"/>
          <w:spacing w:val="-2"/>
          <w:sz w:val="24"/>
          <w:szCs w:val="24"/>
        </w:rPr>
        <w:t>n</w:t>
      </w:r>
      <w:r w:rsidRPr="00420AAE">
        <w:rPr>
          <w:rFonts w:ascii="Arial" w:hAnsi="Arial" w:cs="Arial"/>
          <w:sz w:val="24"/>
          <w:szCs w:val="24"/>
        </w:rPr>
        <w:t>d</w:t>
      </w:r>
      <w:r w:rsidRPr="00420AAE">
        <w:rPr>
          <w:rFonts w:ascii="Arial" w:hAnsi="Arial" w:cs="Arial"/>
          <w:spacing w:val="-2"/>
          <w:sz w:val="24"/>
          <w:szCs w:val="24"/>
        </w:rPr>
        <w:t>a</w:t>
      </w:r>
      <w:r w:rsidRPr="00420AAE">
        <w:rPr>
          <w:rFonts w:ascii="Arial" w:hAnsi="Arial" w:cs="Arial"/>
          <w:sz w:val="24"/>
          <w:szCs w:val="24"/>
        </w:rPr>
        <w:t xml:space="preserve">tions </w:t>
      </w:r>
      <w:r w:rsidRPr="00420AAE">
        <w:rPr>
          <w:rFonts w:ascii="Arial" w:hAnsi="Arial" w:cs="Arial"/>
          <w:spacing w:val="-1"/>
          <w:sz w:val="24"/>
          <w:szCs w:val="24"/>
        </w:rPr>
        <w:t>o</w:t>
      </w:r>
      <w:r w:rsidRPr="00420AAE">
        <w:rPr>
          <w:rFonts w:ascii="Arial" w:hAnsi="Arial" w:cs="Arial"/>
          <w:sz w:val="24"/>
          <w:szCs w:val="24"/>
        </w:rPr>
        <w:t>f t</w:t>
      </w:r>
      <w:r w:rsidRPr="00420AAE">
        <w:rPr>
          <w:rFonts w:ascii="Arial" w:hAnsi="Arial" w:cs="Arial"/>
          <w:spacing w:val="-1"/>
          <w:sz w:val="24"/>
          <w:szCs w:val="24"/>
        </w:rPr>
        <w:t>h</w:t>
      </w:r>
      <w:r w:rsidRPr="00420AAE">
        <w:rPr>
          <w:rFonts w:ascii="Arial" w:hAnsi="Arial" w:cs="Arial"/>
          <w:sz w:val="24"/>
          <w:szCs w:val="24"/>
        </w:rPr>
        <w:t>e RQIA</w:t>
      </w:r>
      <w:r w:rsidRPr="00420AAE">
        <w:rPr>
          <w:rFonts w:ascii="Arial" w:hAnsi="Arial" w:cs="Arial"/>
          <w:spacing w:val="-2"/>
          <w:sz w:val="24"/>
          <w:szCs w:val="24"/>
        </w:rPr>
        <w:t xml:space="preserve"> </w:t>
      </w:r>
      <w:r w:rsidRPr="00420AAE">
        <w:rPr>
          <w:rFonts w:ascii="Arial" w:hAnsi="Arial" w:cs="Arial"/>
          <w:spacing w:val="1"/>
          <w:sz w:val="24"/>
          <w:szCs w:val="24"/>
        </w:rPr>
        <w:t>2</w:t>
      </w:r>
      <w:r w:rsidRPr="00420AAE">
        <w:rPr>
          <w:rFonts w:ascii="Arial" w:hAnsi="Arial" w:cs="Arial"/>
          <w:spacing w:val="-2"/>
          <w:sz w:val="24"/>
          <w:szCs w:val="24"/>
        </w:rPr>
        <w:t>0</w:t>
      </w:r>
      <w:r w:rsidRPr="00420AAE">
        <w:rPr>
          <w:rFonts w:ascii="Arial" w:hAnsi="Arial" w:cs="Arial"/>
          <w:sz w:val="24"/>
          <w:szCs w:val="24"/>
        </w:rPr>
        <w:t>10 report,</w:t>
      </w:r>
      <w:r w:rsidRPr="00420AAE">
        <w:rPr>
          <w:rFonts w:ascii="Arial" w:hAnsi="Arial" w:cs="Arial"/>
          <w:spacing w:val="-2"/>
          <w:sz w:val="24"/>
          <w:szCs w:val="24"/>
        </w:rPr>
        <w:t xml:space="preserve"> </w:t>
      </w:r>
      <w:r w:rsidRPr="00420AAE">
        <w:rPr>
          <w:rFonts w:ascii="Arial" w:hAnsi="Arial" w:cs="Arial"/>
          <w:sz w:val="24"/>
          <w:szCs w:val="24"/>
        </w:rPr>
        <w:t xml:space="preserve">a </w:t>
      </w:r>
      <w:r w:rsidRPr="00420AAE">
        <w:rPr>
          <w:rFonts w:ascii="Arial" w:hAnsi="Arial" w:cs="Arial"/>
          <w:spacing w:val="-1"/>
          <w:sz w:val="24"/>
          <w:szCs w:val="24"/>
        </w:rPr>
        <w:t>n</w:t>
      </w:r>
      <w:r w:rsidRPr="00420AAE">
        <w:rPr>
          <w:rFonts w:ascii="Arial" w:hAnsi="Arial" w:cs="Arial"/>
          <w:sz w:val="24"/>
          <w:szCs w:val="24"/>
        </w:rPr>
        <w:t>u</w:t>
      </w:r>
      <w:r w:rsidRPr="00420AAE">
        <w:rPr>
          <w:rFonts w:ascii="Arial" w:hAnsi="Arial" w:cs="Arial"/>
          <w:spacing w:val="-1"/>
          <w:sz w:val="24"/>
          <w:szCs w:val="24"/>
        </w:rPr>
        <w:t>m</w:t>
      </w:r>
      <w:r w:rsidRPr="00420AAE">
        <w:rPr>
          <w:rFonts w:ascii="Arial" w:hAnsi="Arial" w:cs="Arial"/>
          <w:sz w:val="24"/>
          <w:szCs w:val="24"/>
        </w:rPr>
        <w:t xml:space="preserve">ber </w:t>
      </w:r>
      <w:r w:rsidRPr="00420AAE">
        <w:rPr>
          <w:rFonts w:ascii="Arial" w:hAnsi="Arial" w:cs="Arial"/>
          <w:spacing w:val="-2"/>
          <w:sz w:val="24"/>
          <w:szCs w:val="24"/>
        </w:rPr>
        <w:t>o</w:t>
      </w:r>
      <w:r w:rsidRPr="00420AAE">
        <w:rPr>
          <w:rFonts w:ascii="Arial" w:hAnsi="Arial" w:cs="Arial"/>
          <w:sz w:val="24"/>
          <w:szCs w:val="24"/>
        </w:rPr>
        <w:t>f</w:t>
      </w:r>
      <w:r w:rsidRPr="00420AAE">
        <w:rPr>
          <w:rFonts w:ascii="Arial" w:hAnsi="Arial" w:cs="Arial"/>
          <w:spacing w:val="-2"/>
          <w:sz w:val="24"/>
          <w:szCs w:val="24"/>
        </w:rPr>
        <w:t xml:space="preserve"> </w:t>
      </w:r>
      <w:r w:rsidRPr="00420AAE">
        <w:rPr>
          <w:rFonts w:ascii="Arial" w:hAnsi="Arial" w:cs="Arial"/>
          <w:spacing w:val="1"/>
          <w:sz w:val="24"/>
          <w:szCs w:val="24"/>
        </w:rPr>
        <w:t>T</w:t>
      </w:r>
      <w:r w:rsidRPr="00420AAE">
        <w:rPr>
          <w:rFonts w:ascii="Arial" w:hAnsi="Arial" w:cs="Arial"/>
          <w:sz w:val="24"/>
          <w:szCs w:val="24"/>
        </w:rPr>
        <w:t xml:space="preserve">rusts </w:t>
      </w:r>
      <w:r w:rsidRPr="00420AAE">
        <w:rPr>
          <w:rFonts w:ascii="Arial" w:hAnsi="Arial" w:cs="Arial"/>
          <w:spacing w:val="1"/>
          <w:sz w:val="24"/>
          <w:szCs w:val="24"/>
        </w:rPr>
        <w:t>h</w:t>
      </w:r>
      <w:r w:rsidRPr="00420AAE">
        <w:rPr>
          <w:rFonts w:ascii="Arial" w:hAnsi="Arial" w:cs="Arial"/>
          <w:sz w:val="24"/>
          <w:szCs w:val="24"/>
        </w:rPr>
        <w:t>i</w:t>
      </w:r>
      <w:r w:rsidRPr="00420AAE">
        <w:rPr>
          <w:rFonts w:ascii="Arial" w:hAnsi="Arial" w:cs="Arial"/>
          <w:spacing w:val="-2"/>
          <w:sz w:val="24"/>
          <w:szCs w:val="24"/>
        </w:rPr>
        <w:t>g</w:t>
      </w:r>
      <w:r w:rsidRPr="00420AAE">
        <w:rPr>
          <w:rFonts w:ascii="Arial" w:hAnsi="Arial" w:cs="Arial"/>
          <w:sz w:val="24"/>
          <w:szCs w:val="24"/>
        </w:rPr>
        <w:t>hl</w:t>
      </w:r>
      <w:r w:rsidRPr="00420AAE">
        <w:rPr>
          <w:rFonts w:ascii="Arial" w:hAnsi="Arial" w:cs="Arial"/>
          <w:spacing w:val="-1"/>
          <w:sz w:val="24"/>
          <w:szCs w:val="24"/>
        </w:rPr>
        <w:t>i</w:t>
      </w:r>
      <w:r w:rsidRPr="00420AAE">
        <w:rPr>
          <w:rFonts w:ascii="Arial" w:hAnsi="Arial" w:cs="Arial"/>
          <w:spacing w:val="-2"/>
          <w:sz w:val="24"/>
          <w:szCs w:val="24"/>
        </w:rPr>
        <w:t>g</w:t>
      </w:r>
      <w:r w:rsidRPr="00420AAE">
        <w:rPr>
          <w:rFonts w:ascii="Arial" w:hAnsi="Arial" w:cs="Arial"/>
          <w:sz w:val="24"/>
          <w:szCs w:val="24"/>
        </w:rPr>
        <w:t>ht</w:t>
      </w:r>
      <w:r w:rsidRPr="00420AAE">
        <w:rPr>
          <w:rFonts w:ascii="Arial" w:hAnsi="Arial" w:cs="Arial"/>
          <w:spacing w:val="1"/>
          <w:sz w:val="24"/>
          <w:szCs w:val="24"/>
        </w:rPr>
        <w:t>e</w:t>
      </w:r>
      <w:r w:rsidRPr="00420AAE">
        <w:rPr>
          <w:rFonts w:ascii="Arial" w:hAnsi="Arial" w:cs="Arial"/>
          <w:sz w:val="24"/>
          <w:szCs w:val="24"/>
        </w:rPr>
        <w:t xml:space="preserve">d </w:t>
      </w:r>
      <w:r w:rsidRPr="00420AAE">
        <w:rPr>
          <w:rFonts w:ascii="Arial" w:hAnsi="Arial" w:cs="Arial"/>
          <w:spacing w:val="-2"/>
          <w:sz w:val="24"/>
          <w:szCs w:val="24"/>
        </w:rPr>
        <w:t>t</w:t>
      </w:r>
      <w:r w:rsidRPr="00420AAE">
        <w:rPr>
          <w:rFonts w:ascii="Arial" w:hAnsi="Arial" w:cs="Arial"/>
          <w:sz w:val="24"/>
          <w:szCs w:val="24"/>
        </w:rPr>
        <w:t>hat</w:t>
      </w:r>
      <w:r w:rsidRPr="00420AAE">
        <w:rPr>
          <w:rFonts w:ascii="Arial" w:hAnsi="Arial" w:cs="Arial"/>
          <w:spacing w:val="-2"/>
          <w:sz w:val="24"/>
          <w:szCs w:val="24"/>
        </w:rPr>
        <w:t xml:space="preserve"> </w:t>
      </w:r>
      <w:r w:rsidRPr="00420AAE">
        <w:rPr>
          <w:rFonts w:ascii="Arial" w:hAnsi="Arial" w:cs="Arial"/>
          <w:sz w:val="24"/>
          <w:szCs w:val="24"/>
        </w:rPr>
        <w:t>a</w:t>
      </w:r>
      <w:r w:rsidRPr="00420AAE">
        <w:rPr>
          <w:rFonts w:ascii="Arial" w:hAnsi="Arial" w:cs="Arial"/>
          <w:spacing w:val="-1"/>
          <w:sz w:val="24"/>
          <w:szCs w:val="24"/>
        </w:rPr>
        <w:t xml:space="preserve"> </w:t>
      </w:r>
      <w:r w:rsidRPr="00420AAE">
        <w:rPr>
          <w:rFonts w:ascii="Arial" w:hAnsi="Arial" w:cs="Arial"/>
          <w:sz w:val="24"/>
          <w:szCs w:val="24"/>
        </w:rPr>
        <w:t>re</w:t>
      </w:r>
      <w:r w:rsidRPr="00420AAE">
        <w:rPr>
          <w:rFonts w:ascii="Arial" w:hAnsi="Arial" w:cs="Arial"/>
          <w:spacing w:val="-2"/>
          <w:sz w:val="24"/>
          <w:szCs w:val="24"/>
        </w:rPr>
        <w:t>g</w:t>
      </w:r>
      <w:r w:rsidRPr="00420AAE">
        <w:rPr>
          <w:rFonts w:ascii="Arial" w:hAnsi="Arial" w:cs="Arial"/>
          <w:sz w:val="24"/>
          <w:szCs w:val="24"/>
        </w:rPr>
        <w:t>io</w:t>
      </w:r>
      <w:r w:rsidRPr="00420AAE">
        <w:rPr>
          <w:rFonts w:ascii="Arial" w:hAnsi="Arial" w:cs="Arial"/>
          <w:spacing w:val="1"/>
          <w:sz w:val="24"/>
          <w:szCs w:val="24"/>
        </w:rPr>
        <w:t>n</w:t>
      </w:r>
      <w:r w:rsidRPr="00420AAE">
        <w:rPr>
          <w:rFonts w:ascii="Arial" w:hAnsi="Arial" w:cs="Arial"/>
          <w:sz w:val="24"/>
          <w:szCs w:val="24"/>
        </w:rPr>
        <w:t>al a</w:t>
      </w:r>
      <w:r w:rsidRPr="00420AAE">
        <w:rPr>
          <w:rFonts w:ascii="Arial" w:hAnsi="Arial" w:cs="Arial"/>
          <w:spacing w:val="-2"/>
          <w:sz w:val="24"/>
          <w:szCs w:val="24"/>
        </w:rPr>
        <w:t>p</w:t>
      </w:r>
      <w:r w:rsidRPr="00420AAE">
        <w:rPr>
          <w:rFonts w:ascii="Arial" w:hAnsi="Arial" w:cs="Arial"/>
          <w:sz w:val="24"/>
          <w:szCs w:val="24"/>
        </w:rPr>
        <w:t>proach</w:t>
      </w:r>
      <w:r w:rsidRPr="00420AAE">
        <w:rPr>
          <w:rFonts w:ascii="Arial" w:hAnsi="Arial" w:cs="Arial"/>
          <w:spacing w:val="-2"/>
          <w:sz w:val="24"/>
          <w:szCs w:val="24"/>
        </w:rPr>
        <w:t xml:space="preserve"> </w:t>
      </w:r>
      <w:r w:rsidRPr="00420AAE">
        <w:rPr>
          <w:rFonts w:ascii="Arial" w:hAnsi="Arial" w:cs="Arial"/>
          <w:spacing w:val="-3"/>
          <w:sz w:val="24"/>
          <w:szCs w:val="24"/>
        </w:rPr>
        <w:t>w</w:t>
      </w:r>
      <w:r w:rsidRPr="00420AAE">
        <w:rPr>
          <w:rFonts w:ascii="Arial" w:hAnsi="Arial" w:cs="Arial"/>
          <w:sz w:val="24"/>
          <w:szCs w:val="24"/>
        </w:rPr>
        <w:t>ould be</w:t>
      </w:r>
      <w:r w:rsidRPr="00420AAE">
        <w:rPr>
          <w:rFonts w:ascii="Arial" w:hAnsi="Arial" w:cs="Arial"/>
          <w:spacing w:val="-2"/>
          <w:sz w:val="24"/>
          <w:szCs w:val="24"/>
        </w:rPr>
        <w:t xml:space="preserve"> </w:t>
      </w:r>
      <w:r w:rsidRPr="00420AAE">
        <w:rPr>
          <w:rFonts w:ascii="Arial" w:hAnsi="Arial" w:cs="Arial"/>
          <w:sz w:val="24"/>
          <w:szCs w:val="24"/>
        </w:rPr>
        <w:t>be</w:t>
      </w:r>
      <w:r w:rsidRPr="00420AAE">
        <w:rPr>
          <w:rFonts w:ascii="Arial" w:hAnsi="Arial" w:cs="Arial"/>
          <w:spacing w:val="-2"/>
          <w:sz w:val="24"/>
          <w:szCs w:val="24"/>
        </w:rPr>
        <w:t>ne</w:t>
      </w:r>
      <w:r w:rsidRPr="00420AAE">
        <w:rPr>
          <w:rFonts w:ascii="Arial" w:hAnsi="Arial" w:cs="Arial"/>
          <w:spacing w:val="2"/>
          <w:sz w:val="24"/>
          <w:szCs w:val="24"/>
        </w:rPr>
        <w:t>f</w:t>
      </w:r>
      <w:r w:rsidRPr="00420AAE">
        <w:rPr>
          <w:rFonts w:ascii="Arial" w:hAnsi="Arial" w:cs="Arial"/>
          <w:sz w:val="24"/>
          <w:szCs w:val="24"/>
        </w:rPr>
        <w:t>ic</w:t>
      </w:r>
      <w:r w:rsidRPr="00420AAE">
        <w:rPr>
          <w:rFonts w:ascii="Arial" w:hAnsi="Arial" w:cs="Arial"/>
          <w:spacing w:val="-1"/>
          <w:sz w:val="24"/>
          <w:szCs w:val="24"/>
        </w:rPr>
        <w:t>i</w:t>
      </w:r>
      <w:r w:rsidRPr="00420AAE">
        <w:rPr>
          <w:rFonts w:ascii="Arial" w:hAnsi="Arial" w:cs="Arial"/>
          <w:sz w:val="24"/>
          <w:szCs w:val="24"/>
        </w:rPr>
        <w:t>al in</w:t>
      </w:r>
      <w:r w:rsidRPr="00420AAE">
        <w:rPr>
          <w:rFonts w:ascii="Arial" w:hAnsi="Arial" w:cs="Arial"/>
          <w:spacing w:val="-2"/>
          <w:sz w:val="24"/>
          <w:szCs w:val="24"/>
        </w:rPr>
        <w:t xml:space="preserve"> </w:t>
      </w:r>
      <w:r w:rsidRPr="00420AAE">
        <w:rPr>
          <w:rFonts w:ascii="Arial" w:hAnsi="Arial" w:cs="Arial"/>
          <w:sz w:val="24"/>
          <w:szCs w:val="24"/>
        </w:rPr>
        <w:t>t</w:t>
      </w:r>
      <w:r w:rsidRPr="00420AAE">
        <w:rPr>
          <w:rFonts w:ascii="Arial" w:hAnsi="Arial" w:cs="Arial"/>
          <w:spacing w:val="1"/>
          <w:sz w:val="24"/>
          <w:szCs w:val="24"/>
        </w:rPr>
        <w:t>h</w:t>
      </w:r>
      <w:r w:rsidRPr="00420AAE">
        <w:rPr>
          <w:rFonts w:ascii="Arial" w:hAnsi="Arial" w:cs="Arial"/>
          <w:sz w:val="24"/>
          <w:szCs w:val="24"/>
        </w:rPr>
        <w:t>e impl</w:t>
      </w:r>
      <w:r w:rsidRPr="00420AAE">
        <w:rPr>
          <w:rFonts w:ascii="Arial" w:hAnsi="Arial" w:cs="Arial"/>
          <w:spacing w:val="-2"/>
          <w:sz w:val="24"/>
          <w:szCs w:val="24"/>
        </w:rPr>
        <w:t>e</w:t>
      </w:r>
      <w:r w:rsidRPr="00420AAE">
        <w:rPr>
          <w:rFonts w:ascii="Arial" w:hAnsi="Arial" w:cs="Arial"/>
          <w:spacing w:val="1"/>
          <w:sz w:val="24"/>
          <w:szCs w:val="24"/>
        </w:rPr>
        <w:t>m</w:t>
      </w:r>
      <w:r w:rsidRPr="00420AAE">
        <w:rPr>
          <w:rFonts w:ascii="Arial" w:hAnsi="Arial" w:cs="Arial"/>
          <w:sz w:val="24"/>
          <w:szCs w:val="24"/>
        </w:rPr>
        <w:t>e</w:t>
      </w:r>
      <w:r w:rsidRPr="00420AAE">
        <w:rPr>
          <w:rFonts w:ascii="Arial" w:hAnsi="Arial" w:cs="Arial"/>
          <w:spacing w:val="-2"/>
          <w:sz w:val="24"/>
          <w:szCs w:val="24"/>
        </w:rPr>
        <w:t>n</w:t>
      </w:r>
      <w:r w:rsidRPr="00420AAE">
        <w:rPr>
          <w:rFonts w:ascii="Arial" w:hAnsi="Arial" w:cs="Arial"/>
          <w:sz w:val="24"/>
          <w:szCs w:val="24"/>
        </w:rPr>
        <w:t>t</w:t>
      </w:r>
      <w:r w:rsidRPr="00420AAE">
        <w:rPr>
          <w:rFonts w:ascii="Arial" w:hAnsi="Arial" w:cs="Arial"/>
          <w:spacing w:val="1"/>
          <w:sz w:val="24"/>
          <w:szCs w:val="24"/>
        </w:rPr>
        <w:t>a</w:t>
      </w:r>
      <w:r w:rsidRPr="00420AAE">
        <w:rPr>
          <w:rFonts w:ascii="Arial" w:hAnsi="Arial" w:cs="Arial"/>
          <w:spacing w:val="2"/>
          <w:sz w:val="24"/>
          <w:szCs w:val="24"/>
        </w:rPr>
        <w:t>t</w:t>
      </w:r>
      <w:r w:rsidRPr="00420AAE">
        <w:rPr>
          <w:rFonts w:ascii="Arial" w:hAnsi="Arial" w:cs="Arial"/>
          <w:sz w:val="24"/>
          <w:szCs w:val="24"/>
        </w:rPr>
        <w:t>i</w:t>
      </w:r>
      <w:r w:rsidRPr="00420AAE">
        <w:rPr>
          <w:rFonts w:ascii="Arial" w:hAnsi="Arial" w:cs="Arial"/>
          <w:spacing w:val="-2"/>
          <w:sz w:val="24"/>
          <w:szCs w:val="24"/>
        </w:rPr>
        <w:t>o</w:t>
      </w:r>
      <w:r w:rsidRPr="00420AAE">
        <w:rPr>
          <w:rFonts w:ascii="Arial" w:hAnsi="Arial" w:cs="Arial"/>
          <w:sz w:val="24"/>
          <w:szCs w:val="24"/>
        </w:rPr>
        <w:t xml:space="preserve">n </w:t>
      </w:r>
      <w:r w:rsidRPr="00420AAE">
        <w:rPr>
          <w:rFonts w:ascii="Arial" w:hAnsi="Arial" w:cs="Arial"/>
          <w:spacing w:val="-1"/>
          <w:sz w:val="24"/>
          <w:szCs w:val="24"/>
        </w:rPr>
        <w:t>o</w:t>
      </w:r>
      <w:r w:rsidRPr="00420AAE">
        <w:rPr>
          <w:rFonts w:ascii="Arial" w:hAnsi="Arial" w:cs="Arial"/>
          <w:sz w:val="24"/>
          <w:szCs w:val="24"/>
        </w:rPr>
        <w:t>f t</w:t>
      </w:r>
      <w:r w:rsidRPr="00420AAE">
        <w:rPr>
          <w:rFonts w:ascii="Arial" w:hAnsi="Arial" w:cs="Arial"/>
          <w:spacing w:val="-1"/>
          <w:sz w:val="24"/>
          <w:szCs w:val="24"/>
        </w:rPr>
        <w:t>h</w:t>
      </w:r>
      <w:r w:rsidRPr="00420AAE">
        <w:rPr>
          <w:rFonts w:ascii="Arial" w:hAnsi="Arial" w:cs="Arial"/>
          <w:sz w:val="24"/>
          <w:szCs w:val="24"/>
        </w:rPr>
        <w:t>e</w:t>
      </w:r>
      <w:r w:rsidRPr="00420AAE">
        <w:rPr>
          <w:rFonts w:ascii="Arial" w:hAnsi="Arial" w:cs="Arial"/>
          <w:spacing w:val="-2"/>
          <w:sz w:val="24"/>
          <w:szCs w:val="24"/>
        </w:rPr>
        <w:t xml:space="preserve"> </w:t>
      </w:r>
      <w:r w:rsidRPr="00420AAE">
        <w:rPr>
          <w:rFonts w:ascii="Arial" w:hAnsi="Arial" w:cs="Arial"/>
          <w:sz w:val="24"/>
          <w:szCs w:val="24"/>
        </w:rPr>
        <w:t>f</w:t>
      </w:r>
      <w:r w:rsidRPr="00420AAE">
        <w:rPr>
          <w:rFonts w:ascii="Arial" w:hAnsi="Arial" w:cs="Arial"/>
          <w:spacing w:val="1"/>
          <w:sz w:val="24"/>
          <w:szCs w:val="24"/>
        </w:rPr>
        <w:t>o</w:t>
      </w:r>
      <w:r w:rsidRPr="00420AAE">
        <w:rPr>
          <w:rFonts w:ascii="Arial" w:hAnsi="Arial" w:cs="Arial"/>
          <w:sz w:val="24"/>
          <w:szCs w:val="24"/>
        </w:rPr>
        <w:t>l</w:t>
      </w:r>
      <w:r w:rsidRPr="00420AAE">
        <w:rPr>
          <w:rFonts w:ascii="Arial" w:hAnsi="Arial" w:cs="Arial"/>
          <w:spacing w:val="-1"/>
          <w:sz w:val="24"/>
          <w:szCs w:val="24"/>
        </w:rPr>
        <w:t>l</w:t>
      </w:r>
      <w:r w:rsidRPr="00420AAE">
        <w:rPr>
          <w:rFonts w:ascii="Arial" w:hAnsi="Arial" w:cs="Arial"/>
          <w:sz w:val="24"/>
          <w:szCs w:val="24"/>
        </w:rPr>
        <w:t>o</w:t>
      </w:r>
      <w:r w:rsidRPr="00420AAE">
        <w:rPr>
          <w:rFonts w:ascii="Arial" w:hAnsi="Arial" w:cs="Arial"/>
          <w:spacing w:val="-3"/>
          <w:sz w:val="24"/>
          <w:szCs w:val="24"/>
        </w:rPr>
        <w:t>w</w:t>
      </w:r>
      <w:r w:rsidRPr="00420AAE">
        <w:rPr>
          <w:rFonts w:ascii="Arial" w:hAnsi="Arial" w:cs="Arial"/>
          <w:sz w:val="24"/>
          <w:szCs w:val="24"/>
        </w:rPr>
        <w:t>ing</w:t>
      </w:r>
      <w:r w:rsidRPr="00420AAE">
        <w:rPr>
          <w:rFonts w:ascii="Arial" w:hAnsi="Arial" w:cs="Arial"/>
          <w:spacing w:val="-1"/>
          <w:sz w:val="24"/>
          <w:szCs w:val="24"/>
        </w:rPr>
        <w:t xml:space="preserve"> </w:t>
      </w:r>
      <w:r w:rsidRPr="00420AAE">
        <w:rPr>
          <w:rFonts w:ascii="Arial" w:hAnsi="Arial" w:cs="Arial"/>
          <w:spacing w:val="3"/>
          <w:sz w:val="24"/>
          <w:szCs w:val="24"/>
        </w:rPr>
        <w:t>t</w:t>
      </w:r>
      <w:r w:rsidRPr="00420AAE">
        <w:rPr>
          <w:rFonts w:ascii="Arial" w:hAnsi="Arial" w:cs="Arial"/>
          <w:spacing w:val="-3"/>
          <w:sz w:val="24"/>
          <w:szCs w:val="24"/>
        </w:rPr>
        <w:t>w</w:t>
      </w:r>
      <w:r w:rsidRPr="00420AAE">
        <w:rPr>
          <w:rFonts w:ascii="Arial" w:hAnsi="Arial" w:cs="Arial"/>
          <w:sz w:val="24"/>
          <w:szCs w:val="24"/>
        </w:rPr>
        <w:t>o rec</w:t>
      </w:r>
      <w:r w:rsidRPr="00420AAE">
        <w:rPr>
          <w:rFonts w:ascii="Arial" w:hAnsi="Arial" w:cs="Arial"/>
          <w:spacing w:val="1"/>
          <w:sz w:val="24"/>
          <w:szCs w:val="24"/>
        </w:rPr>
        <w:t>om</w:t>
      </w:r>
      <w:r w:rsidRPr="00420AAE">
        <w:rPr>
          <w:rFonts w:ascii="Arial" w:hAnsi="Arial" w:cs="Arial"/>
          <w:spacing w:val="-1"/>
          <w:sz w:val="24"/>
          <w:szCs w:val="24"/>
        </w:rPr>
        <w:t>m</w:t>
      </w:r>
      <w:r w:rsidRPr="00420AAE">
        <w:rPr>
          <w:rFonts w:ascii="Arial" w:hAnsi="Arial" w:cs="Arial"/>
          <w:spacing w:val="-2"/>
          <w:sz w:val="24"/>
          <w:szCs w:val="24"/>
        </w:rPr>
        <w:t>e</w:t>
      </w:r>
      <w:r w:rsidRPr="00420AAE">
        <w:rPr>
          <w:rFonts w:ascii="Arial" w:hAnsi="Arial" w:cs="Arial"/>
          <w:sz w:val="24"/>
          <w:szCs w:val="24"/>
        </w:rPr>
        <w:t>ndat</w:t>
      </w:r>
      <w:r w:rsidRPr="00420AAE">
        <w:rPr>
          <w:rFonts w:ascii="Arial" w:hAnsi="Arial" w:cs="Arial"/>
          <w:spacing w:val="-3"/>
          <w:sz w:val="24"/>
          <w:szCs w:val="24"/>
        </w:rPr>
        <w:t>i</w:t>
      </w:r>
      <w:r w:rsidRPr="00420AAE">
        <w:rPr>
          <w:rFonts w:ascii="Arial" w:hAnsi="Arial" w:cs="Arial"/>
          <w:sz w:val="24"/>
          <w:szCs w:val="24"/>
        </w:rPr>
        <w:t>ons:</w:t>
      </w:r>
    </w:p>
    <w:p w:rsidR="00FE6633" w:rsidRPr="00420AAE" w:rsidRDefault="00FE6633" w:rsidP="00FE6633">
      <w:pPr>
        <w:spacing w:after="0" w:line="240" w:lineRule="auto"/>
        <w:ind w:right="423"/>
        <w:rPr>
          <w:rFonts w:ascii="Arial" w:eastAsia="Arial" w:hAnsi="Arial" w:cs="Arial"/>
          <w:sz w:val="24"/>
          <w:szCs w:val="24"/>
        </w:rPr>
      </w:pPr>
    </w:p>
    <w:p w:rsidR="00420AAE" w:rsidRPr="00EC1FB7" w:rsidRDefault="00420AAE" w:rsidP="00FE6633">
      <w:pPr>
        <w:pStyle w:val="ListParagraph"/>
        <w:numPr>
          <w:ilvl w:val="0"/>
          <w:numId w:val="17"/>
        </w:numPr>
        <w:tabs>
          <w:tab w:val="left" w:pos="426"/>
        </w:tabs>
        <w:ind w:right="236"/>
        <w:rPr>
          <w:rFonts w:ascii="Arial" w:eastAsia="Arial" w:hAnsi="Arial"/>
          <w:sz w:val="24"/>
          <w:szCs w:val="24"/>
        </w:rPr>
      </w:pPr>
      <w:r w:rsidRPr="00EC1FB7">
        <w:rPr>
          <w:rFonts w:ascii="Arial" w:eastAsia="Arial" w:hAnsi="Arial"/>
          <w:sz w:val="24"/>
          <w:szCs w:val="24"/>
        </w:rPr>
        <w:t>De</w:t>
      </w:r>
      <w:r w:rsidRPr="00EC1FB7">
        <w:rPr>
          <w:rFonts w:ascii="Arial" w:eastAsia="Arial" w:hAnsi="Arial"/>
          <w:spacing w:val="-2"/>
          <w:sz w:val="24"/>
          <w:szCs w:val="24"/>
        </w:rPr>
        <w:t>v</w:t>
      </w:r>
      <w:r w:rsidRPr="00EC1FB7">
        <w:rPr>
          <w:rFonts w:ascii="Arial" w:eastAsia="Arial" w:hAnsi="Arial"/>
          <w:sz w:val="24"/>
          <w:szCs w:val="24"/>
        </w:rPr>
        <w:t>elo</w:t>
      </w:r>
      <w:r w:rsidRPr="00EC1FB7">
        <w:rPr>
          <w:rFonts w:ascii="Arial" w:eastAsia="Arial" w:hAnsi="Arial"/>
          <w:spacing w:val="1"/>
          <w:sz w:val="24"/>
          <w:szCs w:val="24"/>
        </w:rPr>
        <w:t>pm</w:t>
      </w:r>
      <w:r w:rsidRPr="00EC1FB7">
        <w:rPr>
          <w:rFonts w:ascii="Arial" w:eastAsia="Arial" w:hAnsi="Arial"/>
          <w:spacing w:val="-2"/>
          <w:sz w:val="24"/>
          <w:szCs w:val="24"/>
        </w:rPr>
        <w:t>e</w:t>
      </w:r>
      <w:r w:rsidRPr="00EC1FB7">
        <w:rPr>
          <w:rFonts w:ascii="Arial" w:eastAsia="Arial" w:hAnsi="Arial"/>
          <w:sz w:val="24"/>
          <w:szCs w:val="24"/>
        </w:rPr>
        <w:t xml:space="preserve">nt </w:t>
      </w:r>
      <w:r w:rsidRPr="00EC1FB7">
        <w:rPr>
          <w:rFonts w:ascii="Arial" w:eastAsia="Arial" w:hAnsi="Arial"/>
          <w:spacing w:val="-2"/>
          <w:sz w:val="24"/>
          <w:szCs w:val="24"/>
        </w:rPr>
        <w:t>o</w:t>
      </w:r>
      <w:r w:rsidRPr="00EC1FB7">
        <w:rPr>
          <w:rFonts w:ascii="Arial" w:eastAsia="Arial" w:hAnsi="Arial"/>
          <w:sz w:val="24"/>
          <w:szCs w:val="24"/>
        </w:rPr>
        <w:t xml:space="preserve">f a </w:t>
      </w:r>
      <w:r w:rsidRPr="00EC1FB7">
        <w:rPr>
          <w:rFonts w:ascii="Arial" w:eastAsia="Arial" w:hAnsi="Arial"/>
          <w:spacing w:val="-2"/>
          <w:sz w:val="24"/>
          <w:szCs w:val="24"/>
        </w:rPr>
        <w:t>c</w:t>
      </w:r>
      <w:r w:rsidRPr="00EC1FB7">
        <w:rPr>
          <w:rFonts w:ascii="Arial" w:eastAsia="Arial" w:hAnsi="Arial"/>
          <w:sz w:val="24"/>
          <w:szCs w:val="24"/>
        </w:rPr>
        <w:t>o</w:t>
      </w:r>
      <w:r w:rsidRPr="00EC1FB7">
        <w:rPr>
          <w:rFonts w:ascii="Arial" w:eastAsia="Arial" w:hAnsi="Arial"/>
          <w:spacing w:val="-1"/>
          <w:sz w:val="24"/>
          <w:szCs w:val="24"/>
        </w:rPr>
        <w:t>m</w:t>
      </w:r>
      <w:r w:rsidRPr="00EC1FB7">
        <w:rPr>
          <w:rFonts w:ascii="Arial" w:eastAsia="Arial" w:hAnsi="Arial"/>
          <w:sz w:val="24"/>
          <w:szCs w:val="24"/>
        </w:rPr>
        <w:t>pet</w:t>
      </w:r>
      <w:r w:rsidRPr="00EC1FB7">
        <w:rPr>
          <w:rFonts w:ascii="Arial" w:eastAsia="Arial" w:hAnsi="Arial"/>
          <w:spacing w:val="-1"/>
          <w:sz w:val="24"/>
          <w:szCs w:val="24"/>
        </w:rPr>
        <w:t>e</w:t>
      </w:r>
      <w:r w:rsidRPr="00EC1FB7">
        <w:rPr>
          <w:rFonts w:ascii="Arial" w:eastAsia="Arial" w:hAnsi="Arial"/>
          <w:sz w:val="24"/>
          <w:szCs w:val="24"/>
        </w:rPr>
        <w:t>ncy</w:t>
      </w:r>
      <w:r w:rsidRPr="00EC1FB7">
        <w:rPr>
          <w:rFonts w:ascii="Arial" w:eastAsia="Arial" w:hAnsi="Arial"/>
          <w:spacing w:val="-3"/>
          <w:sz w:val="24"/>
          <w:szCs w:val="24"/>
        </w:rPr>
        <w:t xml:space="preserve"> </w:t>
      </w:r>
      <w:r w:rsidRPr="00EC1FB7">
        <w:rPr>
          <w:rFonts w:ascii="Arial" w:eastAsia="Arial" w:hAnsi="Arial"/>
          <w:spacing w:val="1"/>
          <w:sz w:val="24"/>
          <w:szCs w:val="24"/>
        </w:rPr>
        <w:t>a</w:t>
      </w:r>
      <w:r w:rsidRPr="00EC1FB7">
        <w:rPr>
          <w:rFonts w:ascii="Arial" w:eastAsia="Arial" w:hAnsi="Arial"/>
          <w:sz w:val="24"/>
          <w:szCs w:val="24"/>
        </w:rPr>
        <w:t>ssessment</w:t>
      </w:r>
      <w:r w:rsidRPr="00EC1FB7">
        <w:rPr>
          <w:rFonts w:ascii="Arial" w:eastAsia="Arial" w:hAnsi="Arial"/>
          <w:spacing w:val="-2"/>
          <w:sz w:val="24"/>
          <w:szCs w:val="24"/>
        </w:rPr>
        <w:t xml:space="preserve"> </w:t>
      </w:r>
      <w:r w:rsidRPr="00EC1FB7">
        <w:rPr>
          <w:rFonts w:ascii="Arial" w:eastAsia="Arial" w:hAnsi="Arial"/>
          <w:sz w:val="24"/>
          <w:szCs w:val="24"/>
        </w:rPr>
        <w:t>t</w:t>
      </w:r>
      <w:r w:rsidRPr="00EC1FB7">
        <w:rPr>
          <w:rFonts w:ascii="Arial" w:eastAsia="Arial" w:hAnsi="Arial"/>
          <w:spacing w:val="-2"/>
          <w:sz w:val="24"/>
          <w:szCs w:val="24"/>
        </w:rPr>
        <w:t>o</w:t>
      </w:r>
      <w:r w:rsidRPr="00EC1FB7">
        <w:rPr>
          <w:rFonts w:ascii="Arial" w:eastAsia="Arial" w:hAnsi="Arial"/>
          <w:sz w:val="24"/>
          <w:szCs w:val="24"/>
        </w:rPr>
        <w:t>ol on</w:t>
      </w:r>
      <w:r w:rsidRPr="00EC1FB7">
        <w:rPr>
          <w:rFonts w:ascii="Arial" w:eastAsia="Arial" w:hAnsi="Arial"/>
          <w:spacing w:val="-2"/>
          <w:sz w:val="24"/>
          <w:szCs w:val="24"/>
        </w:rPr>
        <w:t xml:space="preserve"> </w:t>
      </w:r>
      <w:r w:rsidRPr="00EC1FB7">
        <w:rPr>
          <w:rFonts w:ascii="Arial" w:eastAsia="Arial" w:hAnsi="Arial"/>
          <w:sz w:val="24"/>
          <w:szCs w:val="24"/>
        </w:rPr>
        <w:t>t</w:t>
      </w:r>
      <w:r w:rsidRPr="00EC1FB7">
        <w:rPr>
          <w:rFonts w:ascii="Arial" w:eastAsia="Arial" w:hAnsi="Arial"/>
          <w:spacing w:val="1"/>
          <w:sz w:val="24"/>
          <w:szCs w:val="24"/>
        </w:rPr>
        <w:t>h</w:t>
      </w:r>
      <w:r w:rsidRPr="00EC1FB7">
        <w:rPr>
          <w:rFonts w:ascii="Arial" w:eastAsia="Arial" w:hAnsi="Arial"/>
          <w:sz w:val="24"/>
          <w:szCs w:val="24"/>
        </w:rPr>
        <w:t>e</w:t>
      </w:r>
      <w:r w:rsidRPr="00EC1FB7">
        <w:rPr>
          <w:rFonts w:ascii="Arial" w:eastAsia="Arial" w:hAnsi="Arial"/>
          <w:spacing w:val="-2"/>
          <w:sz w:val="24"/>
          <w:szCs w:val="24"/>
        </w:rPr>
        <w:t xml:space="preserve"> </w:t>
      </w:r>
      <w:r w:rsidRPr="00EC1FB7">
        <w:rPr>
          <w:rFonts w:ascii="Arial" w:eastAsia="Arial" w:hAnsi="Arial"/>
          <w:spacing w:val="1"/>
          <w:sz w:val="24"/>
          <w:szCs w:val="24"/>
        </w:rPr>
        <w:t>a</w:t>
      </w:r>
      <w:r w:rsidRPr="00EC1FB7">
        <w:rPr>
          <w:rFonts w:ascii="Arial" w:eastAsia="Arial" w:hAnsi="Arial"/>
          <w:spacing w:val="-2"/>
          <w:sz w:val="24"/>
          <w:szCs w:val="24"/>
        </w:rPr>
        <w:t>d</w:t>
      </w:r>
      <w:r w:rsidRPr="00EC1FB7">
        <w:rPr>
          <w:rFonts w:ascii="Arial" w:eastAsia="Arial" w:hAnsi="Arial"/>
          <w:spacing w:val="1"/>
          <w:sz w:val="24"/>
          <w:szCs w:val="24"/>
        </w:rPr>
        <w:t>m</w:t>
      </w:r>
      <w:r w:rsidRPr="00EC1FB7">
        <w:rPr>
          <w:rFonts w:ascii="Arial" w:eastAsia="Arial" w:hAnsi="Arial"/>
          <w:sz w:val="24"/>
          <w:szCs w:val="24"/>
        </w:rPr>
        <w:t>inistrat</w:t>
      </w:r>
      <w:r w:rsidRPr="00EC1FB7">
        <w:rPr>
          <w:rFonts w:ascii="Arial" w:eastAsia="Arial" w:hAnsi="Arial"/>
          <w:spacing w:val="-3"/>
          <w:sz w:val="24"/>
          <w:szCs w:val="24"/>
        </w:rPr>
        <w:t>i</w:t>
      </w:r>
      <w:r w:rsidRPr="00EC1FB7">
        <w:rPr>
          <w:rFonts w:ascii="Arial" w:eastAsia="Arial" w:hAnsi="Arial"/>
          <w:spacing w:val="-2"/>
          <w:sz w:val="24"/>
          <w:szCs w:val="24"/>
        </w:rPr>
        <w:t>o</w:t>
      </w:r>
      <w:r w:rsidRPr="00EC1FB7">
        <w:rPr>
          <w:rFonts w:ascii="Arial" w:eastAsia="Arial" w:hAnsi="Arial"/>
          <w:sz w:val="24"/>
          <w:szCs w:val="24"/>
        </w:rPr>
        <w:t xml:space="preserve">n </w:t>
      </w:r>
      <w:r w:rsidRPr="00EC1FB7">
        <w:rPr>
          <w:rFonts w:ascii="Arial" w:eastAsia="Arial" w:hAnsi="Arial"/>
          <w:spacing w:val="-1"/>
          <w:sz w:val="24"/>
          <w:szCs w:val="24"/>
        </w:rPr>
        <w:t>o</w:t>
      </w:r>
      <w:r w:rsidRPr="00EC1FB7">
        <w:rPr>
          <w:rFonts w:ascii="Arial" w:eastAsia="Arial" w:hAnsi="Arial"/>
          <w:sz w:val="24"/>
          <w:szCs w:val="24"/>
        </w:rPr>
        <w:t>f</w:t>
      </w:r>
      <w:r w:rsidRPr="00EC1FB7">
        <w:rPr>
          <w:rFonts w:ascii="Arial" w:eastAsia="Arial" w:hAnsi="Arial"/>
          <w:spacing w:val="2"/>
          <w:sz w:val="24"/>
          <w:szCs w:val="24"/>
        </w:rPr>
        <w:t xml:space="preserve"> </w:t>
      </w:r>
      <w:r w:rsidRPr="00EC1FB7">
        <w:rPr>
          <w:rFonts w:ascii="Arial" w:eastAsia="Arial" w:hAnsi="Arial"/>
          <w:spacing w:val="-3"/>
          <w:sz w:val="24"/>
          <w:szCs w:val="24"/>
        </w:rPr>
        <w:t>i</w:t>
      </w:r>
      <w:r w:rsidRPr="00EC1FB7">
        <w:rPr>
          <w:rFonts w:ascii="Arial" w:eastAsia="Arial" w:hAnsi="Arial"/>
          <w:sz w:val="24"/>
          <w:szCs w:val="24"/>
        </w:rPr>
        <w:t>ntra</w:t>
      </w:r>
      <w:r w:rsidRPr="00EC1FB7">
        <w:rPr>
          <w:rFonts w:ascii="Arial" w:eastAsia="Arial" w:hAnsi="Arial"/>
          <w:spacing w:val="-2"/>
          <w:sz w:val="24"/>
          <w:szCs w:val="24"/>
        </w:rPr>
        <w:t>v</w:t>
      </w:r>
      <w:r w:rsidRPr="00EC1FB7">
        <w:rPr>
          <w:rFonts w:ascii="Arial" w:eastAsia="Arial" w:hAnsi="Arial"/>
          <w:sz w:val="24"/>
          <w:szCs w:val="24"/>
        </w:rPr>
        <w:t xml:space="preserve">enous </w:t>
      </w:r>
      <w:r w:rsidRPr="00EC1FB7">
        <w:rPr>
          <w:rFonts w:ascii="Arial" w:eastAsia="Arial" w:hAnsi="Arial"/>
          <w:spacing w:val="2"/>
          <w:sz w:val="24"/>
          <w:szCs w:val="24"/>
        </w:rPr>
        <w:t>f</w:t>
      </w:r>
      <w:r w:rsidRPr="00EC1FB7">
        <w:rPr>
          <w:rFonts w:ascii="Arial" w:eastAsia="Arial" w:hAnsi="Arial"/>
          <w:sz w:val="24"/>
          <w:szCs w:val="24"/>
        </w:rPr>
        <w:t>lu</w:t>
      </w:r>
      <w:r w:rsidRPr="00EC1FB7">
        <w:rPr>
          <w:rFonts w:ascii="Arial" w:eastAsia="Arial" w:hAnsi="Arial"/>
          <w:spacing w:val="-3"/>
          <w:sz w:val="24"/>
          <w:szCs w:val="24"/>
        </w:rPr>
        <w:t>i</w:t>
      </w:r>
      <w:r w:rsidRPr="00EC1FB7">
        <w:rPr>
          <w:rFonts w:ascii="Arial" w:eastAsia="Arial" w:hAnsi="Arial"/>
          <w:sz w:val="24"/>
          <w:szCs w:val="24"/>
        </w:rPr>
        <w:t xml:space="preserve">ds; </w:t>
      </w:r>
      <w:r w:rsidRPr="00EC1FB7">
        <w:rPr>
          <w:rFonts w:ascii="Arial" w:eastAsia="Arial" w:hAnsi="Arial"/>
          <w:spacing w:val="-2"/>
          <w:sz w:val="24"/>
          <w:szCs w:val="24"/>
        </w:rPr>
        <w:t>a</w:t>
      </w:r>
      <w:r w:rsidRPr="00EC1FB7">
        <w:rPr>
          <w:rFonts w:ascii="Arial" w:eastAsia="Arial" w:hAnsi="Arial"/>
          <w:sz w:val="24"/>
          <w:szCs w:val="24"/>
        </w:rPr>
        <w:t>nd</w:t>
      </w:r>
    </w:p>
    <w:p w:rsidR="00EC1FB7" w:rsidRPr="00EC1FB7" w:rsidRDefault="00420AAE" w:rsidP="00FE6633">
      <w:pPr>
        <w:pStyle w:val="ListParagraph"/>
        <w:numPr>
          <w:ilvl w:val="0"/>
          <w:numId w:val="17"/>
        </w:numPr>
        <w:tabs>
          <w:tab w:val="left" w:pos="426"/>
        </w:tabs>
        <w:ind w:right="236"/>
        <w:rPr>
          <w:rFonts w:ascii="Arial" w:eastAsia="Arial" w:hAnsi="Arial"/>
          <w:sz w:val="24"/>
          <w:szCs w:val="24"/>
        </w:rPr>
      </w:pPr>
      <w:r w:rsidRPr="00EC1FB7">
        <w:rPr>
          <w:rFonts w:ascii="Arial" w:eastAsia="Arial" w:hAnsi="Arial"/>
          <w:spacing w:val="1"/>
          <w:sz w:val="24"/>
          <w:szCs w:val="24"/>
        </w:rPr>
        <w:t>T</w:t>
      </w:r>
      <w:r w:rsidRPr="00EC1FB7">
        <w:rPr>
          <w:rFonts w:ascii="Arial" w:eastAsia="Arial" w:hAnsi="Arial"/>
          <w:sz w:val="24"/>
          <w:szCs w:val="24"/>
        </w:rPr>
        <w:t>raining</w:t>
      </w:r>
      <w:r w:rsidRPr="00EC1FB7">
        <w:rPr>
          <w:rFonts w:ascii="Arial" w:eastAsia="Arial" w:hAnsi="Arial"/>
          <w:spacing w:val="-2"/>
          <w:sz w:val="24"/>
          <w:szCs w:val="24"/>
        </w:rPr>
        <w:t xml:space="preserve"> </w:t>
      </w:r>
      <w:r w:rsidRPr="00EC1FB7">
        <w:rPr>
          <w:rFonts w:ascii="Arial" w:eastAsia="Arial" w:hAnsi="Arial"/>
          <w:spacing w:val="-1"/>
          <w:sz w:val="24"/>
          <w:szCs w:val="24"/>
        </w:rPr>
        <w:t>a</w:t>
      </w:r>
      <w:r w:rsidRPr="00EC1FB7">
        <w:rPr>
          <w:rFonts w:ascii="Arial" w:eastAsia="Arial" w:hAnsi="Arial"/>
          <w:sz w:val="24"/>
          <w:szCs w:val="24"/>
        </w:rPr>
        <w:t>nd</w:t>
      </w:r>
      <w:r w:rsidRPr="00EC1FB7">
        <w:rPr>
          <w:rFonts w:ascii="Arial" w:eastAsia="Arial" w:hAnsi="Arial"/>
          <w:spacing w:val="-2"/>
          <w:sz w:val="24"/>
          <w:szCs w:val="24"/>
        </w:rPr>
        <w:t xml:space="preserve"> </w:t>
      </w:r>
      <w:r w:rsidRPr="00EC1FB7">
        <w:rPr>
          <w:rFonts w:ascii="Arial" w:eastAsia="Arial" w:hAnsi="Arial"/>
          <w:sz w:val="24"/>
          <w:szCs w:val="24"/>
        </w:rPr>
        <w:t>asses</w:t>
      </w:r>
      <w:r w:rsidRPr="00EC1FB7">
        <w:rPr>
          <w:rFonts w:ascii="Arial" w:eastAsia="Arial" w:hAnsi="Arial"/>
          <w:spacing w:val="-3"/>
          <w:sz w:val="24"/>
          <w:szCs w:val="24"/>
        </w:rPr>
        <w:t>s</w:t>
      </w:r>
      <w:r w:rsidRPr="00EC1FB7">
        <w:rPr>
          <w:rFonts w:ascii="Arial" w:eastAsia="Arial" w:hAnsi="Arial"/>
          <w:spacing w:val="-1"/>
          <w:sz w:val="24"/>
          <w:szCs w:val="24"/>
        </w:rPr>
        <w:t>m</w:t>
      </w:r>
      <w:r w:rsidRPr="00EC1FB7">
        <w:rPr>
          <w:rFonts w:ascii="Arial" w:eastAsia="Arial" w:hAnsi="Arial"/>
          <w:sz w:val="24"/>
          <w:szCs w:val="24"/>
        </w:rPr>
        <w:t>ent</w:t>
      </w:r>
      <w:r w:rsidRPr="00EC1FB7">
        <w:rPr>
          <w:rFonts w:ascii="Arial" w:eastAsia="Arial" w:hAnsi="Arial"/>
          <w:spacing w:val="-2"/>
          <w:sz w:val="24"/>
          <w:szCs w:val="24"/>
        </w:rPr>
        <w:t xml:space="preserve"> o</w:t>
      </w:r>
      <w:r w:rsidRPr="00EC1FB7">
        <w:rPr>
          <w:rFonts w:ascii="Arial" w:eastAsia="Arial" w:hAnsi="Arial"/>
          <w:sz w:val="24"/>
          <w:szCs w:val="24"/>
        </w:rPr>
        <w:t>f</w:t>
      </w:r>
      <w:r w:rsidRPr="00EC1FB7">
        <w:rPr>
          <w:rFonts w:ascii="Arial" w:eastAsia="Arial" w:hAnsi="Arial"/>
          <w:spacing w:val="2"/>
          <w:sz w:val="24"/>
          <w:szCs w:val="24"/>
        </w:rPr>
        <w:t xml:space="preserve"> </w:t>
      </w:r>
      <w:r w:rsidRPr="00EC1FB7">
        <w:rPr>
          <w:rFonts w:ascii="Arial" w:eastAsia="Arial" w:hAnsi="Arial"/>
          <w:sz w:val="24"/>
          <w:szCs w:val="24"/>
        </w:rPr>
        <w:t>s</w:t>
      </w:r>
      <w:r w:rsidRPr="00EC1FB7">
        <w:rPr>
          <w:rFonts w:ascii="Arial" w:eastAsia="Arial" w:hAnsi="Arial"/>
          <w:spacing w:val="-2"/>
          <w:sz w:val="24"/>
          <w:szCs w:val="24"/>
        </w:rPr>
        <w:t>ta</w:t>
      </w:r>
      <w:r w:rsidRPr="00EC1FB7">
        <w:rPr>
          <w:rFonts w:ascii="Arial" w:eastAsia="Arial" w:hAnsi="Arial"/>
          <w:sz w:val="24"/>
          <w:szCs w:val="24"/>
        </w:rPr>
        <w:t>ff</w:t>
      </w:r>
      <w:r w:rsidRPr="00EC1FB7">
        <w:rPr>
          <w:rFonts w:ascii="Arial" w:eastAsia="Arial" w:hAnsi="Arial"/>
          <w:spacing w:val="3"/>
          <w:sz w:val="24"/>
          <w:szCs w:val="24"/>
        </w:rPr>
        <w:t xml:space="preserve"> </w:t>
      </w:r>
      <w:r w:rsidRPr="00EC1FB7">
        <w:rPr>
          <w:rFonts w:ascii="Arial" w:eastAsia="Arial" w:hAnsi="Arial"/>
          <w:sz w:val="24"/>
          <w:szCs w:val="24"/>
        </w:rPr>
        <w:t>in</w:t>
      </w:r>
      <w:r w:rsidRPr="00EC1FB7">
        <w:rPr>
          <w:rFonts w:ascii="Arial" w:eastAsia="Arial" w:hAnsi="Arial"/>
          <w:spacing w:val="-2"/>
          <w:sz w:val="24"/>
          <w:szCs w:val="24"/>
        </w:rPr>
        <w:t xml:space="preserve"> </w:t>
      </w:r>
      <w:r w:rsidRPr="00EC1FB7">
        <w:rPr>
          <w:rFonts w:ascii="Arial" w:eastAsia="Arial" w:hAnsi="Arial"/>
          <w:sz w:val="24"/>
          <w:szCs w:val="24"/>
        </w:rPr>
        <w:t>t</w:t>
      </w:r>
      <w:r w:rsidRPr="00EC1FB7">
        <w:rPr>
          <w:rFonts w:ascii="Arial" w:eastAsia="Arial" w:hAnsi="Arial"/>
          <w:spacing w:val="-2"/>
          <w:sz w:val="24"/>
          <w:szCs w:val="24"/>
        </w:rPr>
        <w:t>h</w:t>
      </w:r>
      <w:r w:rsidRPr="00EC1FB7">
        <w:rPr>
          <w:rFonts w:ascii="Arial" w:eastAsia="Arial" w:hAnsi="Arial"/>
          <w:sz w:val="24"/>
          <w:szCs w:val="24"/>
        </w:rPr>
        <w:t xml:space="preserve">e </w:t>
      </w:r>
      <w:r w:rsidRPr="00EC1FB7">
        <w:rPr>
          <w:rFonts w:ascii="Arial" w:eastAsia="Arial" w:hAnsi="Arial"/>
          <w:spacing w:val="-1"/>
          <w:sz w:val="24"/>
          <w:szCs w:val="24"/>
        </w:rPr>
        <w:t>a</w:t>
      </w:r>
      <w:r w:rsidRPr="00EC1FB7">
        <w:rPr>
          <w:rFonts w:ascii="Arial" w:eastAsia="Arial" w:hAnsi="Arial"/>
          <w:sz w:val="24"/>
          <w:szCs w:val="24"/>
        </w:rPr>
        <w:t>d</w:t>
      </w:r>
      <w:r w:rsidRPr="00EC1FB7">
        <w:rPr>
          <w:rFonts w:ascii="Arial" w:eastAsia="Arial" w:hAnsi="Arial"/>
          <w:spacing w:val="1"/>
          <w:sz w:val="24"/>
          <w:szCs w:val="24"/>
        </w:rPr>
        <w:t>m</w:t>
      </w:r>
      <w:r w:rsidRPr="00EC1FB7">
        <w:rPr>
          <w:rFonts w:ascii="Arial" w:eastAsia="Arial" w:hAnsi="Arial"/>
          <w:spacing w:val="-3"/>
          <w:sz w:val="24"/>
          <w:szCs w:val="24"/>
        </w:rPr>
        <w:t>i</w:t>
      </w:r>
      <w:r w:rsidRPr="00EC1FB7">
        <w:rPr>
          <w:rFonts w:ascii="Arial" w:eastAsia="Arial" w:hAnsi="Arial"/>
          <w:sz w:val="24"/>
          <w:szCs w:val="24"/>
        </w:rPr>
        <w:t>nistration</w:t>
      </w:r>
      <w:r w:rsidRPr="00EC1FB7">
        <w:rPr>
          <w:rFonts w:ascii="Arial" w:eastAsia="Arial" w:hAnsi="Arial"/>
          <w:spacing w:val="-1"/>
          <w:sz w:val="24"/>
          <w:szCs w:val="24"/>
        </w:rPr>
        <w:t xml:space="preserve"> </w:t>
      </w:r>
      <w:r w:rsidRPr="00EC1FB7">
        <w:rPr>
          <w:rFonts w:ascii="Arial" w:eastAsia="Arial" w:hAnsi="Arial"/>
          <w:spacing w:val="-2"/>
          <w:sz w:val="24"/>
          <w:szCs w:val="24"/>
        </w:rPr>
        <w:t>o</w:t>
      </w:r>
      <w:r w:rsidRPr="00EC1FB7">
        <w:rPr>
          <w:rFonts w:ascii="Arial" w:eastAsia="Arial" w:hAnsi="Arial"/>
          <w:sz w:val="24"/>
          <w:szCs w:val="24"/>
        </w:rPr>
        <w:t>f</w:t>
      </w:r>
      <w:r w:rsidRPr="00EC1FB7">
        <w:rPr>
          <w:rFonts w:ascii="Arial" w:eastAsia="Arial" w:hAnsi="Arial"/>
          <w:spacing w:val="2"/>
          <w:sz w:val="24"/>
          <w:szCs w:val="24"/>
        </w:rPr>
        <w:t xml:space="preserve"> </w:t>
      </w:r>
      <w:r w:rsidRPr="00EC1FB7">
        <w:rPr>
          <w:rFonts w:ascii="Arial" w:eastAsia="Arial" w:hAnsi="Arial"/>
          <w:sz w:val="24"/>
          <w:szCs w:val="24"/>
        </w:rPr>
        <w:t>i</w:t>
      </w:r>
      <w:r w:rsidRPr="00EC1FB7">
        <w:rPr>
          <w:rFonts w:ascii="Arial" w:eastAsia="Arial" w:hAnsi="Arial"/>
          <w:spacing w:val="-2"/>
          <w:sz w:val="24"/>
          <w:szCs w:val="24"/>
        </w:rPr>
        <w:t>n</w:t>
      </w:r>
      <w:r w:rsidRPr="00EC1FB7">
        <w:rPr>
          <w:rFonts w:ascii="Arial" w:eastAsia="Arial" w:hAnsi="Arial"/>
          <w:sz w:val="24"/>
          <w:szCs w:val="24"/>
        </w:rPr>
        <w:t>tra</w:t>
      </w:r>
      <w:r w:rsidRPr="00EC1FB7">
        <w:rPr>
          <w:rFonts w:ascii="Arial" w:eastAsia="Arial" w:hAnsi="Arial"/>
          <w:spacing w:val="-2"/>
          <w:sz w:val="24"/>
          <w:szCs w:val="24"/>
        </w:rPr>
        <w:t>v</w:t>
      </w:r>
      <w:r w:rsidRPr="00EC1FB7">
        <w:rPr>
          <w:rFonts w:ascii="Arial" w:eastAsia="Arial" w:hAnsi="Arial"/>
          <w:sz w:val="24"/>
          <w:szCs w:val="24"/>
        </w:rPr>
        <w:t>eno</w:t>
      </w:r>
      <w:r w:rsidRPr="00EC1FB7">
        <w:rPr>
          <w:rFonts w:ascii="Arial" w:eastAsia="Arial" w:hAnsi="Arial"/>
          <w:spacing w:val="-2"/>
          <w:sz w:val="24"/>
          <w:szCs w:val="24"/>
        </w:rPr>
        <w:t>u</w:t>
      </w:r>
      <w:r w:rsidRPr="00EC1FB7">
        <w:rPr>
          <w:rFonts w:ascii="Arial" w:eastAsia="Arial" w:hAnsi="Arial"/>
          <w:sz w:val="24"/>
          <w:szCs w:val="24"/>
        </w:rPr>
        <w:t xml:space="preserve">s </w:t>
      </w:r>
      <w:r w:rsidRPr="00EC1FB7">
        <w:rPr>
          <w:rFonts w:ascii="Arial" w:eastAsia="Arial" w:hAnsi="Arial"/>
          <w:spacing w:val="3"/>
          <w:sz w:val="24"/>
          <w:szCs w:val="24"/>
        </w:rPr>
        <w:t>f</w:t>
      </w:r>
      <w:r w:rsidRPr="00EC1FB7">
        <w:rPr>
          <w:rFonts w:ascii="Arial" w:eastAsia="Arial" w:hAnsi="Arial"/>
          <w:spacing w:val="-3"/>
          <w:sz w:val="24"/>
          <w:szCs w:val="24"/>
        </w:rPr>
        <w:t>l</w:t>
      </w:r>
      <w:r w:rsidRPr="00EC1FB7">
        <w:rPr>
          <w:rFonts w:ascii="Arial" w:eastAsia="Arial" w:hAnsi="Arial"/>
          <w:sz w:val="24"/>
          <w:szCs w:val="24"/>
        </w:rPr>
        <w:t xml:space="preserve">uids </w:t>
      </w:r>
      <w:r w:rsidRPr="00EC1FB7">
        <w:rPr>
          <w:rFonts w:ascii="Arial" w:eastAsia="Arial" w:hAnsi="Arial"/>
          <w:spacing w:val="-2"/>
          <w:sz w:val="24"/>
          <w:szCs w:val="24"/>
        </w:rPr>
        <w:t>t</w:t>
      </w:r>
      <w:r w:rsidRPr="00EC1FB7">
        <w:rPr>
          <w:rFonts w:ascii="Arial" w:eastAsia="Arial" w:hAnsi="Arial"/>
          <w:sz w:val="24"/>
          <w:szCs w:val="24"/>
        </w:rPr>
        <w:t>o chi</w:t>
      </w:r>
      <w:r w:rsidRPr="00EC1FB7">
        <w:rPr>
          <w:rFonts w:ascii="Arial" w:eastAsia="Arial" w:hAnsi="Arial"/>
          <w:spacing w:val="-1"/>
          <w:sz w:val="24"/>
          <w:szCs w:val="24"/>
        </w:rPr>
        <w:t>l</w:t>
      </w:r>
      <w:r w:rsidRPr="00EC1FB7">
        <w:rPr>
          <w:rFonts w:ascii="Arial" w:eastAsia="Arial" w:hAnsi="Arial"/>
          <w:sz w:val="24"/>
          <w:szCs w:val="24"/>
        </w:rPr>
        <w:t>dren.</w:t>
      </w:r>
    </w:p>
    <w:p w:rsidR="00EC1FB7" w:rsidRPr="00EC1FB7" w:rsidRDefault="00EC1FB7" w:rsidP="00FE6633">
      <w:pPr>
        <w:widowControl w:val="0"/>
        <w:tabs>
          <w:tab w:val="left" w:pos="426"/>
        </w:tabs>
        <w:spacing w:after="0" w:line="240" w:lineRule="auto"/>
        <w:ind w:left="426" w:right="236"/>
        <w:rPr>
          <w:rFonts w:ascii="Arial" w:eastAsia="Arial" w:hAnsi="Arial"/>
          <w:sz w:val="24"/>
          <w:szCs w:val="24"/>
          <w:lang w:val="en-US"/>
        </w:rPr>
      </w:pPr>
    </w:p>
    <w:p w:rsidR="00420AAE" w:rsidRDefault="00420AAE" w:rsidP="00FE6633">
      <w:pPr>
        <w:widowControl w:val="0"/>
        <w:spacing w:after="0" w:line="240" w:lineRule="auto"/>
        <w:ind w:right="358"/>
        <w:rPr>
          <w:rFonts w:ascii="Arial" w:eastAsia="Arial" w:hAnsi="Arial"/>
          <w:spacing w:val="-2"/>
          <w:sz w:val="24"/>
          <w:szCs w:val="24"/>
          <w:lang w:val="en-US"/>
        </w:rPr>
      </w:pPr>
      <w:r w:rsidRPr="00420AAE">
        <w:rPr>
          <w:rFonts w:ascii="Arial" w:eastAsia="Arial" w:hAnsi="Arial"/>
          <w:sz w:val="24"/>
          <w:szCs w:val="24"/>
          <w:lang w:val="en-US"/>
        </w:rPr>
        <w:t>In</w:t>
      </w:r>
      <w:r w:rsidRPr="00420AAE">
        <w:rPr>
          <w:rFonts w:ascii="Arial" w:eastAsia="Arial" w:hAnsi="Arial"/>
          <w:spacing w:val="1"/>
          <w:sz w:val="24"/>
          <w:szCs w:val="24"/>
          <w:lang w:val="en-US"/>
        </w:rPr>
        <w:t xml:space="preserve"> o</w:t>
      </w:r>
      <w:r w:rsidRPr="00420AAE">
        <w:rPr>
          <w:rFonts w:ascii="Arial" w:eastAsia="Arial" w:hAnsi="Arial"/>
          <w:sz w:val="24"/>
          <w:szCs w:val="24"/>
          <w:lang w:val="en-US"/>
        </w:rPr>
        <w:t>r</w:t>
      </w:r>
      <w:r w:rsidRPr="00420AAE">
        <w:rPr>
          <w:rFonts w:ascii="Arial" w:eastAsia="Arial" w:hAnsi="Arial"/>
          <w:spacing w:val="-3"/>
          <w:sz w:val="24"/>
          <w:szCs w:val="24"/>
          <w:lang w:val="en-US"/>
        </w:rPr>
        <w:t>d</w:t>
      </w:r>
      <w:r w:rsidRPr="00420AAE">
        <w:rPr>
          <w:rFonts w:ascii="Arial" w:eastAsia="Arial" w:hAnsi="Arial"/>
          <w:sz w:val="24"/>
          <w:szCs w:val="24"/>
          <w:lang w:val="en-US"/>
        </w:rPr>
        <w:t>er to</w:t>
      </w:r>
      <w:r w:rsidRPr="00420AAE">
        <w:rPr>
          <w:rFonts w:ascii="Arial" w:eastAsia="Arial" w:hAnsi="Arial"/>
          <w:spacing w:val="-1"/>
          <w:sz w:val="24"/>
          <w:szCs w:val="24"/>
          <w:lang w:val="en-US"/>
        </w:rPr>
        <w:t xml:space="preserve"> </w:t>
      </w:r>
      <w:proofErr w:type="spellStart"/>
      <w:r w:rsidRPr="00420AAE">
        <w:rPr>
          <w:rFonts w:ascii="Arial" w:eastAsia="Arial" w:hAnsi="Arial"/>
          <w:sz w:val="24"/>
          <w:szCs w:val="24"/>
          <w:lang w:val="en-US"/>
        </w:rPr>
        <w:t>ha</w:t>
      </w:r>
      <w:r w:rsidRPr="00420AAE">
        <w:rPr>
          <w:rFonts w:ascii="Arial" w:eastAsia="Arial" w:hAnsi="Arial"/>
          <w:spacing w:val="-4"/>
          <w:sz w:val="24"/>
          <w:szCs w:val="24"/>
          <w:lang w:val="en-US"/>
        </w:rPr>
        <w:t>r</w:t>
      </w:r>
      <w:r w:rsidRPr="00420AAE">
        <w:rPr>
          <w:rFonts w:ascii="Arial" w:eastAsia="Arial" w:hAnsi="Arial"/>
          <w:spacing w:val="1"/>
          <w:sz w:val="24"/>
          <w:szCs w:val="24"/>
          <w:lang w:val="en-US"/>
        </w:rPr>
        <w:t>m</w:t>
      </w:r>
      <w:r w:rsidRPr="00420AAE">
        <w:rPr>
          <w:rFonts w:ascii="Arial" w:eastAsia="Arial" w:hAnsi="Arial"/>
          <w:sz w:val="24"/>
          <w:szCs w:val="24"/>
          <w:lang w:val="en-US"/>
        </w:rPr>
        <w:t>onise</w:t>
      </w:r>
      <w:proofErr w:type="spellEnd"/>
      <w:r w:rsidRPr="00420AAE">
        <w:rPr>
          <w:rFonts w:ascii="Arial" w:eastAsia="Arial" w:hAnsi="Arial"/>
          <w:spacing w:val="-4"/>
          <w:sz w:val="24"/>
          <w:szCs w:val="24"/>
          <w:lang w:val="en-US"/>
        </w:rPr>
        <w:t xml:space="preserve"> </w:t>
      </w:r>
      <w:r w:rsidRPr="00420AAE">
        <w:rPr>
          <w:rFonts w:ascii="Arial" w:eastAsia="Arial" w:hAnsi="Arial"/>
          <w:sz w:val="24"/>
          <w:szCs w:val="24"/>
          <w:lang w:val="en-US"/>
        </w:rPr>
        <w:t>practice</w:t>
      </w:r>
      <w:r w:rsidRPr="00420AAE">
        <w:rPr>
          <w:rFonts w:ascii="Arial" w:eastAsia="Arial" w:hAnsi="Arial"/>
          <w:spacing w:val="4"/>
          <w:sz w:val="24"/>
          <w:szCs w:val="24"/>
          <w:lang w:val="en-US"/>
        </w:rPr>
        <w:t xml:space="preserve"> </w:t>
      </w:r>
      <w:r w:rsidRPr="00420AAE">
        <w:rPr>
          <w:rFonts w:ascii="Arial" w:eastAsia="Arial" w:hAnsi="Arial"/>
          <w:spacing w:val="-2"/>
          <w:sz w:val="24"/>
          <w:szCs w:val="24"/>
          <w:lang w:val="en-US"/>
        </w:rPr>
        <w:t>a</w:t>
      </w:r>
      <w:r w:rsidRPr="00420AAE">
        <w:rPr>
          <w:rFonts w:ascii="Arial" w:eastAsia="Arial" w:hAnsi="Arial"/>
          <w:sz w:val="24"/>
          <w:szCs w:val="24"/>
          <w:lang w:val="en-US"/>
        </w:rPr>
        <w:t>nd</w:t>
      </w:r>
      <w:r w:rsidRPr="00420AAE">
        <w:rPr>
          <w:rFonts w:ascii="Arial" w:eastAsia="Arial" w:hAnsi="Arial"/>
          <w:spacing w:val="-2"/>
          <w:sz w:val="24"/>
          <w:szCs w:val="24"/>
          <w:lang w:val="en-US"/>
        </w:rPr>
        <w:t xml:space="preserve"> </w:t>
      </w:r>
      <w:r w:rsidRPr="00420AAE">
        <w:rPr>
          <w:rFonts w:ascii="Arial" w:eastAsia="Arial" w:hAnsi="Arial"/>
          <w:sz w:val="24"/>
          <w:szCs w:val="24"/>
          <w:lang w:val="en-US"/>
        </w:rPr>
        <w:t>to</w:t>
      </w:r>
      <w:r w:rsidRPr="00420AAE">
        <w:rPr>
          <w:rFonts w:ascii="Arial" w:eastAsia="Arial" w:hAnsi="Arial"/>
          <w:spacing w:val="-1"/>
          <w:sz w:val="24"/>
          <w:szCs w:val="24"/>
          <w:lang w:val="en-US"/>
        </w:rPr>
        <w:t xml:space="preserve"> </w:t>
      </w:r>
      <w:r w:rsidRPr="00420AAE">
        <w:rPr>
          <w:rFonts w:ascii="Arial" w:eastAsia="Arial" w:hAnsi="Arial"/>
          <w:sz w:val="24"/>
          <w:szCs w:val="24"/>
          <w:lang w:val="en-US"/>
        </w:rPr>
        <w:t>ensure</w:t>
      </w:r>
      <w:r w:rsidRPr="00420AAE">
        <w:rPr>
          <w:rFonts w:ascii="Arial" w:eastAsia="Arial" w:hAnsi="Arial"/>
          <w:spacing w:val="-5"/>
          <w:sz w:val="24"/>
          <w:szCs w:val="24"/>
          <w:lang w:val="en-US"/>
        </w:rPr>
        <w:t xml:space="preserve"> that </w:t>
      </w:r>
      <w:r w:rsidRPr="00420AAE">
        <w:rPr>
          <w:rFonts w:ascii="Arial" w:eastAsia="Arial" w:hAnsi="Arial"/>
          <w:sz w:val="24"/>
          <w:szCs w:val="24"/>
          <w:lang w:val="en-US"/>
        </w:rPr>
        <w:t>training</w:t>
      </w:r>
      <w:r w:rsidRPr="00420AAE">
        <w:rPr>
          <w:rFonts w:ascii="Arial" w:eastAsia="Arial" w:hAnsi="Arial"/>
          <w:spacing w:val="-1"/>
          <w:sz w:val="24"/>
          <w:szCs w:val="24"/>
          <w:lang w:val="en-US"/>
        </w:rPr>
        <w:t xml:space="preserve"> </w:t>
      </w:r>
      <w:r w:rsidRPr="00420AAE">
        <w:rPr>
          <w:rFonts w:ascii="Arial" w:eastAsia="Arial" w:hAnsi="Arial"/>
          <w:sz w:val="24"/>
          <w:szCs w:val="24"/>
          <w:lang w:val="en-US"/>
        </w:rPr>
        <w:t>is c</w:t>
      </w:r>
      <w:r w:rsidRPr="00420AAE">
        <w:rPr>
          <w:rFonts w:ascii="Arial" w:eastAsia="Arial" w:hAnsi="Arial"/>
          <w:spacing w:val="1"/>
          <w:sz w:val="24"/>
          <w:szCs w:val="24"/>
          <w:lang w:val="en-US"/>
        </w:rPr>
        <w:t>o</w:t>
      </w:r>
      <w:r w:rsidRPr="00420AAE">
        <w:rPr>
          <w:rFonts w:ascii="Arial" w:eastAsia="Arial" w:hAnsi="Arial"/>
          <w:sz w:val="24"/>
          <w:szCs w:val="24"/>
          <w:lang w:val="en-US"/>
        </w:rPr>
        <w:t>nsist</w:t>
      </w:r>
      <w:r w:rsidRPr="00420AAE">
        <w:rPr>
          <w:rFonts w:ascii="Arial" w:eastAsia="Arial" w:hAnsi="Arial"/>
          <w:spacing w:val="-2"/>
          <w:sz w:val="24"/>
          <w:szCs w:val="24"/>
          <w:lang w:val="en-US"/>
        </w:rPr>
        <w:t>e</w:t>
      </w:r>
      <w:r w:rsidRPr="00420AAE">
        <w:rPr>
          <w:rFonts w:ascii="Arial" w:eastAsia="Arial" w:hAnsi="Arial"/>
          <w:sz w:val="24"/>
          <w:szCs w:val="24"/>
          <w:lang w:val="en-US"/>
        </w:rPr>
        <w:t>nt</w:t>
      </w:r>
      <w:r w:rsidRPr="00420AAE">
        <w:rPr>
          <w:rFonts w:ascii="Arial" w:eastAsia="Arial" w:hAnsi="Arial"/>
          <w:spacing w:val="-2"/>
          <w:sz w:val="24"/>
          <w:szCs w:val="24"/>
          <w:lang w:val="en-US"/>
        </w:rPr>
        <w:t xml:space="preserve"> a</w:t>
      </w:r>
      <w:r w:rsidRPr="00420AAE">
        <w:rPr>
          <w:rFonts w:ascii="Arial" w:eastAsia="Arial" w:hAnsi="Arial"/>
          <w:sz w:val="24"/>
          <w:szCs w:val="24"/>
          <w:lang w:val="en-US"/>
        </w:rPr>
        <w:t>c</w:t>
      </w:r>
      <w:r w:rsidRPr="00420AAE">
        <w:rPr>
          <w:rFonts w:ascii="Arial" w:eastAsia="Arial" w:hAnsi="Arial"/>
          <w:spacing w:val="-1"/>
          <w:sz w:val="24"/>
          <w:szCs w:val="24"/>
          <w:lang w:val="en-US"/>
        </w:rPr>
        <w:t>r</w:t>
      </w:r>
      <w:r w:rsidRPr="00420AAE">
        <w:rPr>
          <w:rFonts w:ascii="Arial" w:eastAsia="Arial" w:hAnsi="Arial"/>
          <w:sz w:val="24"/>
          <w:szCs w:val="24"/>
          <w:lang w:val="en-US"/>
        </w:rPr>
        <w:t xml:space="preserve">oss HSC </w:t>
      </w:r>
      <w:r w:rsidRPr="00420AAE">
        <w:rPr>
          <w:rFonts w:ascii="Arial" w:eastAsia="Arial" w:hAnsi="Arial"/>
          <w:spacing w:val="1"/>
          <w:sz w:val="24"/>
          <w:szCs w:val="24"/>
          <w:lang w:val="en-US"/>
        </w:rPr>
        <w:t>T</w:t>
      </w:r>
      <w:r w:rsidRPr="00420AAE">
        <w:rPr>
          <w:rFonts w:ascii="Arial" w:eastAsia="Arial" w:hAnsi="Arial"/>
          <w:sz w:val="24"/>
          <w:szCs w:val="24"/>
          <w:lang w:val="en-US"/>
        </w:rPr>
        <w:t>ru</w:t>
      </w:r>
      <w:r w:rsidRPr="00420AAE">
        <w:rPr>
          <w:rFonts w:ascii="Arial" w:eastAsia="Arial" w:hAnsi="Arial"/>
          <w:spacing w:val="-3"/>
          <w:sz w:val="24"/>
          <w:szCs w:val="24"/>
          <w:lang w:val="en-US"/>
        </w:rPr>
        <w:t>s</w:t>
      </w:r>
      <w:r w:rsidRPr="00420AAE">
        <w:rPr>
          <w:rFonts w:ascii="Arial" w:eastAsia="Arial" w:hAnsi="Arial"/>
          <w:sz w:val="24"/>
          <w:szCs w:val="24"/>
          <w:lang w:val="en-US"/>
        </w:rPr>
        <w:t xml:space="preserve">ts, </w:t>
      </w:r>
      <w:r w:rsidRPr="00420AAE">
        <w:rPr>
          <w:rFonts w:ascii="Arial" w:eastAsia="Arial" w:hAnsi="Arial"/>
          <w:spacing w:val="-2"/>
          <w:sz w:val="24"/>
          <w:szCs w:val="24"/>
          <w:lang w:val="en-US"/>
        </w:rPr>
        <w:t>t</w:t>
      </w:r>
      <w:r w:rsidRPr="00420AAE">
        <w:rPr>
          <w:rFonts w:ascii="Arial" w:eastAsia="Arial" w:hAnsi="Arial"/>
          <w:sz w:val="24"/>
          <w:szCs w:val="24"/>
          <w:lang w:val="en-US"/>
        </w:rPr>
        <w:t>he Chi</w:t>
      </w:r>
      <w:r w:rsidRPr="00420AAE">
        <w:rPr>
          <w:rFonts w:ascii="Arial" w:eastAsia="Arial" w:hAnsi="Arial"/>
          <w:spacing w:val="-2"/>
          <w:sz w:val="24"/>
          <w:szCs w:val="24"/>
          <w:lang w:val="en-US"/>
        </w:rPr>
        <w:t>e</w:t>
      </w:r>
      <w:r w:rsidRPr="00420AAE">
        <w:rPr>
          <w:rFonts w:ascii="Arial" w:eastAsia="Arial" w:hAnsi="Arial"/>
          <w:sz w:val="24"/>
          <w:szCs w:val="24"/>
          <w:lang w:val="en-US"/>
        </w:rPr>
        <w:t>f</w:t>
      </w:r>
      <w:r w:rsidRPr="00420AAE">
        <w:rPr>
          <w:rFonts w:ascii="Arial" w:eastAsia="Arial" w:hAnsi="Arial"/>
          <w:spacing w:val="2"/>
          <w:sz w:val="24"/>
          <w:szCs w:val="24"/>
          <w:lang w:val="en-US"/>
        </w:rPr>
        <w:t xml:space="preserve"> </w:t>
      </w:r>
      <w:r w:rsidRPr="00420AAE">
        <w:rPr>
          <w:rFonts w:ascii="Arial" w:eastAsia="Arial" w:hAnsi="Arial"/>
          <w:sz w:val="24"/>
          <w:szCs w:val="24"/>
          <w:lang w:val="en-US"/>
        </w:rPr>
        <w:t>Me</w:t>
      </w:r>
      <w:r w:rsidRPr="00420AAE">
        <w:rPr>
          <w:rFonts w:ascii="Arial" w:eastAsia="Arial" w:hAnsi="Arial"/>
          <w:spacing w:val="1"/>
          <w:sz w:val="24"/>
          <w:szCs w:val="24"/>
          <w:lang w:val="en-US"/>
        </w:rPr>
        <w:t>d</w:t>
      </w:r>
      <w:r w:rsidRPr="00420AAE">
        <w:rPr>
          <w:rFonts w:ascii="Arial" w:eastAsia="Arial" w:hAnsi="Arial"/>
          <w:sz w:val="24"/>
          <w:szCs w:val="24"/>
          <w:lang w:val="en-US"/>
        </w:rPr>
        <w:t>ical</w:t>
      </w:r>
      <w:r w:rsidRPr="00420AAE">
        <w:rPr>
          <w:rFonts w:ascii="Arial" w:eastAsia="Arial" w:hAnsi="Arial"/>
          <w:spacing w:val="-2"/>
          <w:sz w:val="24"/>
          <w:szCs w:val="24"/>
          <w:lang w:val="en-US"/>
        </w:rPr>
        <w:t xml:space="preserve"> O</w:t>
      </w:r>
      <w:r w:rsidRPr="00420AAE">
        <w:rPr>
          <w:rFonts w:ascii="Arial" w:eastAsia="Arial" w:hAnsi="Arial"/>
          <w:sz w:val="24"/>
          <w:szCs w:val="24"/>
          <w:lang w:val="en-US"/>
        </w:rPr>
        <w:t>f</w:t>
      </w:r>
      <w:r w:rsidRPr="00420AAE">
        <w:rPr>
          <w:rFonts w:ascii="Arial" w:eastAsia="Arial" w:hAnsi="Arial"/>
          <w:spacing w:val="3"/>
          <w:sz w:val="24"/>
          <w:szCs w:val="24"/>
          <w:lang w:val="en-US"/>
        </w:rPr>
        <w:t>f</w:t>
      </w:r>
      <w:r w:rsidRPr="00420AAE">
        <w:rPr>
          <w:rFonts w:ascii="Arial" w:eastAsia="Arial" w:hAnsi="Arial"/>
          <w:sz w:val="24"/>
          <w:szCs w:val="24"/>
          <w:lang w:val="en-US"/>
        </w:rPr>
        <w:t xml:space="preserve">icer </w:t>
      </w:r>
      <w:r w:rsidRPr="00420AAE">
        <w:rPr>
          <w:rFonts w:ascii="Arial" w:eastAsia="Arial" w:hAnsi="Arial"/>
          <w:spacing w:val="-2"/>
          <w:sz w:val="24"/>
          <w:szCs w:val="24"/>
          <w:lang w:val="en-US"/>
        </w:rPr>
        <w:t>a</w:t>
      </w:r>
      <w:r w:rsidRPr="00420AAE">
        <w:rPr>
          <w:rFonts w:ascii="Arial" w:eastAsia="Arial" w:hAnsi="Arial"/>
          <w:sz w:val="24"/>
          <w:szCs w:val="24"/>
          <w:lang w:val="en-US"/>
        </w:rPr>
        <w:t xml:space="preserve">sked </w:t>
      </w:r>
      <w:r w:rsidRPr="00420AAE">
        <w:rPr>
          <w:rFonts w:ascii="Arial" w:eastAsia="Arial" w:hAnsi="Arial"/>
          <w:spacing w:val="-2"/>
          <w:sz w:val="24"/>
          <w:szCs w:val="24"/>
          <w:lang w:val="en-US"/>
        </w:rPr>
        <w:t>t</w:t>
      </w:r>
      <w:r w:rsidRPr="00420AAE">
        <w:rPr>
          <w:rFonts w:ascii="Arial" w:eastAsia="Arial" w:hAnsi="Arial"/>
          <w:sz w:val="24"/>
          <w:szCs w:val="24"/>
          <w:lang w:val="en-US"/>
        </w:rPr>
        <w:t>he P</w:t>
      </w:r>
      <w:r w:rsidRPr="00420AAE">
        <w:rPr>
          <w:rFonts w:ascii="Arial" w:eastAsia="Arial" w:hAnsi="Arial"/>
          <w:spacing w:val="-3"/>
          <w:sz w:val="24"/>
          <w:szCs w:val="24"/>
          <w:lang w:val="en-US"/>
        </w:rPr>
        <w:t>H</w:t>
      </w:r>
      <w:r w:rsidRPr="00420AAE">
        <w:rPr>
          <w:rFonts w:ascii="Arial" w:eastAsia="Arial" w:hAnsi="Arial"/>
          <w:sz w:val="24"/>
          <w:szCs w:val="24"/>
          <w:lang w:val="en-US"/>
        </w:rPr>
        <w:t>A to</w:t>
      </w:r>
      <w:r w:rsidRPr="00420AAE">
        <w:rPr>
          <w:rFonts w:ascii="Arial" w:eastAsia="Arial" w:hAnsi="Arial"/>
          <w:spacing w:val="-4"/>
          <w:sz w:val="24"/>
          <w:szCs w:val="24"/>
          <w:lang w:val="en-US"/>
        </w:rPr>
        <w:t xml:space="preserve"> </w:t>
      </w:r>
      <w:r w:rsidRPr="00420AAE">
        <w:rPr>
          <w:rFonts w:ascii="Arial" w:eastAsia="Arial" w:hAnsi="Arial"/>
          <w:spacing w:val="2"/>
          <w:sz w:val="24"/>
          <w:szCs w:val="24"/>
          <w:lang w:val="en-US"/>
        </w:rPr>
        <w:t>f</w:t>
      </w:r>
      <w:r w:rsidRPr="00420AAE">
        <w:rPr>
          <w:rFonts w:ascii="Arial" w:eastAsia="Arial" w:hAnsi="Arial"/>
          <w:sz w:val="24"/>
          <w:szCs w:val="24"/>
          <w:lang w:val="en-US"/>
        </w:rPr>
        <w:t>o</w:t>
      </w:r>
      <w:r w:rsidRPr="00420AAE">
        <w:rPr>
          <w:rFonts w:ascii="Arial" w:eastAsia="Arial" w:hAnsi="Arial"/>
          <w:spacing w:val="-4"/>
          <w:sz w:val="24"/>
          <w:szCs w:val="24"/>
          <w:lang w:val="en-US"/>
        </w:rPr>
        <w:t>r</w:t>
      </w:r>
      <w:r w:rsidRPr="00420AAE">
        <w:rPr>
          <w:rFonts w:ascii="Arial" w:eastAsia="Arial" w:hAnsi="Arial"/>
          <w:sz w:val="24"/>
          <w:szCs w:val="24"/>
          <w:lang w:val="en-US"/>
        </w:rPr>
        <w:t>m</w:t>
      </w:r>
      <w:r w:rsidRPr="00420AAE">
        <w:rPr>
          <w:rFonts w:ascii="Arial" w:eastAsia="Arial" w:hAnsi="Arial"/>
          <w:spacing w:val="-1"/>
          <w:sz w:val="24"/>
          <w:szCs w:val="24"/>
          <w:lang w:val="en-US"/>
        </w:rPr>
        <w:t xml:space="preserve"> </w:t>
      </w:r>
      <w:r w:rsidRPr="00420AAE">
        <w:rPr>
          <w:rFonts w:ascii="Arial" w:eastAsia="Arial" w:hAnsi="Arial"/>
          <w:sz w:val="24"/>
          <w:szCs w:val="24"/>
          <w:lang w:val="en-US"/>
        </w:rPr>
        <w:t xml:space="preserve">a </w:t>
      </w:r>
      <w:r w:rsidR="00FE6633">
        <w:rPr>
          <w:rFonts w:ascii="Arial" w:eastAsia="Arial" w:hAnsi="Arial"/>
          <w:sz w:val="24"/>
          <w:szCs w:val="24"/>
          <w:lang w:val="en-US"/>
        </w:rPr>
        <w:t>C</w:t>
      </w:r>
      <w:r w:rsidRPr="00420AAE">
        <w:rPr>
          <w:rFonts w:ascii="Arial" w:eastAsia="Arial" w:hAnsi="Arial"/>
          <w:sz w:val="24"/>
          <w:szCs w:val="24"/>
          <w:lang w:val="en-US"/>
        </w:rPr>
        <w:t xml:space="preserve">ross Trust </w:t>
      </w:r>
      <w:r w:rsidR="00FE6633">
        <w:rPr>
          <w:rFonts w:ascii="Arial" w:eastAsia="Arial" w:hAnsi="Arial"/>
          <w:sz w:val="24"/>
          <w:szCs w:val="24"/>
          <w:lang w:val="en-US"/>
        </w:rPr>
        <w:t>T</w:t>
      </w:r>
      <w:r w:rsidRPr="00420AAE">
        <w:rPr>
          <w:rFonts w:ascii="Arial" w:eastAsia="Arial" w:hAnsi="Arial"/>
          <w:sz w:val="24"/>
          <w:szCs w:val="24"/>
          <w:lang w:val="en-US"/>
        </w:rPr>
        <w:t>ask</w:t>
      </w:r>
      <w:r w:rsidRPr="00420AAE">
        <w:rPr>
          <w:rFonts w:ascii="Arial" w:eastAsia="Arial" w:hAnsi="Arial"/>
          <w:spacing w:val="-2"/>
          <w:sz w:val="24"/>
          <w:szCs w:val="24"/>
          <w:lang w:val="en-US"/>
        </w:rPr>
        <w:t xml:space="preserve"> </w:t>
      </w:r>
      <w:r w:rsidRPr="00420AAE">
        <w:rPr>
          <w:rFonts w:ascii="Arial" w:eastAsia="Arial" w:hAnsi="Arial"/>
          <w:sz w:val="24"/>
          <w:szCs w:val="24"/>
          <w:lang w:val="en-US"/>
        </w:rPr>
        <w:t>a</w:t>
      </w:r>
      <w:r w:rsidRPr="00420AAE">
        <w:rPr>
          <w:rFonts w:ascii="Arial" w:eastAsia="Arial" w:hAnsi="Arial"/>
          <w:spacing w:val="-2"/>
          <w:sz w:val="24"/>
          <w:szCs w:val="24"/>
          <w:lang w:val="en-US"/>
        </w:rPr>
        <w:t>n</w:t>
      </w:r>
      <w:r w:rsidRPr="00420AAE">
        <w:rPr>
          <w:rFonts w:ascii="Arial" w:eastAsia="Arial" w:hAnsi="Arial"/>
          <w:sz w:val="24"/>
          <w:szCs w:val="24"/>
          <w:lang w:val="en-US"/>
        </w:rPr>
        <w:t>d</w:t>
      </w:r>
      <w:r w:rsidRPr="00420AAE">
        <w:rPr>
          <w:rFonts w:ascii="Arial" w:eastAsia="Arial" w:hAnsi="Arial"/>
          <w:spacing w:val="-2"/>
          <w:sz w:val="24"/>
          <w:szCs w:val="24"/>
          <w:lang w:val="en-US"/>
        </w:rPr>
        <w:t xml:space="preserve"> </w:t>
      </w:r>
      <w:r w:rsidR="00FE6633">
        <w:rPr>
          <w:rFonts w:ascii="Arial" w:eastAsia="Arial" w:hAnsi="Arial"/>
          <w:spacing w:val="-2"/>
          <w:sz w:val="24"/>
          <w:szCs w:val="24"/>
          <w:lang w:val="en-US"/>
        </w:rPr>
        <w:t>F</w:t>
      </w:r>
      <w:r w:rsidRPr="00420AAE">
        <w:rPr>
          <w:rFonts w:ascii="Arial" w:eastAsia="Arial" w:hAnsi="Arial"/>
          <w:sz w:val="24"/>
          <w:szCs w:val="24"/>
          <w:lang w:val="en-US"/>
        </w:rPr>
        <w:t>inish</w:t>
      </w:r>
      <w:r w:rsidRPr="00420AAE">
        <w:rPr>
          <w:rFonts w:ascii="Arial" w:eastAsia="Arial" w:hAnsi="Arial"/>
          <w:spacing w:val="-2"/>
          <w:sz w:val="24"/>
          <w:szCs w:val="24"/>
          <w:lang w:val="en-US"/>
        </w:rPr>
        <w:t xml:space="preserve"> </w:t>
      </w:r>
      <w:r w:rsidR="00FE6633">
        <w:rPr>
          <w:rFonts w:ascii="Arial" w:eastAsia="Arial" w:hAnsi="Arial"/>
          <w:spacing w:val="-2"/>
          <w:sz w:val="24"/>
          <w:szCs w:val="24"/>
          <w:lang w:val="en-US"/>
        </w:rPr>
        <w:t>G</w:t>
      </w:r>
      <w:r w:rsidRPr="00420AAE">
        <w:rPr>
          <w:rFonts w:ascii="Arial" w:eastAsia="Arial" w:hAnsi="Arial"/>
          <w:sz w:val="24"/>
          <w:szCs w:val="24"/>
          <w:lang w:val="en-US"/>
        </w:rPr>
        <w:t>roup</w:t>
      </w:r>
      <w:r w:rsidRPr="00420AAE">
        <w:rPr>
          <w:rFonts w:ascii="Arial" w:eastAsia="Arial" w:hAnsi="Arial"/>
          <w:spacing w:val="-2"/>
          <w:sz w:val="24"/>
          <w:szCs w:val="24"/>
          <w:lang w:val="en-US"/>
        </w:rPr>
        <w:t xml:space="preserve"> </w:t>
      </w:r>
      <w:r w:rsidRPr="00420AAE">
        <w:rPr>
          <w:rFonts w:ascii="Arial" w:eastAsia="Arial" w:hAnsi="Arial"/>
          <w:sz w:val="24"/>
          <w:szCs w:val="24"/>
          <w:lang w:val="en-US"/>
        </w:rPr>
        <w:t>to</w:t>
      </w:r>
      <w:r w:rsidRPr="00420AAE">
        <w:rPr>
          <w:rFonts w:ascii="Arial" w:eastAsia="Arial" w:hAnsi="Arial"/>
          <w:spacing w:val="7"/>
          <w:sz w:val="24"/>
          <w:szCs w:val="24"/>
          <w:lang w:val="en-US"/>
        </w:rPr>
        <w:t xml:space="preserve"> address these recommendations, </w:t>
      </w:r>
      <w:r w:rsidRPr="00420AAE">
        <w:rPr>
          <w:rFonts w:ascii="Arial" w:eastAsia="Arial" w:hAnsi="Arial"/>
          <w:sz w:val="24"/>
          <w:szCs w:val="24"/>
          <w:lang w:val="en-US"/>
        </w:rPr>
        <w:t>pro</w:t>
      </w:r>
      <w:r w:rsidRPr="00420AAE">
        <w:rPr>
          <w:rFonts w:ascii="Arial" w:eastAsia="Arial" w:hAnsi="Arial"/>
          <w:spacing w:val="-3"/>
          <w:sz w:val="24"/>
          <w:szCs w:val="24"/>
          <w:lang w:val="en-US"/>
        </w:rPr>
        <w:t>v</w:t>
      </w:r>
      <w:r w:rsidRPr="00420AAE">
        <w:rPr>
          <w:rFonts w:ascii="Arial" w:eastAsia="Arial" w:hAnsi="Arial"/>
          <w:sz w:val="24"/>
          <w:szCs w:val="24"/>
          <w:lang w:val="en-US"/>
        </w:rPr>
        <w:t>ide</w:t>
      </w:r>
      <w:r w:rsidRPr="00420AAE">
        <w:rPr>
          <w:rFonts w:ascii="Arial" w:eastAsia="Arial" w:hAnsi="Arial"/>
          <w:spacing w:val="-1"/>
          <w:sz w:val="24"/>
          <w:szCs w:val="24"/>
          <w:lang w:val="en-US"/>
        </w:rPr>
        <w:t xml:space="preserve"> </w:t>
      </w:r>
      <w:r w:rsidRPr="00420AAE">
        <w:rPr>
          <w:rFonts w:ascii="Arial" w:eastAsia="Arial" w:hAnsi="Arial"/>
          <w:sz w:val="24"/>
          <w:szCs w:val="24"/>
          <w:lang w:val="en-US"/>
        </w:rPr>
        <w:t>ad</w:t>
      </w:r>
      <w:r w:rsidRPr="00420AAE">
        <w:rPr>
          <w:rFonts w:ascii="Arial" w:eastAsia="Arial" w:hAnsi="Arial"/>
          <w:spacing w:val="-3"/>
          <w:sz w:val="24"/>
          <w:szCs w:val="24"/>
          <w:lang w:val="en-US"/>
        </w:rPr>
        <w:t>v</w:t>
      </w:r>
      <w:r w:rsidRPr="00420AAE">
        <w:rPr>
          <w:rFonts w:ascii="Arial" w:eastAsia="Arial" w:hAnsi="Arial"/>
          <w:sz w:val="24"/>
          <w:szCs w:val="24"/>
          <w:lang w:val="en-US"/>
        </w:rPr>
        <w:t>ice a</w:t>
      </w:r>
      <w:r w:rsidRPr="00420AAE">
        <w:rPr>
          <w:rFonts w:ascii="Arial" w:eastAsia="Arial" w:hAnsi="Arial"/>
          <w:spacing w:val="-2"/>
          <w:sz w:val="24"/>
          <w:szCs w:val="24"/>
          <w:lang w:val="en-US"/>
        </w:rPr>
        <w:t>n</w:t>
      </w:r>
      <w:r w:rsidRPr="00420AAE">
        <w:rPr>
          <w:rFonts w:ascii="Arial" w:eastAsia="Arial" w:hAnsi="Arial"/>
          <w:sz w:val="24"/>
          <w:szCs w:val="24"/>
          <w:lang w:val="en-US"/>
        </w:rPr>
        <w:t>d s</w:t>
      </w:r>
      <w:r w:rsidRPr="00420AAE">
        <w:rPr>
          <w:rFonts w:ascii="Arial" w:eastAsia="Arial" w:hAnsi="Arial"/>
          <w:spacing w:val="-1"/>
          <w:sz w:val="24"/>
          <w:szCs w:val="24"/>
          <w:lang w:val="en-US"/>
        </w:rPr>
        <w:t>h</w:t>
      </w:r>
      <w:r w:rsidRPr="00420AAE">
        <w:rPr>
          <w:rFonts w:ascii="Arial" w:eastAsia="Arial" w:hAnsi="Arial"/>
          <w:sz w:val="24"/>
          <w:szCs w:val="24"/>
          <w:lang w:val="en-US"/>
        </w:rPr>
        <w:t>are re</w:t>
      </w:r>
      <w:r w:rsidRPr="00420AAE">
        <w:rPr>
          <w:rFonts w:ascii="Arial" w:eastAsia="Arial" w:hAnsi="Arial"/>
          <w:spacing w:val="-2"/>
          <w:sz w:val="24"/>
          <w:szCs w:val="24"/>
          <w:lang w:val="en-US"/>
        </w:rPr>
        <w:t>g</w:t>
      </w:r>
      <w:r w:rsidRPr="00420AAE">
        <w:rPr>
          <w:rFonts w:ascii="Arial" w:eastAsia="Arial" w:hAnsi="Arial"/>
          <w:sz w:val="24"/>
          <w:szCs w:val="24"/>
          <w:lang w:val="en-US"/>
        </w:rPr>
        <w:t>io</w:t>
      </w:r>
      <w:r w:rsidRPr="00420AAE">
        <w:rPr>
          <w:rFonts w:ascii="Arial" w:eastAsia="Arial" w:hAnsi="Arial"/>
          <w:spacing w:val="1"/>
          <w:sz w:val="24"/>
          <w:szCs w:val="24"/>
          <w:lang w:val="en-US"/>
        </w:rPr>
        <w:t>n</w:t>
      </w:r>
      <w:r w:rsidRPr="00420AAE">
        <w:rPr>
          <w:rFonts w:ascii="Arial" w:eastAsia="Arial" w:hAnsi="Arial"/>
          <w:sz w:val="24"/>
          <w:szCs w:val="24"/>
          <w:lang w:val="en-US"/>
        </w:rPr>
        <w:t>al l</w:t>
      </w:r>
      <w:r w:rsidRPr="00420AAE">
        <w:rPr>
          <w:rFonts w:ascii="Arial" w:eastAsia="Arial" w:hAnsi="Arial"/>
          <w:spacing w:val="-2"/>
          <w:sz w:val="24"/>
          <w:szCs w:val="24"/>
          <w:lang w:val="en-US"/>
        </w:rPr>
        <w:t>e</w:t>
      </w:r>
      <w:r w:rsidRPr="00420AAE">
        <w:rPr>
          <w:rFonts w:ascii="Arial" w:eastAsia="Arial" w:hAnsi="Arial"/>
          <w:sz w:val="24"/>
          <w:szCs w:val="24"/>
          <w:lang w:val="en-US"/>
        </w:rPr>
        <w:t>arning</w:t>
      </w:r>
      <w:r w:rsidRPr="00420AAE">
        <w:rPr>
          <w:rFonts w:ascii="Arial" w:eastAsia="Arial" w:hAnsi="Arial"/>
          <w:spacing w:val="-1"/>
          <w:sz w:val="24"/>
          <w:szCs w:val="24"/>
          <w:lang w:val="en-US"/>
        </w:rPr>
        <w:t xml:space="preserve"> </w:t>
      </w:r>
      <w:r w:rsidRPr="00420AAE">
        <w:rPr>
          <w:rFonts w:ascii="Arial" w:eastAsia="Arial" w:hAnsi="Arial"/>
          <w:spacing w:val="1"/>
          <w:sz w:val="24"/>
          <w:szCs w:val="24"/>
          <w:lang w:val="en-US"/>
        </w:rPr>
        <w:t>a</w:t>
      </w:r>
      <w:r w:rsidRPr="00420AAE">
        <w:rPr>
          <w:rFonts w:ascii="Arial" w:eastAsia="Arial" w:hAnsi="Arial"/>
          <w:sz w:val="24"/>
          <w:szCs w:val="24"/>
          <w:lang w:val="en-US"/>
        </w:rPr>
        <w:t>c</w:t>
      </w:r>
      <w:r w:rsidRPr="00420AAE">
        <w:rPr>
          <w:rFonts w:ascii="Arial" w:eastAsia="Arial" w:hAnsi="Arial"/>
          <w:spacing w:val="-1"/>
          <w:sz w:val="24"/>
          <w:szCs w:val="24"/>
          <w:lang w:val="en-US"/>
        </w:rPr>
        <w:t>r</w:t>
      </w:r>
      <w:r w:rsidRPr="00420AAE">
        <w:rPr>
          <w:rFonts w:ascii="Arial" w:eastAsia="Arial" w:hAnsi="Arial"/>
          <w:sz w:val="24"/>
          <w:szCs w:val="24"/>
          <w:lang w:val="en-US"/>
        </w:rPr>
        <w:t>oss</w:t>
      </w:r>
      <w:r w:rsidRPr="00420AAE">
        <w:rPr>
          <w:rFonts w:ascii="Arial" w:eastAsia="Arial" w:hAnsi="Arial"/>
          <w:spacing w:val="-2"/>
          <w:sz w:val="24"/>
          <w:szCs w:val="24"/>
          <w:lang w:val="en-US"/>
        </w:rPr>
        <w:t xml:space="preserve"> </w:t>
      </w:r>
      <w:r w:rsidRPr="00420AAE">
        <w:rPr>
          <w:rFonts w:ascii="Arial" w:eastAsia="Arial" w:hAnsi="Arial"/>
          <w:spacing w:val="1"/>
          <w:sz w:val="24"/>
          <w:szCs w:val="24"/>
          <w:lang w:val="en-US"/>
        </w:rPr>
        <w:t>T</w:t>
      </w:r>
      <w:r w:rsidRPr="00420AAE">
        <w:rPr>
          <w:rFonts w:ascii="Arial" w:eastAsia="Arial" w:hAnsi="Arial"/>
          <w:spacing w:val="-4"/>
          <w:sz w:val="24"/>
          <w:szCs w:val="24"/>
          <w:lang w:val="en-US"/>
        </w:rPr>
        <w:t>r</w:t>
      </w:r>
      <w:r w:rsidRPr="00420AAE">
        <w:rPr>
          <w:rFonts w:ascii="Arial" w:eastAsia="Arial" w:hAnsi="Arial"/>
          <w:sz w:val="24"/>
          <w:szCs w:val="24"/>
          <w:lang w:val="en-US"/>
        </w:rPr>
        <w:t>usts in Nor</w:t>
      </w:r>
      <w:r w:rsidRPr="00420AAE">
        <w:rPr>
          <w:rFonts w:ascii="Arial" w:eastAsia="Arial" w:hAnsi="Arial"/>
          <w:spacing w:val="-3"/>
          <w:sz w:val="24"/>
          <w:szCs w:val="24"/>
          <w:lang w:val="en-US"/>
        </w:rPr>
        <w:t>t</w:t>
      </w:r>
      <w:r w:rsidRPr="00420AAE">
        <w:rPr>
          <w:rFonts w:ascii="Arial" w:eastAsia="Arial" w:hAnsi="Arial"/>
          <w:sz w:val="24"/>
          <w:szCs w:val="24"/>
          <w:lang w:val="en-US"/>
        </w:rPr>
        <w:t>hern</w:t>
      </w:r>
      <w:r w:rsidRPr="00420AAE">
        <w:rPr>
          <w:rFonts w:ascii="Arial" w:eastAsia="Arial" w:hAnsi="Arial"/>
          <w:spacing w:val="-2"/>
          <w:sz w:val="24"/>
          <w:szCs w:val="24"/>
          <w:lang w:val="en-US"/>
        </w:rPr>
        <w:t xml:space="preserve"> </w:t>
      </w:r>
      <w:r w:rsidRPr="00420AAE">
        <w:rPr>
          <w:rFonts w:ascii="Arial" w:eastAsia="Arial" w:hAnsi="Arial"/>
          <w:sz w:val="24"/>
          <w:szCs w:val="24"/>
          <w:lang w:val="en-US"/>
        </w:rPr>
        <w:t>Irela</w:t>
      </w:r>
      <w:r w:rsidRPr="00420AAE">
        <w:rPr>
          <w:rFonts w:ascii="Arial" w:eastAsia="Arial" w:hAnsi="Arial"/>
          <w:spacing w:val="-2"/>
          <w:sz w:val="24"/>
          <w:szCs w:val="24"/>
          <w:lang w:val="en-US"/>
        </w:rPr>
        <w:t>n</w:t>
      </w:r>
      <w:r w:rsidRPr="00420AAE">
        <w:rPr>
          <w:rFonts w:ascii="Arial" w:eastAsia="Arial" w:hAnsi="Arial"/>
          <w:sz w:val="24"/>
          <w:szCs w:val="24"/>
          <w:lang w:val="en-US"/>
        </w:rPr>
        <w:t>d.</w:t>
      </w:r>
      <w:r w:rsidR="00EC1FB7">
        <w:rPr>
          <w:rFonts w:ascii="Arial" w:eastAsia="Arial" w:hAnsi="Arial"/>
          <w:spacing w:val="-2"/>
          <w:sz w:val="24"/>
          <w:szCs w:val="24"/>
          <w:lang w:val="en-US"/>
        </w:rPr>
        <w:t xml:space="preserve"> </w:t>
      </w:r>
    </w:p>
    <w:p w:rsidR="00FE6633" w:rsidRPr="00EC1FB7" w:rsidRDefault="00FE6633" w:rsidP="00FE6633">
      <w:pPr>
        <w:widowControl w:val="0"/>
        <w:spacing w:after="0" w:line="240" w:lineRule="auto"/>
        <w:ind w:right="358"/>
        <w:rPr>
          <w:rFonts w:ascii="Arial" w:eastAsia="Arial" w:hAnsi="Arial"/>
          <w:spacing w:val="-2"/>
          <w:sz w:val="24"/>
          <w:szCs w:val="24"/>
          <w:lang w:val="en-US"/>
        </w:rPr>
      </w:pPr>
    </w:p>
    <w:p w:rsidR="00420AAE" w:rsidRDefault="00420AAE" w:rsidP="00FE6633">
      <w:pPr>
        <w:widowControl w:val="0"/>
        <w:spacing w:after="0" w:line="240" w:lineRule="auto"/>
        <w:ind w:right="358"/>
        <w:rPr>
          <w:rFonts w:ascii="Arial" w:eastAsia="Arial" w:hAnsi="Arial"/>
          <w:sz w:val="24"/>
          <w:szCs w:val="24"/>
          <w:lang w:val="en-US"/>
        </w:rPr>
      </w:pPr>
      <w:r w:rsidRPr="00420AAE">
        <w:rPr>
          <w:rFonts w:ascii="Arial" w:eastAsia="Arial" w:hAnsi="Arial"/>
          <w:sz w:val="24"/>
          <w:szCs w:val="24"/>
          <w:lang w:val="en-US"/>
        </w:rPr>
        <w:t>A Competency Framework was developed by the group in consultation with int</w:t>
      </w:r>
      <w:r w:rsidR="00EC1FB7">
        <w:rPr>
          <w:rFonts w:ascii="Arial" w:eastAsia="Arial" w:hAnsi="Arial"/>
          <w:sz w:val="24"/>
          <w:szCs w:val="24"/>
          <w:lang w:val="en-US"/>
        </w:rPr>
        <w:t>ernal and external stakeholders</w:t>
      </w:r>
      <w:r w:rsidRPr="00420AAE">
        <w:rPr>
          <w:rFonts w:ascii="Arial" w:eastAsia="Arial" w:hAnsi="Arial"/>
          <w:sz w:val="24"/>
          <w:szCs w:val="24"/>
          <w:lang w:val="en-US"/>
        </w:rPr>
        <w:t xml:space="preserve"> to ensure consistency of approach in the implementation of RQIA recommendations. </w:t>
      </w:r>
      <w:r w:rsidR="00FE6633">
        <w:rPr>
          <w:rFonts w:ascii="Arial" w:eastAsia="Arial" w:hAnsi="Arial"/>
          <w:sz w:val="24"/>
          <w:szCs w:val="24"/>
          <w:lang w:val="en-US"/>
        </w:rPr>
        <w:t xml:space="preserve"> </w:t>
      </w:r>
      <w:r w:rsidRPr="00420AAE">
        <w:rPr>
          <w:rFonts w:ascii="Arial" w:eastAsia="Arial" w:hAnsi="Arial"/>
          <w:sz w:val="24"/>
          <w:szCs w:val="24"/>
          <w:lang w:val="en-US"/>
        </w:rPr>
        <w:t>The framework, which was initially circulated in 2013, has been r</w:t>
      </w:r>
      <w:r w:rsidR="00EC1FB7">
        <w:rPr>
          <w:rFonts w:ascii="Arial" w:eastAsia="Arial" w:hAnsi="Arial"/>
          <w:sz w:val="24"/>
          <w:szCs w:val="24"/>
          <w:lang w:val="en-US"/>
        </w:rPr>
        <w:t xml:space="preserve">egularly reviewed and updated. </w:t>
      </w:r>
    </w:p>
    <w:p w:rsidR="00FE6633" w:rsidRPr="00420AAE" w:rsidRDefault="00FE6633" w:rsidP="00FE6633">
      <w:pPr>
        <w:widowControl w:val="0"/>
        <w:spacing w:after="0" w:line="240" w:lineRule="auto"/>
        <w:ind w:right="358"/>
        <w:rPr>
          <w:rFonts w:ascii="Arial" w:eastAsia="Arial" w:hAnsi="Arial"/>
          <w:sz w:val="24"/>
          <w:szCs w:val="24"/>
          <w:lang w:val="en-US"/>
        </w:rPr>
      </w:pPr>
    </w:p>
    <w:p w:rsidR="00420AAE" w:rsidRPr="00420AAE" w:rsidRDefault="00420AAE" w:rsidP="00FE6633">
      <w:pPr>
        <w:widowControl w:val="0"/>
        <w:spacing w:after="0" w:line="240" w:lineRule="auto"/>
        <w:ind w:right="358"/>
        <w:rPr>
          <w:rFonts w:ascii="Arial" w:eastAsia="Arial" w:hAnsi="Arial"/>
          <w:sz w:val="24"/>
          <w:szCs w:val="24"/>
          <w:lang w:val="en-US"/>
        </w:rPr>
      </w:pPr>
      <w:r w:rsidRPr="00420AAE">
        <w:rPr>
          <w:rFonts w:ascii="Arial" w:eastAsia="Arial" w:hAnsi="Arial"/>
          <w:sz w:val="24"/>
          <w:szCs w:val="24"/>
          <w:lang w:val="en-US"/>
        </w:rPr>
        <w:t>In the interim, the National Institute for Health and Care Excellence (NICE) has also published guidance on Intravenous fluid therapy in children and young people in hospital NICE guideline [NG29] (December 2015)</w:t>
      </w:r>
      <w:r w:rsidRPr="00420AAE">
        <w:rPr>
          <w:rFonts w:ascii="Arial" w:eastAsia="Arial" w:hAnsi="Arial"/>
          <w:sz w:val="24"/>
          <w:szCs w:val="24"/>
          <w:vertAlign w:val="superscript"/>
          <w:lang w:val="en-US"/>
        </w:rPr>
        <w:footnoteReference w:id="4"/>
      </w:r>
      <w:r w:rsidR="00EC1FB7">
        <w:rPr>
          <w:rFonts w:ascii="Arial" w:eastAsia="Arial" w:hAnsi="Arial"/>
          <w:sz w:val="24"/>
          <w:szCs w:val="24"/>
          <w:lang w:val="en-US"/>
        </w:rPr>
        <w:t xml:space="preserve">. </w:t>
      </w:r>
      <w:r w:rsidR="00FE6633">
        <w:rPr>
          <w:rFonts w:ascii="Arial" w:eastAsia="Arial" w:hAnsi="Arial"/>
          <w:sz w:val="24"/>
          <w:szCs w:val="24"/>
          <w:lang w:val="en-US"/>
        </w:rPr>
        <w:t xml:space="preserve"> </w:t>
      </w:r>
      <w:r w:rsidRPr="00420AAE">
        <w:rPr>
          <w:rFonts w:ascii="Arial" w:eastAsia="Arial" w:hAnsi="Arial"/>
          <w:sz w:val="24"/>
          <w:szCs w:val="24"/>
          <w:lang w:val="en-US"/>
        </w:rPr>
        <w:t xml:space="preserve">All </w:t>
      </w:r>
      <w:proofErr w:type="spellStart"/>
      <w:r w:rsidRPr="00420AAE">
        <w:rPr>
          <w:rFonts w:ascii="Arial" w:eastAsia="Arial" w:hAnsi="Arial"/>
          <w:sz w:val="24"/>
          <w:szCs w:val="24"/>
          <w:lang w:val="en-US"/>
        </w:rPr>
        <w:t>hyponatraemia</w:t>
      </w:r>
      <w:proofErr w:type="spellEnd"/>
      <w:r w:rsidRPr="00420AAE">
        <w:rPr>
          <w:rFonts w:ascii="Arial" w:eastAsia="Arial" w:hAnsi="Arial"/>
          <w:sz w:val="24"/>
          <w:szCs w:val="24"/>
          <w:lang w:val="en-US"/>
        </w:rPr>
        <w:t xml:space="preserve"> educational resources developed to reduce the risk of harm due to </w:t>
      </w:r>
      <w:proofErr w:type="spellStart"/>
      <w:r w:rsidRPr="00420AAE">
        <w:rPr>
          <w:rFonts w:ascii="Arial" w:eastAsia="Arial" w:hAnsi="Arial"/>
          <w:sz w:val="24"/>
          <w:szCs w:val="24"/>
          <w:lang w:val="en-US"/>
        </w:rPr>
        <w:t>hyponatraemia</w:t>
      </w:r>
      <w:proofErr w:type="spellEnd"/>
      <w:r w:rsidRPr="00420AAE">
        <w:rPr>
          <w:rFonts w:ascii="Arial" w:eastAsia="Arial" w:hAnsi="Arial"/>
          <w:sz w:val="24"/>
          <w:szCs w:val="24"/>
          <w:lang w:val="en-US"/>
        </w:rPr>
        <w:t xml:space="preserve"> in Northern Ireland have been adapted to take account of NG29. </w:t>
      </w:r>
    </w:p>
    <w:p w:rsidR="00420AAE" w:rsidRPr="00420AAE" w:rsidRDefault="00420AAE" w:rsidP="00FE6633">
      <w:pPr>
        <w:widowControl w:val="0"/>
        <w:spacing w:after="0" w:line="240" w:lineRule="auto"/>
        <w:ind w:right="358"/>
        <w:rPr>
          <w:rFonts w:ascii="Arial" w:eastAsia="Arial" w:hAnsi="Arial"/>
          <w:sz w:val="24"/>
          <w:szCs w:val="24"/>
          <w:lang w:val="en-US"/>
        </w:rPr>
      </w:pPr>
    </w:p>
    <w:p w:rsidR="00420AAE" w:rsidRPr="00EC1FB7" w:rsidRDefault="00420AAE" w:rsidP="00FE6633">
      <w:pPr>
        <w:widowControl w:val="0"/>
        <w:numPr>
          <w:ilvl w:val="0"/>
          <w:numId w:val="1"/>
        </w:numPr>
        <w:tabs>
          <w:tab w:val="left" w:pos="426"/>
        </w:tabs>
        <w:spacing w:after="0" w:line="240" w:lineRule="auto"/>
        <w:ind w:left="820" w:hanging="820"/>
        <w:outlineLvl w:val="0"/>
        <w:rPr>
          <w:rFonts w:ascii="Arial" w:eastAsia="Arial" w:hAnsi="Arial"/>
          <w:sz w:val="28"/>
          <w:szCs w:val="28"/>
          <w:lang w:val="en-US"/>
        </w:rPr>
      </w:pPr>
      <w:r w:rsidRPr="00420AAE">
        <w:rPr>
          <w:rFonts w:ascii="Arial" w:eastAsia="Arial" w:hAnsi="Arial"/>
          <w:b/>
          <w:bCs/>
          <w:sz w:val="28"/>
          <w:szCs w:val="28"/>
          <w:lang w:val="en-US"/>
        </w:rPr>
        <w:t>Scope of</w:t>
      </w:r>
      <w:r w:rsidRPr="00420AAE">
        <w:rPr>
          <w:rFonts w:ascii="Arial" w:eastAsia="Arial" w:hAnsi="Arial"/>
          <w:b/>
          <w:bCs/>
          <w:spacing w:val="-1"/>
          <w:sz w:val="28"/>
          <w:szCs w:val="28"/>
          <w:lang w:val="en-US"/>
        </w:rPr>
        <w:t xml:space="preserve"> </w:t>
      </w:r>
      <w:r w:rsidRPr="00420AAE">
        <w:rPr>
          <w:rFonts w:ascii="Arial" w:eastAsia="Arial" w:hAnsi="Arial"/>
          <w:b/>
          <w:bCs/>
          <w:sz w:val="28"/>
          <w:szCs w:val="28"/>
          <w:lang w:val="en-US"/>
        </w:rPr>
        <w:t>the Fr</w:t>
      </w:r>
      <w:r w:rsidRPr="00420AAE">
        <w:rPr>
          <w:rFonts w:ascii="Arial" w:eastAsia="Arial" w:hAnsi="Arial"/>
          <w:b/>
          <w:bCs/>
          <w:spacing w:val="-2"/>
          <w:sz w:val="28"/>
          <w:szCs w:val="28"/>
          <w:lang w:val="en-US"/>
        </w:rPr>
        <w:t>a</w:t>
      </w:r>
      <w:r w:rsidRPr="00420AAE">
        <w:rPr>
          <w:rFonts w:ascii="Arial" w:eastAsia="Arial" w:hAnsi="Arial"/>
          <w:b/>
          <w:bCs/>
          <w:sz w:val="28"/>
          <w:szCs w:val="28"/>
          <w:lang w:val="en-US"/>
        </w:rPr>
        <w:t>m</w:t>
      </w:r>
      <w:r w:rsidRPr="00420AAE">
        <w:rPr>
          <w:rFonts w:ascii="Arial" w:eastAsia="Arial" w:hAnsi="Arial"/>
          <w:b/>
          <w:bCs/>
          <w:spacing w:val="-2"/>
          <w:sz w:val="28"/>
          <w:szCs w:val="28"/>
          <w:lang w:val="en-US"/>
        </w:rPr>
        <w:t>e</w:t>
      </w:r>
      <w:r w:rsidRPr="00420AAE">
        <w:rPr>
          <w:rFonts w:ascii="Arial" w:eastAsia="Arial" w:hAnsi="Arial"/>
          <w:b/>
          <w:bCs/>
          <w:sz w:val="28"/>
          <w:szCs w:val="28"/>
          <w:lang w:val="en-US"/>
        </w:rPr>
        <w:t>work</w:t>
      </w:r>
    </w:p>
    <w:p w:rsidR="00FE6633" w:rsidRDefault="00FE6633" w:rsidP="00FE6633">
      <w:pPr>
        <w:spacing w:after="0" w:line="240" w:lineRule="auto"/>
        <w:rPr>
          <w:rFonts w:ascii="Arial" w:hAnsi="Arial" w:cs="Arial"/>
          <w:spacing w:val="1"/>
          <w:sz w:val="24"/>
          <w:szCs w:val="24"/>
        </w:rPr>
      </w:pPr>
    </w:p>
    <w:p w:rsidR="00420AAE" w:rsidRDefault="00420AAE" w:rsidP="00FE6633">
      <w:pPr>
        <w:spacing w:after="0" w:line="240" w:lineRule="auto"/>
        <w:rPr>
          <w:rFonts w:ascii="Arial" w:hAnsi="Arial" w:cs="Arial"/>
          <w:sz w:val="24"/>
          <w:szCs w:val="24"/>
        </w:rPr>
      </w:pPr>
      <w:r w:rsidRPr="00420AAE">
        <w:rPr>
          <w:rFonts w:ascii="Arial" w:hAnsi="Arial" w:cs="Arial"/>
          <w:spacing w:val="1"/>
          <w:sz w:val="24"/>
          <w:szCs w:val="24"/>
        </w:rPr>
        <w:t>T</w:t>
      </w:r>
      <w:r w:rsidRPr="00420AAE">
        <w:rPr>
          <w:rFonts w:ascii="Arial" w:hAnsi="Arial" w:cs="Arial"/>
          <w:sz w:val="24"/>
          <w:szCs w:val="24"/>
        </w:rPr>
        <w:t>his F</w:t>
      </w:r>
      <w:r w:rsidRPr="00420AAE">
        <w:rPr>
          <w:rFonts w:ascii="Arial" w:hAnsi="Arial" w:cs="Arial"/>
          <w:spacing w:val="-1"/>
          <w:sz w:val="24"/>
          <w:szCs w:val="24"/>
        </w:rPr>
        <w:t>r</w:t>
      </w:r>
      <w:r w:rsidRPr="00420AAE">
        <w:rPr>
          <w:rFonts w:ascii="Arial" w:hAnsi="Arial" w:cs="Arial"/>
          <w:spacing w:val="-2"/>
          <w:sz w:val="24"/>
          <w:szCs w:val="24"/>
        </w:rPr>
        <w:t>a</w:t>
      </w:r>
      <w:r w:rsidRPr="00420AAE">
        <w:rPr>
          <w:rFonts w:ascii="Arial" w:hAnsi="Arial" w:cs="Arial"/>
          <w:spacing w:val="1"/>
          <w:sz w:val="24"/>
          <w:szCs w:val="24"/>
        </w:rPr>
        <w:t>m</w:t>
      </w:r>
      <w:r w:rsidRPr="00420AAE">
        <w:rPr>
          <w:rFonts w:ascii="Arial" w:hAnsi="Arial" w:cs="Arial"/>
          <w:sz w:val="24"/>
          <w:szCs w:val="24"/>
        </w:rPr>
        <w:t>e</w:t>
      </w:r>
      <w:r w:rsidRPr="00420AAE">
        <w:rPr>
          <w:rFonts w:ascii="Arial" w:hAnsi="Arial" w:cs="Arial"/>
          <w:spacing w:val="-3"/>
          <w:sz w:val="24"/>
          <w:szCs w:val="24"/>
        </w:rPr>
        <w:t>w</w:t>
      </w:r>
      <w:r w:rsidRPr="00420AAE">
        <w:rPr>
          <w:rFonts w:ascii="Arial" w:hAnsi="Arial" w:cs="Arial"/>
          <w:sz w:val="24"/>
          <w:szCs w:val="24"/>
        </w:rPr>
        <w:t>ork a</w:t>
      </w:r>
      <w:r w:rsidRPr="00420AAE">
        <w:rPr>
          <w:rFonts w:ascii="Arial" w:hAnsi="Arial" w:cs="Arial"/>
          <w:spacing w:val="-1"/>
          <w:sz w:val="24"/>
          <w:szCs w:val="24"/>
        </w:rPr>
        <w:t>p</w:t>
      </w:r>
      <w:r w:rsidRPr="00420AAE">
        <w:rPr>
          <w:rFonts w:ascii="Arial" w:hAnsi="Arial" w:cs="Arial"/>
          <w:sz w:val="24"/>
          <w:szCs w:val="24"/>
        </w:rPr>
        <w:t>pl</w:t>
      </w:r>
      <w:r w:rsidRPr="00420AAE">
        <w:rPr>
          <w:rFonts w:ascii="Arial" w:hAnsi="Arial" w:cs="Arial"/>
          <w:spacing w:val="-1"/>
          <w:sz w:val="24"/>
          <w:szCs w:val="24"/>
        </w:rPr>
        <w:t>i</w:t>
      </w:r>
      <w:r w:rsidRPr="00420AAE">
        <w:rPr>
          <w:rFonts w:ascii="Arial" w:hAnsi="Arial" w:cs="Arial"/>
          <w:sz w:val="24"/>
          <w:szCs w:val="24"/>
        </w:rPr>
        <w:t xml:space="preserve">es to </w:t>
      </w:r>
      <w:r w:rsidRPr="00420AAE">
        <w:rPr>
          <w:rFonts w:ascii="Arial" w:hAnsi="Arial" w:cs="Arial"/>
          <w:spacing w:val="1"/>
          <w:sz w:val="24"/>
          <w:szCs w:val="24"/>
        </w:rPr>
        <w:t>a</w:t>
      </w:r>
      <w:r w:rsidRPr="00420AAE">
        <w:rPr>
          <w:rFonts w:ascii="Arial" w:hAnsi="Arial" w:cs="Arial"/>
          <w:sz w:val="24"/>
          <w:szCs w:val="24"/>
        </w:rPr>
        <w:t>ll</w:t>
      </w:r>
      <w:r w:rsidRPr="00420AAE">
        <w:rPr>
          <w:rFonts w:ascii="Arial" w:hAnsi="Arial" w:cs="Arial"/>
          <w:spacing w:val="-1"/>
          <w:sz w:val="24"/>
          <w:szCs w:val="24"/>
        </w:rPr>
        <w:t xml:space="preserve"> staff working in </w:t>
      </w:r>
      <w:r w:rsidRPr="00420AAE">
        <w:rPr>
          <w:rFonts w:ascii="Arial" w:hAnsi="Arial" w:cs="Arial"/>
          <w:sz w:val="24"/>
          <w:szCs w:val="24"/>
        </w:rPr>
        <w:t>HSC</w:t>
      </w:r>
      <w:r w:rsidRPr="00420AAE">
        <w:rPr>
          <w:rFonts w:ascii="Arial" w:hAnsi="Arial" w:cs="Arial"/>
          <w:spacing w:val="-2"/>
          <w:sz w:val="24"/>
          <w:szCs w:val="24"/>
        </w:rPr>
        <w:t xml:space="preserve"> </w:t>
      </w:r>
      <w:r w:rsidRPr="00420AAE">
        <w:rPr>
          <w:rFonts w:ascii="Arial" w:hAnsi="Arial" w:cs="Arial"/>
          <w:spacing w:val="1"/>
          <w:sz w:val="24"/>
          <w:szCs w:val="24"/>
        </w:rPr>
        <w:t>T</w:t>
      </w:r>
      <w:r w:rsidRPr="00420AAE">
        <w:rPr>
          <w:rFonts w:ascii="Arial" w:hAnsi="Arial" w:cs="Arial"/>
          <w:sz w:val="24"/>
          <w:szCs w:val="24"/>
        </w:rPr>
        <w:t>rusts</w:t>
      </w:r>
      <w:r w:rsidRPr="00420AAE">
        <w:rPr>
          <w:rFonts w:ascii="Arial" w:hAnsi="Arial" w:cs="Arial"/>
          <w:spacing w:val="-2"/>
          <w:sz w:val="24"/>
          <w:szCs w:val="24"/>
        </w:rPr>
        <w:t xml:space="preserve"> who may be involved in the prescription, administration, monitoring and review of intravenous infusions to children from birth (term) up to their 16th birthday.</w:t>
      </w:r>
      <w:r w:rsidR="00FE6633">
        <w:rPr>
          <w:rFonts w:ascii="Arial" w:hAnsi="Arial" w:cs="Arial"/>
          <w:spacing w:val="-2"/>
          <w:sz w:val="24"/>
          <w:szCs w:val="24"/>
        </w:rPr>
        <w:t xml:space="preserve"> </w:t>
      </w:r>
      <w:r w:rsidRPr="00420AAE">
        <w:rPr>
          <w:rFonts w:ascii="Arial" w:hAnsi="Arial" w:cs="Arial"/>
          <w:spacing w:val="-2"/>
          <w:sz w:val="24"/>
          <w:szCs w:val="24"/>
        </w:rPr>
        <w:t xml:space="preserve"> Staff will include </w:t>
      </w:r>
      <w:r w:rsidRPr="00420AAE">
        <w:rPr>
          <w:rFonts w:ascii="Arial" w:hAnsi="Arial" w:cs="Arial"/>
          <w:sz w:val="24"/>
          <w:szCs w:val="24"/>
        </w:rPr>
        <w:t>re</w:t>
      </w:r>
      <w:r w:rsidRPr="00420AAE">
        <w:rPr>
          <w:rFonts w:ascii="Arial" w:hAnsi="Arial" w:cs="Arial"/>
          <w:spacing w:val="-1"/>
          <w:sz w:val="24"/>
          <w:szCs w:val="24"/>
        </w:rPr>
        <w:t>g</w:t>
      </w:r>
      <w:r w:rsidRPr="00420AAE">
        <w:rPr>
          <w:rFonts w:ascii="Arial" w:hAnsi="Arial" w:cs="Arial"/>
          <w:sz w:val="24"/>
          <w:szCs w:val="24"/>
        </w:rPr>
        <w:t>istered</w:t>
      </w:r>
      <w:r w:rsidRPr="00420AAE">
        <w:rPr>
          <w:rFonts w:ascii="Arial" w:hAnsi="Arial" w:cs="Arial"/>
          <w:spacing w:val="-1"/>
          <w:sz w:val="24"/>
          <w:szCs w:val="24"/>
        </w:rPr>
        <w:t xml:space="preserve"> </w:t>
      </w:r>
      <w:r w:rsidRPr="00420AAE">
        <w:rPr>
          <w:rFonts w:ascii="Arial" w:hAnsi="Arial" w:cs="Arial"/>
          <w:sz w:val="24"/>
          <w:szCs w:val="24"/>
        </w:rPr>
        <w:t>nurses, medical practitioners, midwives, pharmacists, a</w:t>
      </w:r>
      <w:r w:rsidRPr="00420AAE">
        <w:rPr>
          <w:rFonts w:ascii="Arial" w:hAnsi="Arial" w:cs="Arial"/>
          <w:spacing w:val="-2"/>
          <w:sz w:val="24"/>
          <w:szCs w:val="24"/>
        </w:rPr>
        <w:t>g</w:t>
      </w:r>
      <w:r w:rsidRPr="00420AAE">
        <w:rPr>
          <w:rFonts w:ascii="Arial" w:hAnsi="Arial" w:cs="Arial"/>
          <w:sz w:val="24"/>
          <w:szCs w:val="24"/>
        </w:rPr>
        <w:t>enc</w:t>
      </w:r>
      <w:r w:rsidRPr="00420AAE">
        <w:rPr>
          <w:rFonts w:ascii="Arial" w:hAnsi="Arial" w:cs="Arial"/>
          <w:spacing w:val="-3"/>
          <w:sz w:val="24"/>
          <w:szCs w:val="24"/>
        </w:rPr>
        <w:t>y</w:t>
      </w:r>
      <w:r w:rsidRPr="00420AAE">
        <w:rPr>
          <w:rFonts w:ascii="Arial" w:hAnsi="Arial" w:cs="Arial"/>
          <w:sz w:val="24"/>
          <w:szCs w:val="24"/>
        </w:rPr>
        <w:t xml:space="preserve"> and locum</w:t>
      </w:r>
      <w:r w:rsidRPr="00420AAE">
        <w:rPr>
          <w:rFonts w:ascii="Arial" w:hAnsi="Arial" w:cs="Arial"/>
          <w:spacing w:val="-1"/>
          <w:sz w:val="24"/>
          <w:szCs w:val="24"/>
        </w:rPr>
        <w:t xml:space="preserve"> </w:t>
      </w:r>
      <w:r w:rsidRPr="00420AAE">
        <w:rPr>
          <w:rFonts w:ascii="Arial" w:hAnsi="Arial" w:cs="Arial"/>
          <w:sz w:val="24"/>
          <w:szCs w:val="24"/>
        </w:rPr>
        <w:t>st</w:t>
      </w:r>
      <w:r w:rsidRPr="00420AAE">
        <w:rPr>
          <w:rFonts w:ascii="Arial" w:hAnsi="Arial" w:cs="Arial"/>
          <w:spacing w:val="-2"/>
          <w:sz w:val="24"/>
          <w:szCs w:val="24"/>
        </w:rPr>
        <w:t>a</w:t>
      </w:r>
      <w:r w:rsidRPr="00420AAE">
        <w:rPr>
          <w:rFonts w:ascii="Arial" w:hAnsi="Arial" w:cs="Arial"/>
          <w:sz w:val="24"/>
          <w:szCs w:val="24"/>
        </w:rPr>
        <w:t>f</w:t>
      </w:r>
      <w:r w:rsidRPr="00420AAE">
        <w:rPr>
          <w:rFonts w:ascii="Arial" w:hAnsi="Arial" w:cs="Arial"/>
          <w:spacing w:val="3"/>
          <w:sz w:val="24"/>
          <w:szCs w:val="24"/>
        </w:rPr>
        <w:t>f</w:t>
      </w:r>
      <w:r w:rsidRPr="00420AAE">
        <w:rPr>
          <w:rFonts w:ascii="Arial" w:hAnsi="Arial" w:cs="Arial"/>
          <w:sz w:val="24"/>
          <w:szCs w:val="24"/>
        </w:rPr>
        <w:t xml:space="preserve">, and </w:t>
      </w:r>
      <w:r w:rsidRPr="00420AAE">
        <w:rPr>
          <w:rFonts w:ascii="Arial" w:hAnsi="Arial" w:cs="Arial"/>
          <w:spacing w:val="-2"/>
          <w:sz w:val="24"/>
          <w:szCs w:val="24"/>
        </w:rPr>
        <w:t>o</w:t>
      </w:r>
      <w:r w:rsidRPr="00420AAE">
        <w:rPr>
          <w:rFonts w:ascii="Arial" w:hAnsi="Arial" w:cs="Arial"/>
          <w:sz w:val="24"/>
          <w:szCs w:val="24"/>
        </w:rPr>
        <w:t>perating</w:t>
      </w:r>
      <w:r w:rsidRPr="00420AAE">
        <w:rPr>
          <w:rFonts w:ascii="Arial" w:hAnsi="Arial" w:cs="Arial"/>
          <w:spacing w:val="-2"/>
          <w:sz w:val="24"/>
          <w:szCs w:val="24"/>
        </w:rPr>
        <w:t xml:space="preserve"> </w:t>
      </w:r>
      <w:r w:rsidRPr="00420AAE">
        <w:rPr>
          <w:rFonts w:ascii="Arial" w:hAnsi="Arial" w:cs="Arial"/>
          <w:spacing w:val="-1"/>
          <w:sz w:val="24"/>
          <w:szCs w:val="24"/>
        </w:rPr>
        <w:t>d</w:t>
      </w:r>
      <w:r w:rsidRPr="00420AAE">
        <w:rPr>
          <w:rFonts w:ascii="Arial" w:hAnsi="Arial" w:cs="Arial"/>
          <w:sz w:val="24"/>
          <w:szCs w:val="24"/>
        </w:rPr>
        <w:t>e</w:t>
      </w:r>
      <w:r w:rsidRPr="00420AAE">
        <w:rPr>
          <w:rFonts w:ascii="Arial" w:hAnsi="Arial" w:cs="Arial"/>
          <w:spacing w:val="-2"/>
          <w:sz w:val="24"/>
          <w:szCs w:val="24"/>
        </w:rPr>
        <w:t>p</w:t>
      </w:r>
      <w:r w:rsidRPr="00420AAE">
        <w:rPr>
          <w:rFonts w:ascii="Arial" w:hAnsi="Arial" w:cs="Arial"/>
          <w:sz w:val="24"/>
          <w:szCs w:val="24"/>
        </w:rPr>
        <w:t>art</w:t>
      </w:r>
      <w:r w:rsidRPr="00420AAE">
        <w:rPr>
          <w:rFonts w:ascii="Arial" w:hAnsi="Arial" w:cs="Arial"/>
          <w:spacing w:val="1"/>
          <w:sz w:val="24"/>
          <w:szCs w:val="24"/>
        </w:rPr>
        <w:t>m</w:t>
      </w:r>
      <w:r w:rsidRPr="00420AAE">
        <w:rPr>
          <w:rFonts w:ascii="Arial" w:hAnsi="Arial" w:cs="Arial"/>
          <w:spacing w:val="-2"/>
          <w:sz w:val="24"/>
          <w:szCs w:val="24"/>
        </w:rPr>
        <w:t>e</w:t>
      </w:r>
      <w:r w:rsidRPr="00420AAE">
        <w:rPr>
          <w:rFonts w:ascii="Arial" w:hAnsi="Arial" w:cs="Arial"/>
          <w:sz w:val="24"/>
          <w:szCs w:val="24"/>
        </w:rPr>
        <w:t>nt</w:t>
      </w:r>
      <w:r w:rsidRPr="00420AAE">
        <w:rPr>
          <w:rFonts w:ascii="Arial" w:hAnsi="Arial" w:cs="Arial"/>
          <w:spacing w:val="-2"/>
          <w:sz w:val="24"/>
          <w:szCs w:val="24"/>
        </w:rPr>
        <w:t xml:space="preserve"> </w:t>
      </w:r>
      <w:r w:rsidRPr="00420AAE">
        <w:rPr>
          <w:rFonts w:ascii="Arial" w:hAnsi="Arial" w:cs="Arial"/>
          <w:sz w:val="24"/>
          <w:szCs w:val="24"/>
        </w:rPr>
        <w:t>assista</w:t>
      </w:r>
      <w:r w:rsidRPr="00420AAE">
        <w:rPr>
          <w:rFonts w:ascii="Arial" w:hAnsi="Arial" w:cs="Arial"/>
          <w:spacing w:val="-2"/>
          <w:sz w:val="24"/>
          <w:szCs w:val="24"/>
        </w:rPr>
        <w:t>n</w:t>
      </w:r>
      <w:r w:rsidRPr="00420AAE">
        <w:rPr>
          <w:rFonts w:ascii="Arial" w:hAnsi="Arial" w:cs="Arial"/>
          <w:sz w:val="24"/>
          <w:szCs w:val="24"/>
        </w:rPr>
        <w:t xml:space="preserve">ts. </w:t>
      </w:r>
    </w:p>
    <w:p w:rsidR="00FE6633" w:rsidRPr="00420AAE" w:rsidRDefault="00FE6633" w:rsidP="00FE6633">
      <w:pPr>
        <w:spacing w:after="0" w:line="240" w:lineRule="auto"/>
        <w:rPr>
          <w:rFonts w:ascii="Arial" w:eastAsia="Arial" w:hAnsi="Arial" w:cs="Arial"/>
          <w:sz w:val="24"/>
          <w:szCs w:val="24"/>
        </w:rPr>
      </w:pPr>
    </w:p>
    <w:p w:rsidR="00420AAE" w:rsidRPr="00420AAE" w:rsidRDefault="00420AAE" w:rsidP="00F45A9A">
      <w:pPr>
        <w:spacing w:after="0" w:line="240" w:lineRule="auto"/>
        <w:rPr>
          <w:rFonts w:ascii="Arial" w:eastAsia="Arial" w:hAnsi="Arial"/>
          <w:b/>
          <w:bCs/>
          <w:sz w:val="24"/>
          <w:szCs w:val="24"/>
          <w:lang w:val="en-US"/>
        </w:rPr>
      </w:pPr>
      <w:r w:rsidRPr="00420AAE">
        <w:rPr>
          <w:rFonts w:ascii="Arial" w:hAnsi="Arial" w:cs="Arial"/>
          <w:spacing w:val="2"/>
          <w:sz w:val="24"/>
          <w:szCs w:val="24"/>
        </w:rPr>
        <w:t>T</w:t>
      </w:r>
      <w:r w:rsidRPr="00420AAE">
        <w:rPr>
          <w:rFonts w:ascii="Arial" w:hAnsi="Arial" w:cs="Arial"/>
          <w:spacing w:val="1"/>
          <w:sz w:val="24"/>
          <w:szCs w:val="24"/>
        </w:rPr>
        <w:t>h</w:t>
      </w:r>
      <w:r w:rsidRPr="00420AAE">
        <w:rPr>
          <w:rFonts w:ascii="Arial" w:hAnsi="Arial" w:cs="Arial"/>
          <w:sz w:val="24"/>
          <w:szCs w:val="24"/>
        </w:rPr>
        <w:t>is</w:t>
      </w:r>
      <w:r w:rsidRPr="00420AAE">
        <w:rPr>
          <w:rFonts w:ascii="Arial" w:hAnsi="Arial" w:cs="Arial"/>
          <w:spacing w:val="-3"/>
          <w:sz w:val="24"/>
          <w:szCs w:val="24"/>
        </w:rPr>
        <w:t xml:space="preserve"> </w:t>
      </w:r>
      <w:r w:rsidRPr="00420AAE">
        <w:rPr>
          <w:rFonts w:ascii="Arial" w:hAnsi="Arial" w:cs="Arial"/>
          <w:spacing w:val="2"/>
          <w:sz w:val="24"/>
          <w:szCs w:val="24"/>
        </w:rPr>
        <w:t>f</w:t>
      </w:r>
      <w:r w:rsidRPr="00420AAE">
        <w:rPr>
          <w:rFonts w:ascii="Arial" w:hAnsi="Arial" w:cs="Arial"/>
          <w:spacing w:val="-4"/>
          <w:sz w:val="24"/>
          <w:szCs w:val="24"/>
        </w:rPr>
        <w:t>r</w:t>
      </w:r>
      <w:r w:rsidRPr="00420AAE">
        <w:rPr>
          <w:rFonts w:ascii="Arial" w:hAnsi="Arial" w:cs="Arial"/>
          <w:sz w:val="24"/>
          <w:szCs w:val="24"/>
        </w:rPr>
        <w:t>a</w:t>
      </w:r>
      <w:r w:rsidRPr="00420AAE">
        <w:rPr>
          <w:rFonts w:ascii="Arial" w:hAnsi="Arial" w:cs="Arial"/>
          <w:spacing w:val="-1"/>
          <w:sz w:val="24"/>
          <w:szCs w:val="24"/>
        </w:rPr>
        <w:t>m</w:t>
      </w:r>
      <w:r w:rsidRPr="00420AAE">
        <w:rPr>
          <w:rFonts w:ascii="Arial" w:hAnsi="Arial" w:cs="Arial"/>
          <w:sz w:val="24"/>
          <w:szCs w:val="24"/>
        </w:rPr>
        <w:t>e</w:t>
      </w:r>
      <w:r w:rsidRPr="00420AAE">
        <w:rPr>
          <w:rFonts w:ascii="Arial" w:hAnsi="Arial" w:cs="Arial"/>
          <w:spacing w:val="-3"/>
          <w:sz w:val="24"/>
          <w:szCs w:val="24"/>
        </w:rPr>
        <w:t>w</w:t>
      </w:r>
      <w:r w:rsidRPr="00420AAE">
        <w:rPr>
          <w:rFonts w:ascii="Arial" w:hAnsi="Arial" w:cs="Arial"/>
          <w:sz w:val="24"/>
          <w:szCs w:val="24"/>
        </w:rPr>
        <w:t>ork</w:t>
      </w:r>
      <w:r w:rsidRPr="00420AAE">
        <w:rPr>
          <w:rFonts w:ascii="Arial" w:hAnsi="Arial" w:cs="Arial"/>
          <w:spacing w:val="1"/>
          <w:sz w:val="24"/>
          <w:szCs w:val="24"/>
        </w:rPr>
        <w:t xml:space="preserve"> </w:t>
      </w:r>
      <w:r w:rsidRPr="00420AAE">
        <w:rPr>
          <w:rFonts w:ascii="Arial" w:hAnsi="Arial" w:cs="Arial"/>
          <w:spacing w:val="-3"/>
          <w:sz w:val="24"/>
          <w:szCs w:val="24"/>
        </w:rPr>
        <w:t>w</w:t>
      </w:r>
      <w:r w:rsidRPr="00420AAE">
        <w:rPr>
          <w:rFonts w:ascii="Arial" w:hAnsi="Arial" w:cs="Arial"/>
          <w:sz w:val="24"/>
          <w:szCs w:val="24"/>
        </w:rPr>
        <w:t>i</w:t>
      </w:r>
      <w:r w:rsidRPr="00420AAE">
        <w:rPr>
          <w:rFonts w:ascii="Arial" w:hAnsi="Arial" w:cs="Arial"/>
          <w:spacing w:val="-1"/>
          <w:sz w:val="24"/>
          <w:szCs w:val="24"/>
        </w:rPr>
        <w:t>l</w:t>
      </w:r>
      <w:r w:rsidRPr="00420AAE">
        <w:rPr>
          <w:rFonts w:ascii="Arial" w:hAnsi="Arial" w:cs="Arial"/>
          <w:sz w:val="24"/>
          <w:szCs w:val="24"/>
        </w:rPr>
        <w:t xml:space="preserve">l be reviewed again in </w:t>
      </w:r>
      <w:r w:rsidR="00E06CCB">
        <w:rPr>
          <w:rFonts w:ascii="Arial" w:hAnsi="Arial" w:cs="Arial"/>
          <w:sz w:val="24"/>
          <w:szCs w:val="24"/>
        </w:rPr>
        <w:t>October</w:t>
      </w:r>
      <w:r w:rsidRPr="00420AAE">
        <w:rPr>
          <w:rFonts w:ascii="Arial" w:hAnsi="Arial" w:cs="Arial"/>
          <w:sz w:val="24"/>
          <w:szCs w:val="24"/>
        </w:rPr>
        <w:t xml:space="preserve"> 2021, or earlier in light of relevant new guidance being published in the interim. </w:t>
      </w:r>
    </w:p>
    <w:p w:rsidR="00420AAE" w:rsidRPr="00420AAE" w:rsidRDefault="00420AAE" w:rsidP="00F45A9A">
      <w:pPr>
        <w:widowControl w:val="0"/>
        <w:tabs>
          <w:tab w:val="left" w:pos="820"/>
        </w:tabs>
        <w:spacing w:after="0" w:line="240" w:lineRule="auto"/>
        <w:outlineLvl w:val="0"/>
        <w:rPr>
          <w:rFonts w:ascii="Arial" w:eastAsia="Arial" w:hAnsi="Arial"/>
          <w:sz w:val="24"/>
          <w:szCs w:val="24"/>
          <w:lang w:val="en-US"/>
        </w:rPr>
      </w:pPr>
    </w:p>
    <w:p w:rsidR="00420AAE" w:rsidRPr="00420AAE" w:rsidRDefault="00420AAE" w:rsidP="00FE6633">
      <w:pPr>
        <w:widowControl w:val="0"/>
        <w:numPr>
          <w:ilvl w:val="0"/>
          <w:numId w:val="1"/>
        </w:numPr>
        <w:tabs>
          <w:tab w:val="left" w:pos="426"/>
        </w:tabs>
        <w:spacing w:after="0" w:line="240" w:lineRule="auto"/>
        <w:ind w:left="820" w:hanging="820"/>
        <w:outlineLvl w:val="0"/>
        <w:rPr>
          <w:rFonts w:ascii="Arial" w:eastAsia="Arial" w:hAnsi="Arial"/>
          <w:sz w:val="28"/>
          <w:szCs w:val="28"/>
          <w:lang w:val="en-US"/>
        </w:rPr>
      </w:pPr>
      <w:r w:rsidRPr="00420AAE">
        <w:rPr>
          <w:rFonts w:ascii="Arial" w:eastAsia="Arial" w:hAnsi="Arial"/>
          <w:b/>
          <w:bCs/>
          <w:sz w:val="28"/>
          <w:szCs w:val="28"/>
          <w:lang w:val="en-US"/>
        </w:rPr>
        <w:t>Professio</w:t>
      </w:r>
      <w:r w:rsidRPr="00420AAE">
        <w:rPr>
          <w:rFonts w:ascii="Arial" w:eastAsia="Arial" w:hAnsi="Arial"/>
          <w:b/>
          <w:bCs/>
          <w:spacing w:val="-3"/>
          <w:sz w:val="28"/>
          <w:szCs w:val="28"/>
          <w:lang w:val="en-US"/>
        </w:rPr>
        <w:t>n</w:t>
      </w:r>
      <w:r w:rsidRPr="00420AAE">
        <w:rPr>
          <w:rFonts w:ascii="Arial" w:eastAsia="Arial" w:hAnsi="Arial"/>
          <w:b/>
          <w:bCs/>
          <w:sz w:val="28"/>
          <w:szCs w:val="28"/>
          <w:lang w:val="en-US"/>
        </w:rPr>
        <w:t>al R</w:t>
      </w:r>
      <w:r w:rsidRPr="00420AAE">
        <w:rPr>
          <w:rFonts w:ascii="Arial" w:eastAsia="Arial" w:hAnsi="Arial"/>
          <w:b/>
          <w:bCs/>
          <w:spacing w:val="-2"/>
          <w:sz w:val="28"/>
          <w:szCs w:val="28"/>
          <w:lang w:val="en-US"/>
        </w:rPr>
        <w:t>e</w:t>
      </w:r>
      <w:r w:rsidRPr="00420AAE">
        <w:rPr>
          <w:rFonts w:ascii="Arial" w:eastAsia="Arial" w:hAnsi="Arial"/>
          <w:b/>
          <w:bCs/>
          <w:sz w:val="28"/>
          <w:szCs w:val="28"/>
          <w:lang w:val="en-US"/>
        </w:rPr>
        <w:t>sponsibili</w:t>
      </w:r>
      <w:r w:rsidRPr="00420AAE">
        <w:rPr>
          <w:rFonts w:ascii="Arial" w:eastAsia="Arial" w:hAnsi="Arial"/>
          <w:b/>
          <w:bCs/>
          <w:spacing w:val="1"/>
          <w:sz w:val="28"/>
          <w:szCs w:val="28"/>
          <w:lang w:val="en-US"/>
        </w:rPr>
        <w:t>t</w:t>
      </w:r>
      <w:r w:rsidRPr="00420AAE">
        <w:rPr>
          <w:rFonts w:ascii="Arial" w:eastAsia="Arial" w:hAnsi="Arial"/>
          <w:b/>
          <w:bCs/>
          <w:sz w:val="28"/>
          <w:szCs w:val="28"/>
          <w:lang w:val="en-US"/>
        </w:rPr>
        <w:t>y</w:t>
      </w:r>
    </w:p>
    <w:p w:rsidR="00FE6633" w:rsidRDefault="00FE6633" w:rsidP="00FE6633">
      <w:pPr>
        <w:widowControl w:val="0"/>
        <w:spacing w:after="0" w:line="240" w:lineRule="auto"/>
        <w:ind w:right="374"/>
        <w:rPr>
          <w:rFonts w:ascii="Arial" w:eastAsia="Arial" w:hAnsi="Arial"/>
          <w:spacing w:val="-2"/>
          <w:sz w:val="24"/>
          <w:szCs w:val="24"/>
          <w:lang w:val="en-US"/>
        </w:rPr>
      </w:pPr>
    </w:p>
    <w:p w:rsidR="004A6385" w:rsidRDefault="00420AAE" w:rsidP="00FE6633">
      <w:pPr>
        <w:widowControl w:val="0"/>
        <w:spacing w:after="0" w:line="240" w:lineRule="auto"/>
        <w:ind w:right="374"/>
        <w:rPr>
          <w:rFonts w:ascii="Arial" w:eastAsia="Arial" w:hAnsi="Arial"/>
          <w:sz w:val="24"/>
          <w:szCs w:val="24"/>
          <w:lang w:val="en-US"/>
        </w:rPr>
      </w:pPr>
      <w:r w:rsidRPr="00420AAE">
        <w:rPr>
          <w:rFonts w:ascii="Arial" w:eastAsia="Arial" w:hAnsi="Arial"/>
          <w:spacing w:val="-2"/>
          <w:sz w:val="24"/>
          <w:szCs w:val="24"/>
          <w:lang w:val="en-US"/>
        </w:rPr>
        <w:t xml:space="preserve">All </w:t>
      </w:r>
      <w:r w:rsidRPr="00420AAE">
        <w:rPr>
          <w:rFonts w:ascii="Arial" w:eastAsia="Arial" w:hAnsi="Arial"/>
          <w:sz w:val="24"/>
          <w:szCs w:val="24"/>
          <w:lang w:val="en-US"/>
        </w:rPr>
        <w:t>re</w:t>
      </w:r>
      <w:r w:rsidRPr="00420AAE">
        <w:rPr>
          <w:rFonts w:ascii="Arial" w:eastAsia="Arial" w:hAnsi="Arial"/>
          <w:spacing w:val="-2"/>
          <w:sz w:val="24"/>
          <w:szCs w:val="24"/>
          <w:lang w:val="en-US"/>
        </w:rPr>
        <w:t>g</w:t>
      </w:r>
      <w:r w:rsidRPr="00420AAE">
        <w:rPr>
          <w:rFonts w:ascii="Arial" w:eastAsia="Arial" w:hAnsi="Arial"/>
          <w:sz w:val="24"/>
          <w:szCs w:val="24"/>
          <w:lang w:val="en-US"/>
        </w:rPr>
        <w:t xml:space="preserve">istered </w:t>
      </w:r>
      <w:r w:rsidRPr="00420AAE">
        <w:rPr>
          <w:rFonts w:ascii="Arial" w:eastAsia="Arial" w:hAnsi="Arial"/>
          <w:spacing w:val="1"/>
          <w:sz w:val="24"/>
          <w:szCs w:val="24"/>
          <w:lang w:val="en-US"/>
        </w:rPr>
        <w:t>p</w:t>
      </w:r>
      <w:r w:rsidRPr="00420AAE">
        <w:rPr>
          <w:rFonts w:ascii="Arial" w:eastAsia="Arial" w:hAnsi="Arial"/>
          <w:sz w:val="24"/>
          <w:szCs w:val="24"/>
          <w:lang w:val="en-US"/>
        </w:rPr>
        <w:t>r</w:t>
      </w:r>
      <w:r w:rsidRPr="00420AAE">
        <w:rPr>
          <w:rFonts w:ascii="Arial" w:eastAsia="Arial" w:hAnsi="Arial"/>
          <w:spacing w:val="-3"/>
          <w:sz w:val="24"/>
          <w:szCs w:val="24"/>
          <w:lang w:val="en-US"/>
        </w:rPr>
        <w:t>o</w:t>
      </w:r>
      <w:r w:rsidRPr="00420AAE">
        <w:rPr>
          <w:rFonts w:ascii="Arial" w:eastAsia="Arial" w:hAnsi="Arial"/>
          <w:sz w:val="24"/>
          <w:szCs w:val="24"/>
          <w:lang w:val="en-US"/>
        </w:rPr>
        <w:t>f</w:t>
      </w:r>
      <w:r w:rsidRPr="00420AAE">
        <w:rPr>
          <w:rFonts w:ascii="Arial" w:eastAsia="Arial" w:hAnsi="Arial"/>
          <w:spacing w:val="1"/>
          <w:sz w:val="24"/>
          <w:szCs w:val="24"/>
          <w:lang w:val="en-US"/>
        </w:rPr>
        <w:t>e</w:t>
      </w:r>
      <w:r w:rsidRPr="00420AAE">
        <w:rPr>
          <w:rFonts w:ascii="Arial" w:eastAsia="Arial" w:hAnsi="Arial"/>
          <w:sz w:val="24"/>
          <w:szCs w:val="24"/>
          <w:lang w:val="en-US"/>
        </w:rPr>
        <w:t>ssio</w:t>
      </w:r>
      <w:r w:rsidRPr="00420AAE">
        <w:rPr>
          <w:rFonts w:ascii="Arial" w:eastAsia="Arial" w:hAnsi="Arial"/>
          <w:spacing w:val="1"/>
          <w:sz w:val="24"/>
          <w:szCs w:val="24"/>
          <w:lang w:val="en-US"/>
        </w:rPr>
        <w:t>n</w:t>
      </w:r>
      <w:r w:rsidRPr="00420AAE">
        <w:rPr>
          <w:rFonts w:ascii="Arial" w:eastAsia="Arial" w:hAnsi="Arial"/>
          <w:sz w:val="24"/>
          <w:szCs w:val="24"/>
          <w:lang w:val="en-US"/>
        </w:rPr>
        <w:t>al</w:t>
      </w:r>
      <w:r w:rsidRPr="00420AAE">
        <w:rPr>
          <w:rFonts w:ascii="Arial" w:eastAsia="Arial" w:hAnsi="Arial"/>
          <w:spacing w:val="-3"/>
          <w:sz w:val="24"/>
          <w:szCs w:val="24"/>
          <w:lang w:val="en-US"/>
        </w:rPr>
        <w:t xml:space="preserve"> </w:t>
      </w:r>
      <w:r w:rsidRPr="00420AAE">
        <w:rPr>
          <w:rFonts w:ascii="Arial" w:eastAsia="Arial" w:hAnsi="Arial"/>
          <w:sz w:val="24"/>
          <w:szCs w:val="24"/>
          <w:lang w:val="en-US"/>
        </w:rPr>
        <w:t>st</w:t>
      </w:r>
      <w:r w:rsidRPr="00420AAE">
        <w:rPr>
          <w:rFonts w:ascii="Arial" w:eastAsia="Arial" w:hAnsi="Arial"/>
          <w:spacing w:val="-2"/>
          <w:sz w:val="24"/>
          <w:szCs w:val="24"/>
          <w:lang w:val="en-US"/>
        </w:rPr>
        <w:t>a</w:t>
      </w:r>
      <w:r w:rsidRPr="00420AAE">
        <w:rPr>
          <w:rFonts w:ascii="Arial" w:eastAsia="Arial" w:hAnsi="Arial"/>
          <w:sz w:val="24"/>
          <w:szCs w:val="24"/>
          <w:lang w:val="en-US"/>
        </w:rPr>
        <w:t>ff</w:t>
      </w:r>
      <w:r w:rsidRPr="00420AAE">
        <w:rPr>
          <w:rFonts w:ascii="Arial" w:eastAsia="Arial" w:hAnsi="Arial"/>
          <w:spacing w:val="1"/>
          <w:sz w:val="24"/>
          <w:szCs w:val="24"/>
          <w:lang w:val="en-US"/>
        </w:rPr>
        <w:t xml:space="preserve"> </w:t>
      </w:r>
      <w:r w:rsidRPr="00420AAE">
        <w:rPr>
          <w:rFonts w:ascii="Arial" w:eastAsia="Arial" w:hAnsi="Arial"/>
          <w:sz w:val="24"/>
          <w:szCs w:val="24"/>
          <w:lang w:val="en-US"/>
        </w:rPr>
        <w:t>are re</w:t>
      </w:r>
      <w:r w:rsidRPr="00420AAE">
        <w:rPr>
          <w:rFonts w:ascii="Arial" w:eastAsia="Arial" w:hAnsi="Arial"/>
          <w:spacing w:val="-2"/>
          <w:sz w:val="24"/>
          <w:szCs w:val="24"/>
          <w:lang w:val="en-US"/>
        </w:rPr>
        <w:t>q</w:t>
      </w:r>
      <w:r w:rsidRPr="00420AAE">
        <w:rPr>
          <w:rFonts w:ascii="Arial" w:eastAsia="Arial" w:hAnsi="Arial"/>
          <w:sz w:val="24"/>
          <w:szCs w:val="24"/>
          <w:lang w:val="en-US"/>
        </w:rPr>
        <w:t>ui</w:t>
      </w:r>
      <w:r w:rsidRPr="00420AAE">
        <w:rPr>
          <w:rFonts w:ascii="Arial" w:eastAsia="Arial" w:hAnsi="Arial"/>
          <w:spacing w:val="-2"/>
          <w:sz w:val="24"/>
          <w:szCs w:val="24"/>
          <w:lang w:val="en-US"/>
        </w:rPr>
        <w:t>r</w:t>
      </w:r>
      <w:r w:rsidRPr="00420AAE">
        <w:rPr>
          <w:rFonts w:ascii="Arial" w:eastAsia="Arial" w:hAnsi="Arial"/>
          <w:sz w:val="24"/>
          <w:szCs w:val="24"/>
          <w:lang w:val="en-US"/>
        </w:rPr>
        <w:t>ed</w:t>
      </w:r>
      <w:r w:rsidRPr="00420AAE">
        <w:rPr>
          <w:rFonts w:ascii="Arial" w:eastAsia="Arial" w:hAnsi="Arial"/>
          <w:spacing w:val="-2"/>
          <w:sz w:val="24"/>
          <w:szCs w:val="24"/>
          <w:lang w:val="en-US"/>
        </w:rPr>
        <w:t xml:space="preserve"> </w:t>
      </w:r>
      <w:r w:rsidRPr="00420AAE">
        <w:rPr>
          <w:rFonts w:ascii="Arial" w:eastAsia="Arial" w:hAnsi="Arial"/>
          <w:sz w:val="24"/>
          <w:szCs w:val="24"/>
          <w:lang w:val="en-US"/>
        </w:rPr>
        <w:t xml:space="preserve">to </w:t>
      </w:r>
      <w:r w:rsidRPr="00420AAE">
        <w:rPr>
          <w:rFonts w:ascii="Arial" w:eastAsia="Arial" w:hAnsi="Arial"/>
          <w:spacing w:val="-3"/>
          <w:sz w:val="24"/>
          <w:szCs w:val="24"/>
          <w:lang w:val="en-US"/>
        </w:rPr>
        <w:t>w</w:t>
      </w:r>
      <w:r w:rsidRPr="00420AAE">
        <w:rPr>
          <w:rFonts w:ascii="Arial" w:eastAsia="Arial" w:hAnsi="Arial"/>
          <w:sz w:val="24"/>
          <w:szCs w:val="24"/>
          <w:lang w:val="en-US"/>
        </w:rPr>
        <w:t>ork o</w:t>
      </w:r>
      <w:r w:rsidRPr="00420AAE">
        <w:rPr>
          <w:rFonts w:ascii="Arial" w:eastAsia="Arial" w:hAnsi="Arial"/>
          <w:spacing w:val="1"/>
          <w:sz w:val="24"/>
          <w:szCs w:val="24"/>
          <w:lang w:val="en-US"/>
        </w:rPr>
        <w:t>n</w:t>
      </w:r>
      <w:r w:rsidRPr="00420AAE">
        <w:rPr>
          <w:rFonts w:ascii="Arial" w:eastAsia="Arial" w:hAnsi="Arial"/>
          <w:sz w:val="24"/>
          <w:szCs w:val="24"/>
          <w:lang w:val="en-US"/>
        </w:rPr>
        <w:t>ly</w:t>
      </w:r>
      <w:r w:rsidRPr="00420AAE">
        <w:rPr>
          <w:rFonts w:ascii="Arial" w:eastAsia="Arial" w:hAnsi="Arial"/>
          <w:spacing w:val="-1"/>
          <w:sz w:val="24"/>
          <w:szCs w:val="24"/>
          <w:lang w:val="en-US"/>
        </w:rPr>
        <w:t xml:space="preserve"> </w:t>
      </w:r>
      <w:r w:rsidRPr="00420AAE">
        <w:rPr>
          <w:rFonts w:ascii="Arial" w:eastAsia="Arial" w:hAnsi="Arial"/>
          <w:sz w:val="24"/>
          <w:szCs w:val="24"/>
          <w:lang w:val="en-US"/>
        </w:rPr>
        <w:t>w</w:t>
      </w:r>
      <w:r w:rsidRPr="00420AAE">
        <w:rPr>
          <w:rFonts w:ascii="Arial" w:eastAsia="Arial" w:hAnsi="Arial"/>
          <w:spacing w:val="-1"/>
          <w:sz w:val="24"/>
          <w:szCs w:val="24"/>
          <w:lang w:val="en-US"/>
        </w:rPr>
        <w:t>i</w:t>
      </w:r>
      <w:r w:rsidRPr="00420AAE">
        <w:rPr>
          <w:rFonts w:ascii="Arial" w:eastAsia="Arial" w:hAnsi="Arial"/>
          <w:sz w:val="24"/>
          <w:szCs w:val="24"/>
          <w:lang w:val="en-US"/>
        </w:rPr>
        <w:t>t</w:t>
      </w:r>
      <w:r w:rsidRPr="00420AAE">
        <w:rPr>
          <w:rFonts w:ascii="Arial" w:eastAsia="Arial" w:hAnsi="Arial"/>
          <w:spacing w:val="1"/>
          <w:sz w:val="24"/>
          <w:szCs w:val="24"/>
          <w:lang w:val="en-US"/>
        </w:rPr>
        <w:t>h</w:t>
      </w:r>
      <w:r w:rsidRPr="00420AAE">
        <w:rPr>
          <w:rFonts w:ascii="Arial" w:eastAsia="Arial" w:hAnsi="Arial"/>
          <w:sz w:val="24"/>
          <w:szCs w:val="24"/>
          <w:lang w:val="en-US"/>
        </w:rPr>
        <w:t>in t</w:t>
      </w:r>
      <w:r w:rsidRPr="00420AAE">
        <w:rPr>
          <w:rFonts w:ascii="Arial" w:eastAsia="Arial" w:hAnsi="Arial"/>
          <w:spacing w:val="1"/>
          <w:sz w:val="24"/>
          <w:szCs w:val="24"/>
          <w:lang w:val="en-US"/>
        </w:rPr>
        <w:t>h</w:t>
      </w:r>
      <w:r w:rsidRPr="00420AAE">
        <w:rPr>
          <w:rFonts w:ascii="Arial" w:eastAsia="Arial" w:hAnsi="Arial"/>
          <w:sz w:val="24"/>
          <w:szCs w:val="24"/>
          <w:lang w:val="en-US"/>
        </w:rPr>
        <w:t>e</w:t>
      </w:r>
      <w:r w:rsidRPr="00420AAE">
        <w:rPr>
          <w:rFonts w:ascii="Arial" w:eastAsia="Arial" w:hAnsi="Arial"/>
          <w:spacing w:val="-2"/>
          <w:sz w:val="24"/>
          <w:szCs w:val="24"/>
          <w:lang w:val="en-US"/>
        </w:rPr>
        <w:t xml:space="preserve"> </w:t>
      </w:r>
      <w:r w:rsidRPr="00420AAE">
        <w:rPr>
          <w:rFonts w:ascii="Arial" w:eastAsia="Arial" w:hAnsi="Arial"/>
          <w:sz w:val="24"/>
          <w:szCs w:val="24"/>
          <w:lang w:val="en-US"/>
        </w:rPr>
        <w:t>s</w:t>
      </w:r>
      <w:r w:rsidRPr="00420AAE">
        <w:rPr>
          <w:rFonts w:ascii="Arial" w:eastAsia="Arial" w:hAnsi="Arial"/>
          <w:spacing w:val="-2"/>
          <w:sz w:val="24"/>
          <w:szCs w:val="24"/>
          <w:lang w:val="en-US"/>
        </w:rPr>
        <w:t>c</w:t>
      </w:r>
      <w:r w:rsidRPr="00420AAE">
        <w:rPr>
          <w:rFonts w:ascii="Arial" w:eastAsia="Arial" w:hAnsi="Arial"/>
          <w:sz w:val="24"/>
          <w:szCs w:val="24"/>
          <w:lang w:val="en-US"/>
        </w:rPr>
        <w:t>ope</w:t>
      </w:r>
      <w:r w:rsidRPr="00420AAE">
        <w:rPr>
          <w:rFonts w:ascii="Arial" w:eastAsia="Arial" w:hAnsi="Arial"/>
          <w:spacing w:val="-2"/>
          <w:sz w:val="24"/>
          <w:szCs w:val="24"/>
          <w:lang w:val="en-US"/>
        </w:rPr>
        <w:t xml:space="preserve"> o</w:t>
      </w:r>
      <w:r w:rsidRPr="00420AAE">
        <w:rPr>
          <w:rFonts w:ascii="Arial" w:eastAsia="Arial" w:hAnsi="Arial"/>
          <w:sz w:val="24"/>
          <w:szCs w:val="24"/>
          <w:lang w:val="en-US"/>
        </w:rPr>
        <w:t>f</w:t>
      </w:r>
      <w:r w:rsidRPr="00420AAE">
        <w:rPr>
          <w:rFonts w:ascii="Arial" w:eastAsia="Arial" w:hAnsi="Arial"/>
          <w:spacing w:val="2"/>
          <w:sz w:val="24"/>
          <w:szCs w:val="24"/>
          <w:lang w:val="en-US"/>
        </w:rPr>
        <w:t xml:space="preserve"> </w:t>
      </w:r>
      <w:r w:rsidRPr="00420AAE">
        <w:rPr>
          <w:rFonts w:ascii="Arial" w:eastAsia="Arial" w:hAnsi="Arial"/>
          <w:spacing w:val="-2"/>
          <w:sz w:val="24"/>
          <w:szCs w:val="24"/>
          <w:lang w:val="en-US"/>
        </w:rPr>
        <w:t>t</w:t>
      </w:r>
      <w:r w:rsidRPr="00420AAE">
        <w:rPr>
          <w:rFonts w:ascii="Arial" w:eastAsia="Arial" w:hAnsi="Arial"/>
          <w:sz w:val="24"/>
          <w:szCs w:val="24"/>
          <w:lang w:val="en-US"/>
        </w:rPr>
        <w:t>heir</w:t>
      </w:r>
      <w:r w:rsidRPr="00420AAE">
        <w:rPr>
          <w:rFonts w:ascii="Arial" w:eastAsia="Arial" w:hAnsi="Arial"/>
          <w:spacing w:val="-2"/>
          <w:sz w:val="24"/>
          <w:szCs w:val="24"/>
          <w:lang w:val="en-US"/>
        </w:rPr>
        <w:t xml:space="preserve"> </w:t>
      </w:r>
      <w:r w:rsidRPr="00420AAE">
        <w:rPr>
          <w:rFonts w:ascii="Arial" w:eastAsia="Arial" w:hAnsi="Arial"/>
          <w:spacing w:val="1"/>
          <w:sz w:val="24"/>
          <w:szCs w:val="24"/>
          <w:lang w:val="en-US"/>
        </w:rPr>
        <w:t>p</w:t>
      </w:r>
      <w:r w:rsidRPr="00420AAE">
        <w:rPr>
          <w:rFonts w:ascii="Arial" w:eastAsia="Arial" w:hAnsi="Arial"/>
          <w:sz w:val="24"/>
          <w:szCs w:val="24"/>
          <w:lang w:val="en-US"/>
        </w:rPr>
        <w:t>r</w:t>
      </w:r>
      <w:r w:rsidRPr="00420AAE">
        <w:rPr>
          <w:rFonts w:ascii="Arial" w:eastAsia="Arial" w:hAnsi="Arial"/>
          <w:spacing w:val="-3"/>
          <w:sz w:val="24"/>
          <w:szCs w:val="24"/>
          <w:lang w:val="en-US"/>
        </w:rPr>
        <w:t>o</w:t>
      </w:r>
      <w:r w:rsidRPr="00420AAE">
        <w:rPr>
          <w:rFonts w:ascii="Arial" w:eastAsia="Arial" w:hAnsi="Arial"/>
          <w:sz w:val="24"/>
          <w:szCs w:val="24"/>
          <w:lang w:val="en-US"/>
        </w:rPr>
        <w:t>f</w:t>
      </w:r>
      <w:r w:rsidRPr="00420AAE">
        <w:rPr>
          <w:rFonts w:ascii="Arial" w:eastAsia="Arial" w:hAnsi="Arial"/>
          <w:spacing w:val="1"/>
          <w:sz w:val="24"/>
          <w:szCs w:val="24"/>
          <w:lang w:val="en-US"/>
        </w:rPr>
        <w:t>e</w:t>
      </w:r>
      <w:r w:rsidRPr="00420AAE">
        <w:rPr>
          <w:rFonts w:ascii="Arial" w:eastAsia="Arial" w:hAnsi="Arial"/>
          <w:sz w:val="24"/>
          <w:szCs w:val="24"/>
          <w:lang w:val="en-US"/>
        </w:rPr>
        <w:t>ssio</w:t>
      </w:r>
      <w:r w:rsidRPr="00420AAE">
        <w:rPr>
          <w:rFonts w:ascii="Arial" w:eastAsia="Arial" w:hAnsi="Arial"/>
          <w:spacing w:val="-1"/>
          <w:sz w:val="24"/>
          <w:szCs w:val="24"/>
          <w:lang w:val="en-US"/>
        </w:rPr>
        <w:t>n</w:t>
      </w:r>
      <w:r w:rsidRPr="00420AAE">
        <w:rPr>
          <w:rFonts w:ascii="Arial" w:eastAsia="Arial" w:hAnsi="Arial"/>
          <w:sz w:val="24"/>
          <w:szCs w:val="24"/>
          <w:lang w:val="en-US"/>
        </w:rPr>
        <w:t>al</w:t>
      </w:r>
      <w:r w:rsidRPr="00420AAE">
        <w:rPr>
          <w:rFonts w:ascii="Arial" w:eastAsia="Arial" w:hAnsi="Arial"/>
          <w:spacing w:val="4"/>
          <w:sz w:val="24"/>
          <w:szCs w:val="24"/>
          <w:lang w:val="en-US"/>
        </w:rPr>
        <w:t xml:space="preserve"> </w:t>
      </w:r>
      <w:r w:rsidRPr="00420AAE">
        <w:rPr>
          <w:rFonts w:ascii="Arial" w:eastAsia="Arial" w:hAnsi="Arial"/>
          <w:sz w:val="24"/>
          <w:szCs w:val="24"/>
          <w:lang w:val="en-US"/>
        </w:rPr>
        <w:t>practic</w:t>
      </w:r>
      <w:r w:rsidRPr="00420AAE">
        <w:rPr>
          <w:rFonts w:ascii="Arial" w:eastAsia="Arial" w:hAnsi="Arial"/>
          <w:spacing w:val="1"/>
          <w:sz w:val="24"/>
          <w:szCs w:val="24"/>
          <w:lang w:val="en-US"/>
        </w:rPr>
        <w:t>e</w:t>
      </w:r>
      <w:r w:rsidRPr="00420AAE">
        <w:rPr>
          <w:rFonts w:ascii="Arial" w:eastAsia="Arial" w:hAnsi="Arial"/>
          <w:sz w:val="24"/>
          <w:szCs w:val="24"/>
          <w:lang w:val="en-US"/>
        </w:rPr>
        <w:t>.</w:t>
      </w:r>
      <w:r w:rsidRPr="00420AAE">
        <w:rPr>
          <w:rFonts w:ascii="Arial" w:eastAsia="Arial" w:hAnsi="Arial" w:cs="Arial"/>
          <w:sz w:val="24"/>
          <w:szCs w:val="24"/>
          <w:lang w:val="en-US"/>
        </w:rPr>
        <w:t xml:space="preserve"> </w:t>
      </w:r>
      <w:r w:rsidR="00FE6633">
        <w:rPr>
          <w:rFonts w:ascii="Arial" w:eastAsia="Arial" w:hAnsi="Arial" w:cs="Arial"/>
          <w:sz w:val="24"/>
          <w:szCs w:val="24"/>
          <w:lang w:val="en-US"/>
        </w:rPr>
        <w:t xml:space="preserve"> </w:t>
      </w:r>
      <w:r w:rsidRPr="00420AAE">
        <w:rPr>
          <w:rFonts w:ascii="Arial" w:eastAsia="Arial" w:hAnsi="Arial" w:cs="Arial"/>
          <w:sz w:val="24"/>
          <w:szCs w:val="24"/>
          <w:lang w:val="en-US"/>
        </w:rPr>
        <w:t>Individual practice s</w:t>
      </w:r>
      <w:r w:rsidRPr="00420AAE">
        <w:rPr>
          <w:rFonts w:ascii="Arial" w:eastAsia="Arial" w:hAnsi="Arial" w:cs="Arial"/>
          <w:spacing w:val="-2"/>
          <w:sz w:val="24"/>
          <w:szCs w:val="24"/>
          <w:lang w:val="en-US"/>
        </w:rPr>
        <w:t>h</w:t>
      </w:r>
      <w:r w:rsidRPr="00420AAE">
        <w:rPr>
          <w:rFonts w:ascii="Arial" w:eastAsia="Arial" w:hAnsi="Arial" w:cs="Arial"/>
          <w:sz w:val="24"/>
          <w:szCs w:val="24"/>
          <w:lang w:val="en-US"/>
        </w:rPr>
        <w:t>ould</w:t>
      </w:r>
      <w:r w:rsidRPr="00420AAE">
        <w:rPr>
          <w:rFonts w:ascii="Arial" w:eastAsia="Arial" w:hAnsi="Arial" w:cs="Arial"/>
          <w:spacing w:val="-2"/>
          <w:sz w:val="24"/>
          <w:szCs w:val="24"/>
          <w:lang w:val="en-US"/>
        </w:rPr>
        <w:t xml:space="preserve"> </w:t>
      </w:r>
      <w:r w:rsidRPr="00420AAE">
        <w:rPr>
          <w:rFonts w:ascii="Arial" w:eastAsia="Arial" w:hAnsi="Arial" w:cs="Arial"/>
          <w:sz w:val="24"/>
          <w:szCs w:val="24"/>
          <w:lang w:val="en-US"/>
        </w:rPr>
        <w:t>be informed and l</w:t>
      </w:r>
      <w:r w:rsidRPr="00420AAE">
        <w:rPr>
          <w:rFonts w:ascii="Arial" w:eastAsia="Arial" w:hAnsi="Arial" w:cs="Arial"/>
          <w:spacing w:val="-3"/>
          <w:sz w:val="24"/>
          <w:szCs w:val="24"/>
          <w:lang w:val="en-US"/>
        </w:rPr>
        <w:t>i</w:t>
      </w:r>
      <w:r w:rsidRPr="00420AAE">
        <w:rPr>
          <w:rFonts w:ascii="Arial" w:eastAsia="Arial" w:hAnsi="Arial" w:cs="Arial"/>
          <w:spacing w:val="1"/>
          <w:sz w:val="24"/>
          <w:szCs w:val="24"/>
          <w:lang w:val="en-US"/>
        </w:rPr>
        <w:t>m</w:t>
      </w:r>
      <w:r w:rsidRPr="00420AAE">
        <w:rPr>
          <w:rFonts w:ascii="Arial" w:eastAsia="Arial" w:hAnsi="Arial" w:cs="Arial"/>
          <w:sz w:val="24"/>
          <w:szCs w:val="24"/>
          <w:lang w:val="en-US"/>
        </w:rPr>
        <w:t>ited</w:t>
      </w:r>
      <w:r w:rsidRPr="00420AAE">
        <w:rPr>
          <w:rFonts w:ascii="Arial" w:eastAsia="Arial" w:hAnsi="Arial" w:cs="Arial"/>
          <w:spacing w:val="-2"/>
          <w:sz w:val="24"/>
          <w:szCs w:val="24"/>
          <w:lang w:val="en-US"/>
        </w:rPr>
        <w:t xml:space="preserve"> </w:t>
      </w:r>
      <w:r w:rsidRPr="00420AAE">
        <w:rPr>
          <w:rFonts w:ascii="Arial" w:eastAsia="Arial" w:hAnsi="Arial" w:cs="Arial"/>
          <w:sz w:val="24"/>
          <w:szCs w:val="24"/>
          <w:lang w:val="en-US"/>
        </w:rPr>
        <w:t>by</w:t>
      </w:r>
      <w:r w:rsidRPr="00420AAE">
        <w:rPr>
          <w:rFonts w:ascii="Arial" w:eastAsia="Arial" w:hAnsi="Arial" w:cs="Arial"/>
          <w:spacing w:val="-3"/>
          <w:sz w:val="24"/>
          <w:szCs w:val="24"/>
          <w:lang w:val="en-US"/>
        </w:rPr>
        <w:t xml:space="preserve"> </w:t>
      </w:r>
      <w:r w:rsidRPr="00420AAE">
        <w:rPr>
          <w:rFonts w:ascii="Arial" w:eastAsia="Arial" w:hAnsi="Arial" w:cs="Arial"/>
          <w:sz w:val="24"/>
          <w:szCs w:val="24"/>
          <w:lang w:val="en-US"/>
        </w:rPr>
        <w:t>the a</w:t>
      </w:r>
      <w:r w:rsidRPr="00420AAE">
        <w:rPr>
          <w:rFonts w:ascii="Arial" w:eastAsia="Arial" w:hAnsi="Arial" w:cs="Arial"/>
          <w:spacing w:val="-3"/>
          <w:sz w:val="24"/>
          <w:szCs w:val="24"/>
          <w:lang w:val="en-US"/>
        </w:rPr>
        <w:t>c</w:t>
      </w:r>
      <w:r w:rsidRPr="00420AAE">
        <w:rPr>
          <w:rFonts w:ascii="Arial" w:eastAsia="Arial" w:hAnsi="Arial" w:cs="Arial"/>
          <w:sz w:val="24"/>
          <w:szCs w:val="24"/>
          <w:lang w:val="en-US"/>
        </w:rPr>
        <w:t>coun</w:t>
      </w:r>
      <w:r w:rsidRPr="00420AAE">
        <w:rPr>
          <w:rFonts w:ascii="Arial" w:eastAsia="Arial" w:hAnsi="Arial" w:cs="Arial"/>
          <w:spacing w:val="-2"/>
          <w:sz w:val="24"/>
          <w:szCs w:val="24"/>
          <w:lang w:val="en-US"/>
        </w:rPr>
        <w:t>t</w:t>
      </w:r>
      <w:r w:rsidRPr="00420AAE">
        <w:rPr>
          <w:rFonts w:ascii="Arial" w:eastAsia="Arial" w:hAnsi="Arial" w:cs="Arial"/>
          <w:sz w:val="24"/>
          <w:szCs w:val="24"/>
          <w:lang w:val="en-US"/>
        </w:rPr>
        <w:t>able</w:t>
      </w:r>
      <w:r w:rsidRPr="00420AAE">
        <w:rPr>
          <w:rFonts w:ascii="Arial" w:eastAsia="Arial" w:hAnsi="Arial" w:cs="Arial"/>
          <w:spacing w:val="-2"/>
          <w:sz w:val="24"/>
          <w:szCs w:val="24"/>
          <w:lang w:val="en-US"/>
        </w:rPr>
        <w:t xml:space="preserve"> </w:t>
      </w:r>
      <w:r w:rsidRPr="00420AAE">
        <w:rPr>
          <w:rFonts w:ascii="Arial" w:eastAsia="Arial" w:hAnsi="Arial" w:cs="Arial"/>
          <w:sz w:val="24"/>
          <w:szCs w:val="24"/>
          <w:lang w:val="en-US"/>
        </w:rPr>
        <w:t>practiti</w:t>
      </w:r>
      <w:r w:rsidRPr="00420AAE">
        <w:rPr>
          <w:rFonts w:ascii="Arial" w:eastAsia="Arial" w:hAnsi="Arial" w:cs="Arial"/>
          <w:spacing w:val="-2"/>
          <w:sz w:val="24"/>
          <w:szCs w:val="24"/>
          <w:lang w:val="en-US"/>
        </w:rPr>
        <w:t>o</w:t>
      </w:r>
      <w:r w:rsidRPr="00420AAE">
        <w:rPr>
          <w:rFonts w:ascii="Arial" w:eastAsia="Arial" w:hAnsi="Arial" w:cs="Arial"/>
          <w:sz w:val="24"/>
          <w:szCs w:val="24"/>
          <w:lang w:val="en-US"/>
        </w:rPr>
        <w:t>ner</w:t>
      </w:r>
      <w:r w:rsidRPr="00420AAE">
        <w:rPr>
          <w:rFonts w:ascii="Arial" w:eastAsia="Arial" w:hAnsi="Arial" w:cs="Arial"/>
          <w:spacing w:val="-4"/>
          <w:sz w:val="24"/>
          <w:szCs w:val="24"/>
          <w:lang w:val="en-US"/>
        </w:rPr>
        <w:t>’</w:t>
      </w:r>
      <w:r w:rsidRPr="00420AAE">
        <w:rPr>
          <w:rFonts w:ascii="Arial" w:eastAsia="Arial" w:hAnsi="Arial" w:cs="Arial"/>
          <w:sz w:val="24"/>
          <w:szCs w:val="24"/>
          <w:lang w:val="en-US"/>
        </w:rPr>
        <w:t xml:space="preserve">s </w:t>
      </w:r>
      <w:r w:rsidRPr="00420AAE">
        <w:rPr>
          <w:rFonts w:ascii="Arial" w:eastAsia="Arial" w:hAnsi="Arial" w:cs="Arial"/>
          <w:spacing w:val="1"/>
          <w:sz w:val="24"/>
          <w:szCs w:val="24"/>
          <w:lang w:val="en-US"/>
        </w:rPr>
        <w:t>o</w:t>
      </w:r>
      <w:r w:rsidRPr="00420AAE">
        <w:rPr>
          <w:rFonts w:ascii="Arial" w:eastAsia="Arial" w:hAnsi="Arial" w:cs="Arial"/>
          <w:spacing w:val="-3"/>
          <w:sz w:val="24"/>
          <w:szCs w:val="24"/>
          <w:lang w:val="en-US"/>
        </w:rPr>
        <w:t>w</w:t>
      </w:r>
      <w:r w:rsidRPr="00420AAE">
        <w:rPr>
          <w:rFonts w:ascii="Arial" w:eastAsia="Arial" w:hAnsi="Arial" w:cs="Arial"/>
          <w:sz w:val="24"/>
          <w:szCs w:val="24"/>
          <w:lang w:val="en-US"/>
        </w:rPr>
        <w:t>n k</w:t>
      </w:r>
      <w:r w:rsidRPr="00420AAE">
        <w:rPr>
          <w:rFonts w:ascii="Arial" w:eastAsia="Arial" w:hAnsi="Arial" w:cs="Arial"/>
          <w:spacing w:val="1"/>
          <w:sz w:val="24"/>
          <w:szCs w:val="24"/>
          <w:lang w:val="en-US"/>
        </w:rPr>
        <w:t>n</w:t>
      </w:r>
      <w:r w:rsidRPr="00420AAE">
        <w:rPr>
          <w:rFonts w:ascii="Arial" w:eastAsia="Arial" w:hAnsi="Arial" w:cs="Arial"/>
          <w:sz w:val="24"/>
          <w:szCs w:val="24"/>
          <w:lang w:val="en-US"/>
        </w:rPr>
        <w:t>o</w:t>
      </w:r>
      <w:r w:rsidRPr="00420AAE">
        <w:rPr>
          <w:rFonts w:ascii="Arial" w:eastAsia="Arial" w:hAnsi="Arial" w:cs="Arial"/>
          <w:spacing w:val="-3"/>
          <w:sz w:val="24"/>
          <w:szCs w:val="24"/>
          <w:lang w:val="en-US"/>
        </w:rPr>
        <w:t>w</w:t>
      </w:r>
      <w:r w:rsidRPr="00420AAE">
        <w:rPr>
          <w:rFonts w:ascii="Arial" w:eastAsia="Arial" w:hAnsi="Arial" w:cs="Arial"/>
          <w:sz w:val="24"/>
          <w:szCs w:val="24"/>
          <w:lang w:val="en-US"/>
        </w:rPr>
        <w:t>le</w:t>
      </w:r>
      <w:r w:rsidRPr="00420AAE">
        <w:rPr>
          <w:rFonts w:ascii="Arial" w:eastAsia="Arial" w:hAnsi="Arial" w:cs="Arial"/>
          <w:spacing w:val="1"/>
          <w:sz w:val="24"/>
          <w:szCs w:val="24"/>
          <w:lang w:val="en-US"/>
        </w:rPr>
        <w:t>d</w:t>
      </w:r>
      <w:r w:rsidRPr="00420AAE">
        <w:rPr>
          <w:rFonts w:ascii="Arial" w:eastAsia="Arial" w:hAnsi="Arial" w:cs="Arial"/>
          <w:spacing w:val="-2"/>
          <w:sz w:val="24"/>
          <w:szCs w:val="24"/>
          <w:lang w:val="en-US"/>
        </w:rPr>
        <w:t>g</w:t>
      </w:r>
      <w:r w:rsidRPr="00420AAE">
        <w:rPr>
          <w:rFonts w:ascii="Arial" w:eastAsia="Arial" w:hAnsi="Arial" w:cs="Arial"/>
          <w:sz w:val="24"/>
          <w:szCs w:val="24"/>
          <w:lang w:val="en-US"/>
        </w:rPr>
        <w:t xml:space="preserve">e </w:t>
      </w:r>
      <w:r w:rsidRPr="00420AAE">
        <w:rPr>
          <w:rFonts w:ascii="Arial" w:eastAsia="Arial" w:hAnsi="Arial" w:cs="Arial"/>
          <w:spacing w:val="1"/>
          <w:sz w:val="24"/>
          <w:szCs w:val="24"/>
          <w:lang w:val="en-US"/>
        </w:rPr>
        <w:t>a</w:t>
      </w:r>
      <w:r w:rsidRPr="00420AAE">
        <w:rPr>
          <w:rFonts w:ascii="Arial" w:eastAsia="Arial" w:hAnsi="Arial" w:cs="Arial"/>
          <w:sz w:val="24"/>
          <w:szCs w:val="24"/>
          <w:lang w:val="en-US"/>
        </w:rPr>
        <w:t xml:space="preserve">nd </w:t>
      </w:r>
      <w:r w:rsidRPr="00420AAE">
        <w:rPr>
          <w:rFonts w:ascii="Arial" w:eastAsia="Arial" w:hAnsi="Arial"/>
          <w:sz w:val="24"/>
          <w:szCs w:val="24"/>
          <w:lang w:val="en-US"/>
        </w:rPr>
        <w:t>co</w:t>
      </w:r>
      <w:r w:rsidRPr="00420AAE">
        <w:rPr>
          <w:rFonts w:ascii="Arial" w:eastAsia="Arial" w:hAnsi="Arial"/>
          <w:spacing w:val="1"/>
          <w:sz w:val="24"/>
          <w:szCs w:val="24"/>
          <w:lang w:val="en-US"/>
        </w:rPr>
        <w:t>m</w:t>
      </w:r>
      <w:r w:rsidRPr="00420AAE">
        <w:rPr>
          <w:rFonts w:ascii="Arial" w:eastAsia="Arial" w:hAnsi="Arial"/>
          <w:spacing w:val="-2"/>
          <w:sz w:val="24"/>
          <w:szCs w:val="24"/>
          <w:lang w:val="en-US"/>
        </w:rPr>
        <w:t>p</w:t>
      </w:r>
      <w:r w:rsidRPr="00420AAE">
        <w:rPr>
          <w:rFonts w:ascii="Arial" w:eastAsia="Arial" w:hAnsi="Arial"/>
          <w:sz w:val="24"/>
          <w:szCs w:val="24"/>
          <w:lang w:val="en-US"/>
        </w:rPr>
        <w:t>et</w:t>
      </w:r>
      <w:r w:rsidRPr="00420AAE">
        <w:rPr>
          <w:rFonts w:ascii="Arial" w:eastAsia="Arial" w:hAnsi="Arial"/>
          <w:spacing w:val="-1"/>
          <w:sz w:val="24"/>
          <w:szCs w:val="24"/>
          <w:lang w:val="en-US"/>
        </w:rPr>
        <w:t>e</w:t>
      </w:r>
      <w:r w:rsidRPr="00420AAE">
        <w:rPr>
          <w:rFonts w:ascii="Arial" w:eastAsia="Arial" w:hAnsi="Arial"/>
          <w:sz w:val="24"/>
          <w:szCs w:val="24"/>
          <w:lang w:val="en-US"/>
        </w:rPr>
        <w:t xml:space="preserve">nce. </w:t>
      </w:r>
      <w:r w:rsidR="00FE6633">
        <w:rPr>
          <w:rFonts w:ascii="Arial" w:eastAsia="Arial" w:hAnsi="Arial"/>
          <w:sz w:val="24"/>
          <w:szCs w:val="24"/>
          <w:lang w:val="en-US"/>
        </w:rPr>
        <w:t xml:space="preserve"> </w:t>
      </w:r>
      <w:r w:rsidRPr="00420AAE">
        <w:rPr>
          <w:rFonts w:ascii="Arial" w:eastAsia="Arial" w:hAnsi="Arial"/>
          <w:sz w:val="24"/>
          <w:szCs w:val="24"/>
          <w:lang w:val="en-US"/>
        </w:rPr>
        <w:t xml:space="preserve">This instruction is reflected in the regulations of </w:t>
      </w:r>
      <w:r w:rsidR="00EC1FB7">
        <w:rPr>
          <w:rFonts w:ascii="Arial" w:eastAsia="Arial" w:hAnsi="Arial"/>
          <w:sz w:val="24"/>
          <w:szCs w:val="24"/>
          <w:lang w:val="en-US"/>
        </w:rPr>
        <w:t>individual professional bodies.</w:t>
      </w:r>
    </w:p>
    <w:p w:rsidR="00FE6633" w:rsidRPr="00EC1FB7" w:rsidRDefault="00FE6633" w:rsidP="00FE6633">
      <w:pPr>
        <w:widowControl w:val="0"/>
        <w:spacing w:after="0" w:line="240" w:lineRule="auto"/>
        <w:ind w:right="374"/>
        <w:rPr>
          <w:rFonts w:ascii="Arial" w:eastAsia="Arial" w:hAnsi="Arial"/>
          <w:sz w:val="24"/>
          <w:szCs w:val="24"/>
          <w:lang w:val="en-US"/>
        </w:rPr>
      </w:pPr>
    </w:p>
    <w:p w:rsidR="00420AAE" w:rsidRPr="004A6385" w:rsidRDefault="00420AAE" w:rsidP="00F45A9A">
      <w:pPr>
        <w:widowControl w:val="0"/>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ind w:left="100" w:right="273"/>
        <w:jc w:val="both"/>
        <w:outlineLvl w:val="0"/>
        <w:rPr>
          <w:rFonts w:ascii="Arial" w:eastAsia="Arial" w:hAnsi="Arial"/>
          <w:sz w:val="24"/>
          <w:szCs w:val="24"/>
          <w:lang w:val="en-US"/>
        </w:rPr>
      </w:pPr>
      <w:r w:rsidRPr="00420AAE">
        <w:rPr>
          <w:rFonts w:ascii="Arial" w:eastAsia="Arial" w:hAnsi="Arial"/>
          <w:b/>
          <w:bCs/>
          <w:spacing w:val="-6"/>
          <w:sz w:val="24"/>
          <w:szCs w:val="24"/>
          <w:lang w:val="en-US"/>
        </w:rPr>
        <w:t>A</w:t>
      </w:r>
      <w:r w:rsidRPr="00420AAE">
        <w:rPr>
          <w:rFonts w:ascii="Arial" w:eastAsia="Arial" w:hAnsi="Arial"/>
          <w:b/>
          <w:bCs/>
          <w:spacing w:val="2"/>
          <w:sz w:val="24"/>
          <w:szCs w:val="24"/>
          <w:lang w:val="en-US"/>
        </w:rPr>
        <w:t>l</w:t>
      </w:r>
      <w:r w:rsidRPr="00420AAE">
        <w:rPr>
          <w:rFonts w:ascii="Arial" w:eastAsia="Arial" w:hAnsi="Arial"/>
          <w:b/>
          <w:bCs/>
          <w:sz w:val="24"/>
          <w:szCs w:val="24"/>
          <w:lang w:val="en-US"/>
        </w:rPr>
        <w:t>l registered pro</w:t>
      </w:r>
      <w:r w:rsidRPr="00420AAE">
        <w:rPr>
          <w:rFonts w:ascii="Arial" w:eastAsia="Arial" w:hAnsi="Arial"/>
          <w:b/>
          <w:bCs/>
          <w:spacing w:val="-1"/>
          <w:sz w:val="24"/>
          <w:szCs w:val="24"/>
          <w:lang w:val="en-US"/>
        </w:rPr>
        <w:t>f</w:t>
      </w:r>
      <w:r w:rsidRPr="00420AAE">
        <w:rPr>
          <w:rFonts w:ascii="Arial" w:eastAsia="Arial" w:hAnsi="Arial"/>
          <w:b/>
          <w:bCs/>
          <w:sz w:val="24"/>
          <w:szCs w:val="24"/>
          <w:lang w:val="en-US"/>
        </w:rPr>
        <w:t>essional staff</w:t>
      </w:r>
      <w:r w:rsidRPr="00420AAE">
        <w:rPr>
          <w:rFonts w:ascii="Arial" w:eastAsia="Arial" w:hAnsi="Arial"/>
          <w:b/>
          <w:bCs/>
          <w:spacing w:val="-1"/>
          <w:sz w:val="24"/>
          <w:szCs w:val="24"/>
          <w:lang w:val="en-US"/>
        </w:rPr>
        <w:t xml:space="preserve"> </w:t>
      </w:r>
      <w:r w:rsidRPr="00420AAE">
        <w:rPr>
          <w:rFonts w:ascii="Arial" w:eastAsia="Arial" w:hAnsi="Arial"/>
          <w:b/>
          <w:bCs/>
          <w:sz w:val="24"/>
          <w:szCs w:val="24"/>
          <w:lang w:val="en-US"/>
        </w:rPr>
        <w:t>in</w:t>
      </w:r>
      <w:r w:rsidRPr="00420AAE">
        <w:rPr>
          <w:rFonts w:ascii="Arial" w:eastAsia="Arial" w:hAnsi="Arial"/>
          <w:b/>
          <w:bCs/>
          <w:spacing w:val="-2"/>
          <w:sz w:val="24"/>
          <w:szCs w:val="24"/>
          <w:lang w:val="en-US"/>
        </w:rPr>
        <w:t>v</w:t>
      </w:r>
      <w:r w:rsidRPr="00420AAE">
        <w:rPr>
          <w:rFonts w:ascii="Arial" w:eastAsia="Arial" w:hAnsi="Arial"/>
          <w:b/>
          <w:bCs/>
          <w:sz w:val="24"/>
          <w:szCs w:val="24"/>
          <w:lang w:val="en-US"/>
        </w:rPr>
        <w:t>ol</w:t>
      </w:r>
      <w:r w:rsidRPr="00420AAE">
        <w:rPr>
          <w:rFonts w:ascii="Arial" w:eastAsia="Arial" w:hAnsi="Arial"/>
          <w:b/>
          <w:bCs/>
          <w:spacing w:val="-4"/>
          <w:sz w:val="24"/>
          <w:szCs w:val="24"/>
          <w:lang w:val="en-US"/>
        </w:rPr>
        <w:t>v</w:t>
      </w:r>
      <w:r w:rsidRPr="00420AAE">
        <w:rPr>
          <w:rFonts w:ascii="Arial" w:eastAsia="Arial" w:hAnsi="Arial"/>
          <w:b/>
          <w:bCs/>
          <w:sz w:val="24"/>
          <w:szCs w:val="24"/>
          <w:lang w:val="en-US"/>
        </w:rPr>
        <w:t xml:space="preserve">ed in the </w:t>
      </w:r>
      <w:r w:rsidR="00EC1FB7">
        <w:rPr>
          <w:rFonts w:ascii="Arial" w:eastAsia="Arial" w:hAnsi="Arial"/>
          <w:b/>
          <w:bCs/>
          <w:sz w:val="24"/>
          <w:szCs w:val="24"/>
          <w:lang w:val="en-US"/>
        </w:rPr>
        <w:t xml:space="preserve">care, </w:t>
      </w:r>
      <w:r w:rsidRPr="00420AAE">
        <w:rPr>
          <w:rFonts w:ascii="Arial" w:eastAsia="Arial" w:hAnsi="Arial"/>
          <w:b/>
          <w:bCs/>
          <w:sz w:val="24"/>
          <w:szCs w:val="24"/>
          <w:lang w:val="en-US"/>
        </w:rPr>
        <w:t>assessment and clinical management of chi</w:t>
      </w:r>
      <w:r w:rsidRPr="00420AAE">
        <w:rPr>
          <w:rFonts w:ascii="Arial" w:eastAsia="Arial" w:hAnsi="Arial"/>
          <w:b/>
          <w:bCs/>
          <w:spacing w:val="-2"/>
          <w:sz w:val="24"/>
          <w:szCs w:val="24"/>
          <w:lang w:val="en-US"/>
        </w:rPr>
        <w:t>l</w:t>
      </w:r>
      <w:r w:rsidRPr="00420AAE">
        <w:rPr>
          <w:rFonts w:ascii="Arial" w:eastAsia="Arial" w:hAnsi="Arial"/>
          <w:b/>
          <w:bCs/>
          <w:sz w:val="24"/>
          <w:szCs w:val="24"/>
          <w:lang w:val="en-US"/>
        </w:rPr>
        <w:t>dren must en</w:t>
      </w:r>
      <w:r w:rsidRPr="00420AAE">
        <w:rPr>
          <w:rFonts w:ascii="Arial" w:eastAsia="Arial" w:hAnsi="Arial"/>
          <w:b/>
          <w:bCs/>
          <w:spacing w:val="1"/>
          <w:sz w:val="24"/>
          <w:szCs w:val="24"/>
          <w:lang w:val="en-US"/>
        </w:rPr>
        <w:t>s</w:t>
      </w:r>
      <w:r w:rsidRPr="00420AAE">
        <w:rPr>
          <w:rFonts w:ascii="Arial" w:eastAsia="Arial" w:hAnsi="Arial"/>
          <w:b/>
          <w:bCs/>
          <w:sz w:val="24"/>
          <w:szCs w:val="24"/>
          <w:lang w:val="en-US"/>
        </w:rPr>
        <w:t>u</w:t>
      </w:r>
      <w:r w:rsidRPr="00420AAE">
        <w:rPr>
          <w:rFonts w:ascii="Arial" w:eastAsia="Arial" w:hAnsi="Arial"/>
          <w:b/>
          <w:bCs/>
          <w:spacing w:val="-3"/>
          <w:sz w:val="24"/>
          <w:szCs w:val="24"/>
          <w:lang w:val="en-US"/>
        </w:rPr>
        <w:t>r</w:t>
      </w:r>
      <w:r w:rsidRPr="00420AAE">
        <w:rPr>
          <w:rFonts w:ascii="Arial" w:eastAsia="Arial" w:hAnsi="Arial"/>
          <w:b/>
          <w:bCs/>
          <w:sz w:val="24"/>
          <w:szCs w:val="24"/>
          <w:lang w:val="en-US"/>
        </w:rPr>
        <w:t>e th</w:t>
      </w:r>
      <w:r w:rsidRPr="00420AAE">
        <w:rPr>
          <w:rFonts w:ascii="Arial" w:eastAsia="Arial" w:hAnsi="Arial"/>
          <w:b/>
          <w:bCs/>
          <w:spacing w:val="-2"/>
          <w:sz w:val="24"/>
          <w:szCs w:val="24"/>
          <w:lang w:val="en-US"/>
        </w:rPr>
        <w:t>a</w:t>
      </w:r>
      <w:r w:rsidRPr="00420AAE">
        <w:rPr>
          <w:rFonts w:ascii="Arial" w:eastAsia="Arial" w:hAnsi="Arial"/>
          <w:b/>
          <w:bCs/>
          <w:sz w:val="24"/>
          <w:szCs w:val="24"/>
          <w:lang w:val="en-US"/>
        </w:rPr>
        <w:t xml:space="preserve">t </w:t>
      </w:r>
      <w:r w:rsidRPr="00420AAE">
        <w:rPr>
          <w:rFonts w:ascii="Arial" w:eastAsia="Arial" w:hAnsi="Arial"/>
          <w:b/>
          <w:bCs/>
          <w:spacing w:val="-1"/>
          <w:sz w:val="24"/>
          <w:szCs w:val="24"/>
          <w:lang w:val="en-US"/>
        </w:rPr>
        <w:t>t</w:t>
      </w:r>
      <w:r w:rsidRPr="00420AAE">
        <w:rPr>
          <w:rFonts w:ascii="Arial" w:eastAsia="Arial" w:hAnsi="Arial"/>
          <w:b/>
          <w:bCs/>
          <w:sz w:val="24"/>
          <w:szCs w:val="24"/>
          <w:lang w:val="en-US"/>
        </w:rPr>
        <w:t>heir pr</w:t>
      </w:r>
      <w:r w:rsidRPr="00420AAE">
        <w:rPr>
          <w:rFonts w:ascii="Arial" w:eastAsia="Arial" w:hAnsi="Arial"/>
          <w:b/>
          <w:bCs/>
          <w:spacing w:val="1"/>
          <w:sz w:val="24"/>
          <w:szCs w:val="24"/>
          <w:lang w:val="en-US"/>
        </w:rPr>
        <w:t>a</w:t>
      </w:r>
      <w:r w:rsidRPr="00420AAE">
        <w:rPr>
          <w:rFonts w:ascii="Arial" w:eastAsia="Arial" w:hAnsi="Arial"/>
          <w:b/>
          <w:bCs/>
          <w:sz w:val="24"/>
          <w:szCs w:val="24"/>
          <w:lang w:val="en-US"/>
        </w:rPr>
        <w:t>cti</w:t>
      </w:r>
      <w:r w:rsidRPr="00420AAE">
        <w:rPr>
          <w:rFonts w:ascii="Arial" w:eastAsia="Arial" w:hAnsi="Arial"/>
          <w:b/>
          <w:bCs/>
          <w:spacing w:val="-2"/>
          <w:sz w:val="24"/>
          <w:szCs w:val="24"/>
          <w:lang w:val="en-US"/>
        </w:rPr>
        <w:t>c</w:t>
      </w:r>
      <w:r w:rsidRPr="00420AAE">
        <w:rPr>
          <w:rFonts w:ascii="Arial" w:eastAsia="Arial" w:hAnsi="Arial"/>
          <w:b/>
          <w:bCs/>
          <w:sz w:val="24"/>
          <w:szCs w:val="24"/>
          <w:lang w:val="en-US"/>
        </w:rPr>
        <w:t xml:space="preserve">e in relation to the provision of intravenous fluids </w:t>
      </w:r>
      <w:r w:rsidRPr="00420AAE">
        <w:rPr>
          <w:rFonts w:ascii="Arial" w:eastAsia="Arial" w:hAnsi="Arial"/>
          <w:b/>
          <w:bCs/>
          <w:spacing w:val="-2"/>
          <w:sz w:val="24"/>
          <w:szCs w:val="24"/>
          <w:lang w:val="en-US"/>
        </w:rPr>
        <w:t>m</w:t>
      </w:r>
      <w:r w:rsidRPr="00420AAE">
        <w:rPr>
          <w:rFonts w:ascii="Arial" w:eastAsia="Arial" w:hAnsi="Arial"/>
          <w:b/>
          <w:bCs/>
          <w:sz w:val="24"/>
          <w:szCs w:val="24"/>
          <w:lang w:val="en-US"/>
        </w:rPr>
        <w:t>eets t</w:t>
      </w:r>
      <w:r w:rsidRPr="00420AAE">
        <w:rPr>
          <w:rFonts w:ascii="Arial" w:eastAsia="Arial" w:hAnsi="Arial"/>
          <w:b/>
          <w:bCs/>
          <w:spacing w:val="-1"/>
          <w:sz w:val="24"/>
          <w:szCs w:val="24"/>
          <w:lang w:val="en-US"/>
        </w:rPr>
        <w:t>h</w:t>
      </w:r>
      <w:r w:rsidRPr="00420AAE">
        <w:rPr>
          <w:rFonts w:ascii="Arial" w:eastAsia="Arial" w:hAnsi="Arial"/>
          <w:b/>
          <w:bCs/>
          <w:sz w:val="24"/>
          <w:szCs w:val="24"/>
          <w:lang w:val="en-US"/>
        </w:rPr>
        <w:t xml:space="preserve">e </w:t>
      </w:r>
      <w:r w:rsidRPr="00420AAE">
        <w:rPr>
          <w:rFonts w:ascii="Arial" w:eastAsia="Arial" w:hAnsi="Arial"/>
          <w:b/>
          <w:bCs/>
          <w:spacing w:val="1"/>
          <w:sz w:val="24"/>
          <w:szCs w:val="24"/>
          <w:lang w:val="en-US"/>
        </w:rPr>
        <w:t>k</w:t>
      </w:r>
      <w:r w:rsidRPr="00420AAE">
        <w:rPr>
          <w:rFonts w:ascii="Arial" w:eastAsia="Arial" w:hAnsi="Arial"/>
          <w:b/>
          <w:bCs/>
          <w:sz w:val="24"/>
          <w:szCs w:val="24"/>
          <w:lang w:val="en-US"/>
        </w:rPr>
        <w:t>n</w:t>
      </w:r>
      <w:r w:rsidRPr="00420AAE">
        <w:rPr>
          <w:rFonts w:ascii="Arial" w:eastAsia="Arial" w:hAnsi="Arial"/>
          <w:b/>
          <w:bCs/>
          <w:spacing w:val="-3"/>
          <w:sz w:val="24"/>
          <w:szCs w:val="24"/>
          <w:lang w:val="en-US"/>
        </w:rPr>
        <w:t>o</w:t>
      </w:r>
      <w:r w:rsidRPr="00420AAE">
        <w:rPr>
          <w:rFonts w:ascii="Arial" w:eastAsia="Arial" w:hAnsi="Arial"/>
          <w:b/>
          <w:bCs/>
          <w:spacing w:val="2"/>
          <w:sz w:val="24"/>
          <w:szCs w:val="24"/>
          <w:lang w:val="en-US"/>
        </w:rPr>
        <w:t>w</w:t>
      </w:r>
      <w:r w:rsidRPr="00420AAE">
        <w:rPr>
          <w:rFonts w:ascii="Arial" w:eastAsia="Arial" w:hAnsi="Arial"/>
          <w:b/>
          <w:bCs/>
          <w:sz w:val="24"/>
          <w:szCs w:val="24"/>
          <w:lang w:val="en-US"/>
        </w:rPr>
        <w:t>l</w:t>
      </w:r>
      <w:r w:rsidRPr="00420AAE">
        <w:rPr>
          <w:rFonts w:ascii="Arial" w:eastAsia="Arial" w:hAnsi="Arial"/>
          <w:b/>
          <w:bCs/>
          <w:spacing w:val="1"/>
          <w:sz w:val="24"/>
          <w:szCs w:val="24"/>
          <w:lang w:val="en-US"/>
        </w:rPr>
        <w:t>e</w:t>
      </w:r>
      <w:r w:rsidRPr="00420AAE">
        <w:rPr>
          <w:rFonts w:ascii="Arial" w:eastAsia="Arial" w:hAnsi="Arial"/>
          <w:b/>
          <w:bCs/>
          <w:sz w:val="24"/>
          <w:szCs w:val="24"/>
          <w:lang w:val="en-US"/>
        </w:rPr>
        <w:t>dge</w:t>
      </w:r>
      <w:r w:rsidRPr="00420AAE">
        <w:rPr>
          <w:rFonts w:ascii="Arial" w:eastAsia="Arial" w:hAnsi="Arial"/>
          <w:b/>
          <w:bCs/>
          <w:spacing w:val="-2"/>
          <w:sz w:val="24"/>
          <w:szCs w:val="24"/>
          <w:lang w:val="en-US"/>
        </w:rPr>
        <w:t xml:space="preserve"> </w:t>
      </w:r>
      <w:r w:rsidRPr="00420AAE">
        <w:rPr>
          <w:rFonts w:ascii="Arial" w:eastAsia="Arial" w:hAnsi="Arial"/>
          <w:b/>
          <w:bCs/>
          <w:spacing w:val="1"/>
          <w:sz w:val="24"/>
          <w:szCs w:val="24"/>
          <w:lang w:val="en-US"/>
        </w:rPr>
        <w:t>a</w:t>
      </w:r>
      <w:r w:rsidRPr="00420AAE">
        <w:rPr>
          <w:rFonts w:ascii="Arial" w:eastAsia="Arial" w:hAnsi="Arial"/>
          <w:b/>
          <w:bCs/>
          <w:sz w:val="24"/>
          <w:szCs w:val="24"/>
          <w:lang w:val="en-US"/>
        </w:rPr>
        <w:t xml:space="preserve">nd </w:t>
      </w:r>
      <w:r w:rsidRPr="00420AAE">
        <w:rPr>
          <w:rFonts w:ascii="Arial" w:eastAsia="Arial" w:hAnsi="Arial"/>
          <w:b/>
          <w:bCs/>
          <w:spacing w:val="-2"/>
          <w:sz w:val="24"/>
          <w:szCs w:val="24"/>
          <w:lang w:val="en-US"/>
        </w:rPr>
        <w:t>c</w:t>
      </w:r>
      <w:r w:rsidRPr="00420AAE">
        <w:rPr>
          <w:rFonts w:ascii="Arial" w:eastAsia="Arial" w:hAnsi="Arial"/>
          <w:b/>
          <w:bCs/>
          <w:sz w:val="24"/>
          <w:szCs w:val="24"/>
          <w:lang w:val="en-US"/>
        </w:rPr>
        <w:t>ompeten</w:t>
      </w:r>
      <w:r w:rsidRPr="00420AAE">
        <w:rPr>
          <w:rFonts w:ascii="Arial" w:eastAsia="Arial" w:hAnsi="Arial"/>
          <w:b/>
          <w:bCs/>
          <w:spacing w:val="3"/>
          <w:sz w:val="24"/>
          <w:szCs w:val="24"/>
          <w:lang w:val="en-US"/>
        </w:rPr>
        <w:t>c</w:t>
      </w:r>
      <w:r w:rsidRPr="00420AAE">
        <w:rPr>
          <w:rFonts w:ascii="Arial" w:eastAsia="Arial" w:hAnsi="Arial"/>
          <w:b/>
          <w:bCs/>
          <w:sz w:val="24"/>
          <w:szCs w:val="24"/>
          <w:lang w:val="en-US"/>
        </w:rPr>
        <w:t>y</w:t>
      </w:r>
      <w:r w:rsidRPr="00420AAE">
        <w:rPr>
          <w:rFonts w:ascii="Arial" w:eastAsia="Arial" w:hAnsi="Arial"/>
          <w:b/>
          <w:bCs/>
          <w:spacing w:val="-7"/>
          <w:sz w:val="24"/>
          <w:szCs w:val="24"/>
          <w:lang w:val="en-US"/>
        </w:rPr>
        <w:t xml:space="preserve"> standards </w:t>
      </w:r>
      <w:r w:rsidRPr="00420AAE">
        <w:rPr>
          <w:rFonts w:ascii="Arial" w:eastAsia="Arial" w:hAnsi="Arial"/>
          <w:b/>
          <w:bCs/>
          <w:spacing w:val="1"/>
          <w:sz w:val="24"/>
          <w:szCs w:val="24"/>
          <w:lang w:val="en-US"/>
        </w:rPr>
        <w:t>s</w:t>
      </w:r>
      <w:r w:rsidRPr="00420AAE">
        <w:rPr>
          <w:rFonts w:ascii="Arial" w:eastAsia="Arial" w:hAnsi="Arial"/>
          <w:b/>
          <w:bCs/>
          <w:sz w:val="24"/>
          <w:szCs w:val="24"/>
          <w:lang w:val="en-US"/>
        </w:rPr>
        <w:t>et out</w:t>
      </w:r>
      <w:r w:rsidRPr="00420AAE">
        <w:rPr>
          <w:rFonts w:ascii="Arial" w:eastAsia="Arial" w:hAnsi="Arial"/>
          <w:b/>
          <w:bCs/>
          <w:spacing w:val="-2"/>
          <w:sz w:val="24"/>
          <w:szCs w:val="24"/>
          <w:lang w:val="en-US"/>
        </w:rPr>
        <w:t xml:space="preserve"> </w:t>
      </w:r>
      <w:r w:rsidRPr="00420AAE">
        <w:rPr>
          <w:rFonts w:ascii="Arial" w:eastAsia="Arial" w:hAnsi="Arial"/>
          <w:b/>
          <w:bCs/>
          <w:sz w:val="24"/>
          <w:szCs w:val="24"/>
          <w:lang w:val="en-US"/>
        </w:rPr>
        <w:t xml:space="preserve">in this document </w:t>
      </w:r>
      <w:r w:rsidRPr="00420AAE">
        <w:rPr>
          <w:rFonts w:ascii="Arial" w:eastAsia="Arial" w:hAnsi="Arial"/>
          <w:b/>
          <w:bCs/>
          <w:spacing w:val="3"/>
          <w:sz w:val="24"/>
          <w:szCs w:val="24"/>
          <w:lang w:val="en-US"/>
        </w:rPr>
        <w:t>a</w:t>
      </w:r>
      <w:r w:rsidRPr="00420AAE">
        <w:rPr>
          <w:rFonts w:ascii="Arial" w:eastAsia="Arial" w:hAnsi="Arial"/>
          <w:b/>
          <w:bCs/>
          <w:sz w:val="24"/>
          <w:szCs w:val="24"/>
          <w:lang w:val="en-US"/>
        </w:rPr>
        <w:t>nd the t</w:t>
      </w:r>
      <w:r w:rsidRPr="00420AAE">
        <w:rPr>
          <w:rFonts w:ascii="Arial" w:eastAsia="Arial" w:hAnsi="Arial"/>
          <w:b/>
          <w:bCs/>
          <w:spacing w:val="-3"/>
          <w:sz w:val="24"/>
          <w:szCs w:val="24"/>
          <w:lang w:val="en-US"/>
        </w:rPr>
        <w:t>r</w:t>
      </w:r>
      <w:r w:rsidRPr="00420AAE">
        <w:rPr>
          <w:rFonts w:ascii="Arial" w:eastAsia="Arial" w:hAnsi="Arial"/>
          <w:b/>
          <w:bCs/>
          <w:sz w:val="24"/>
          <w:szCs w:val="24"/>
          <w:lang w:val="en-US"/>
        </w:rPr>
        <w:t>aining requiremen</w:t>
      </w:r>
      <w:r w:rsidRPr="00420AAE">
        <w:rPr>
          <w:rFonts w:ascii="Arial" w:eastAsia="Arial" w:hAnsi="Arial"/>
          <w:b/>
          <w:bCs/>
          <w:spacing w:val="-1"/>
          <w:sz w:val="24"/>
          <w:szCs w:val="24"/>
          <w:lang w:val="en-US"/>
        </w:rPr>
        <w:t>t</w:t>
      </w:r>
      <w:r w:rsidRPr="00420AAE">
        <w:rPr>
          <w:rFonts w:ascii="Arial" w:eastAsia="Arial" w:hAnsi="Arial"/>
          <w:b/>
          <w:bCs/>
          <w:sz w:val="24"/>
          <w:szCs w:val="24"/>
          <w:lang w:val="en-US"/>
        </w:rPr>
        <w:t>s</w:t>
      </w:r>
      <w:r w:rsidRPr="00420AAE">
        <w:rPr>
          <w:rFonts w:ascii="Arial" w:eastAsia="Arial" w:hAnsi="Arial"/>
          <w:b/>
          <w:bCs/>
          <w:spacing w:val="-2"/>
          <w:sz w:val="24"/>
          <w:szCs w:val="24"/>
          <w:lang w:val="en-US"/>
        </w:rPr>
        <w:t xml:space="preserve"> </w:t>
      </w:r>
      <w:r w:rsidRPr="00420AAE">
        <w:rPr>
          <w:rFonts w:ascii="Arial" w:eastAsia="Arial" w:hAnsi="Arial"/>
          <w:b/>
          <w:bCs/>
          <w:sz w:val="24"/>
          <w:szCs w:val="24"/>
          <w:lang w:val="en-US"/>
        </w:rPr>
        <w:t>of t</w:t>
      </w:r>
      <w:r w:rsidRPr="00420AAE">
        <w:rPr>
          <w:rFonts w:ascii="Arial" w:eastAsia="Arial" w:hAnsi="Arial"/>
          <w:b/>
          <w:bCs/>
          <w:spacing w:val="-1"/>
          <w:sz w:val="24"/>
          <w:szCs w:val="24"/>
          <w:lang w:val="en-US"/>
        </w:rPr>
        <w:t>h</w:t>
      </w:r>
      <w:r w:rsidRPr="00420AAE">
        <w:rPr>
          <w:rFonts w:ascii="Arial" w:eastAsia="Arial" w:hAnsi="Arial"/>
          <w:b/>
          <w:bCs/>
          <w:sz w:val="24"/>
          <w:szCs w:val="24"/>
          <w:lang w:val="en-US"/>
        </w:rPr>
        <w:t>eir</w:t>
      </w:r>
      <w:r w:rsidRPr="00420AAE">
        <w:rPr>
          <w:rFonts w:ascii="Arial" w:eastAsia="Arial" w:hAnsi="Arial"/>
          <w:b/>
          <w:bCs/>
          <w:spacing w:val="-2"/>
          <w:sz w:val="24"/>
          <w:szCs w:val="24"/>
          <w:lang w:val="en-US"/>
        </w:rPr>
        <w:t xml:space="preserve"> </w:t>
      </w:r>
      <w:r w:rsidRPr="00420AAE">
        <w:rPr>
          <w:rFonts w:ascii="Arial" w:eastAsia="Arial" w:hAnsi="Arial"/>
          <w:b/>
          <w:bCs/>
          <w:sz w:val="24"/>
          <w:szCs w:val="24"/>
          <w:lang w:val="en-US"/>
        </w:rPr>
        <w:t>indi</w:t>
      </w:r>
      <w:r w:rsidRPr="00420AAE">
        <w:rPr>
          <w:rFonts w:ascii="Arial" w:eastAsia="Arial" w:hAnsi="Arial"/>
          <w:b/>
          <w:bCs/>
          <w:spacing w:val="-4"/>
          <w:sz w:val="24"/>
          <w:szCs w:val="24"/>
          <w:lang w:val="en-US"/>
        </w:rPr>
        <w:t>v</w:t>
      </w:r>
      <w:r w:rsidRPr="00420AAE">
        <w:rPr>
          <w:rFonts w:ascii="Arial" w:eastAsia="Arial" w:hAnsi="Arial"/>
          <w:b/>
          <w:bCs/>
          <w:sz w:val="24"/>
          <w:szCs w:val="24"/>
          <w:lang w:val="en-US"/>
        </w:rPr>
        <w:t>idual Trust.</w:t>
      </w:r>
    </w:p>
    <w:p w:rsidR="00FE6633" w:rsidRDefault="00FE6633" w:rsidP="00FE6633">
      <w:pPr>
        <w:widowControl w:val="0"/>
        <w:spacing w:after="0" w:line="240" w:lineRule="auto"/>
        <w:ind w:right="-45"/>
        <w:rPr>
          <w:rFonts w:ascii="Arial" w:eastAsia="Arial" w:hAnsi="Arial"/>
          <w:spacing w:val="1"/>
          <w:sz w:val="24"/>
          <w:szCs w:val="24"/>
          <w:lang w:val="en-US"/>
        </w:rPr>
      </w:pPr>
    </w:p>
    <w:p w:rsidR="00DC2A12" w:rsidRDefault="00DC2A12" w:rsidP="00FE6633">
      <w:pPr>
        <w:widowControl w:val="0"/>
        <w:spacing w:after="0" w:line="240" w:lineRule="auto"/>
        <w:ind w:right="-45"/>
        <w:rPr>
          <w:rFonts w:ascii="Arial" w:eastAsia="Arial" w:hAnsi="Arial"/>
          <w:spacing w:val="1"/>
          <w:sz w:val="24"/>
          <w:szCs w:val="24"/>
          <w:lang w:val="en-US"/>
        </w:rPr>
      </w:pPr>
    </w:p>
    <w:p w:rsidR="004A6385" w:rsidRDefault="00EC1FB7" w:rsidP="00FE6633">
      <w:pPr>
        <w:widowControl w:val="0"/>
        <w:spacing w:after="0" w:line="240" w:lineRule="auto"/>
        <w:ind w:right="-45"/>
        <w:rPr>
          <w:rFonts w:ascii="Arial" w:eastAsia="Arial" w:hAnsi="Arial"/>
          <w:spacing w:val="1"/>
          <w:sz w:val="24"/>
          <w:szCs w:val="24"/>
          <w:lang w:val="en-US"/>
        </w:rPr>
      </w:pPr>
      <w:r>
        <w:rPr>
          <w:rFonts w:ascii="Arial" w:eastAsia="Arial" w:hAnsi="Arial"/>
          <w:spacing w:val="1"/>
          <w:sz w:val="24"/>
          <w:szCs w:val="24"/>
          <w:lang w:val="en-US"/>
        </w:rPr>
        <w:lastRenderedPageBreak/>
        <w:t xml:space="preserve">The requirements and responsibilities of individuals and Trusts </w:t>
      </w:r>
      <w:r w:rsidR="004A6385">
        <w:rPr>
          <w:rFonts w:ascii="Arial" w:eastAsia="Arial" w:hAnsi="Arial"/>
          <w:spacing w:val="1"/>
          <w:sz w:val="24"/>
          <w:szCs w:val="24"/>
          <w:lang w:val="en-US"/>
        </w:rPr>
        <w:t>are outlined in section 6.</w:t>
      </w:r>
    </w:p>
    <w:p w:rsidR="00420AAE" w:rsidRPr="00FE6633" w:rsidRDefault="00420AAE" w:rsidP="00FE6633">
      <w:pPr>
        <w:spacing w:after="0" w:line="240" w:lineRule="auto"/>
        <w:rPr>
          <w:rFonts w:ascii="Arial" w:hAnsi="Arial" w:cs="Arial"/>
          <w:sz w:val="24"/>
          <w:szCs w:val="16"/>
        </w:rPr>
      </w:pPr>
    </w:p>
    <w:p w:rsidR="00420AAE" w:rsidRPr="004A6385" w:rsidRDefault="00420AAE" w:rsidP="00AD600A">
      <w:pPr>
        <w:pStyle w:val="ListParagraph"/>
        <w:numPr>
          <w:ilvl w:val="0"/>
          <w:numId w:val="1"/>
        </w:numPr>
        <w:tabs>
          <w:tab w:val="left" w:pos="820"/>
        </w:tabs>
        <w:ind w:left="426" w:right="592" w:hanging="426"/>
        <w:outlineLvl w:val="0"/>
        <w:rPr>
          <w:rFonts w:ascii="Arial" w:eastAsia="Arial" w:hAnsi="Arial"/>
          <w:sz w:val="28"/>
          <w:szCs w:val="28"/>
        </w:rPr>
      </w:pPr>
      <w:r w:rsidRPr="004A6385">
        <w:rPr>
          <w:rFonts w:ascii="Arial" w:eastAsia="Arial" w:hAnsi="Arial"/>
          <w:b/>
          <w:bCs/>
          <w:sz w:val="28"/>
          <w:szCs w:val="28"/>
        </w:rPr>
        <w:t>Poli</w:t>
      </w:r>
      <w:r w:rsidRPr="004A6385">
        <w:rPr>
          <w:rFonts w:ascii="Arial" w:eastAsia="Arial" w:hAnsi="Arial"/>
          <w:b/>
          <w:bCs/>
          <w:spacing w:val="3"/>
          <w:sz w:val="28"/>
          <w:szCs w:val="28"/>
        </w:rPr>
        <w:t>c</w:t>
      </w:r>
      <w:r w:rsidRPr="004A6385">
        <w:rPr>
          <w:rFonts w:ascii="Arial" w:eastAsia="Arial" w:hAnsi="Arial"/>
          <w:b/>
          <w:bCs/>
          <w:sz w:val="28"/>
          <w:szCs w:val="28"/>
        </w:rPr>
        <w:t>y</w:t>
      </w:r>
      <w:r w:rsidRPr="004A6385">
        <w:rPr>
          <w:rFonts w:ascii="Arial" w:eastAsia="Arial" w:hAnsi="Arial"/>
          <w:b/>
          <w:bCs/>
          <w:spacing w:val="-7"/>
          <w:sz w:val="28"/>
          <w:szCs w:val="28"/>
        </w:rPr>
        <w:t xml:space="preserve"> </w:t>
      </w:r>
      <w:r w:rsidRPr="004A6385">
        <w:rPr>
          <w:rFonts w:ascii="Arial" w:eastAsia="Arial" w:hAnsi="Arial"/>
          <w:b/>
          <w:bCs/>
          <w:spacing w:val="1"/>
          <w:sz w:val="28"/>
          <w:szCs w:val="28"/>
        </w:rPr>
        <w:t>a</w:t>
      </w:r>
      <w:r w:rsidRPr="004A6385">
        <w:rPr>
          <w:rFonts w:ascii="Arial" w:eastAsia="Arial" w:hAnsi="Arial"/>
          <w:b/>
          <w:bCs/>
          <w:sz w:val="28"/>
          <w:szCs w:val="28"/>
        </w:rPr>
        <w:t>nd guidance</w:t>
      </w:r>
      <w:r w:rsidRPr="004A6385">
        <w:rPr>
          <w:rFonts w:ascii="Arial" w:eastAsia="Arial" w:hAnsi="Arial"/>
          <w:b/>
          <w:bCs/>
          <w:spacing w:val="-1"/>
          <w:sz w:val="28"/>
          <w:szCs w:val="28"/>
        </w:rPr>
        <w:t xml:space="preserve"> </w:t>
      </w:r>
      <w:r w:rsidRPr="004A6385">
        <w:rPr>
          <w:rFonts w:ascii="Arial" w:eastAsia="Arial" w:hAnsi="Arial"/>
          <w:b/>
          <w:bCs/>
          <w:sz w:val="28"/>
          <w:szCs w:val="28"/>
        </w:rPr>
        <w:t>docum</w:t>
      </w:r>
      <w:r w:rsidRPr="004A6385">
        <w:rPr>
          <w:rFonts w:ascii="Arial" w:eastAsia="Arial" w:hAnsi="Arial"/>
          <w:b/>
          <w:bCs/>
          <w:spacing w:val="1"/>
          <w:sz w:val="28"/>
          <w:szCs w:val="28"/>
        </w:rPr>
        <w:t>e</w:t>
      </w:r>
      <w:r w:rsidRPr="004A6385">
        <w:rPr>
          <w:rFonts w:ascii="Arial" w:eastAsia="Arial" w:hAnsi="Arial"/>
          <w:b/>
          <w:bCs/>
          <w:sz w:val="28"/>
          <w:szCs w:val="28"/>
        </w:rPr>
        <w:t>n</w:t>
      </w:r>
      <w:r w:rsidRPr="004A6385">
        <w:rPr>
          <w:rFonts w:ascii="Arial" w:eastAsia="Arial" w:hAnsi="Arial"/>
          <w:b/>
          <w:bCs/>
          <w:spacing w:val="-1"/>
          <w:sz w:val="28"/>
          <w:szCs w:val="28"/>
        </w:rPr>
        <w:t>t</w:t>
      </w:r>
      <w:r w:rsidRPr="004A6385">
        <w:rPr>
          <w:rFonts w:ascii="Arial" w:eastAsia="Arial" w:hAnsi="Arial"/>
          <w:b/>
          <w:bCs/>
          <w:sz w:val="28"/>
          <w:szCs w:val="28"/>
        </w:rPr>
        <w:t>ation in N</w:t>
      </w:r>
      <w:r w:rsidRPr="004A6385">
        <w:rPr>
          <w:rFonts w:ascii="Arial" w:eastAsia="Arial" w:hAnsi="Arial"/>
          <w:b/>
          <w:bCs/>
          <w:spacing w:val="-1"/>
          <w:sz w:val="28"/>
          <w:szCs w:val="28"/>
        </w:rPr>
        <w:t>o</w:t>
      </w:r>
      <w:r w:rsidRPr="004A6385">
        <w:rPr>
          <w:rFonts w:ascii="Arial" w:eastAsia="Arial" w:hAnsi="Arial"/>
          <w:b/>
          <w:bCs/>
          <w:sz w:val="28"/>
          <w:szCs w:val="28"/>
        </w:rPr>
        <w:t>rt</w:t>
      </w:r>
      <w:r w:rsidRPr="004A6385">
        <w:rPr>
          <w:rFonts w:ascii="Arial" w:eastAsia="Arial" w:hAnsi="Arial"/>
          <w:b/>
          <w:bCs/>
          <w:spacing w:val="-1"/>
          <w:sz w:val="28"/>
          <w:szCs w:val="28"/>
        </w:rPr>
        <w:t>h</w:t>
      </w:r>
      <w:r w:rsidRPr="004A6385">
        <w:rPr>
          <w:rFonts w:ascii="Arial" w:eastAsia="Arial" w:hAnsi="Arial"/>
          <w:b/>
          <w:bCs/>
          <w:sz w:val="28"/>
          <w:szCs w:val="28"/>
        </w:rPr>
        <w:t>ern Ire</w:t>
      </w:r>
      <w:r w:rsidRPr="004A6385">
        <w:rPr>
          <w:rFonts w:ascii="Arial" w:eastAsia="Arial" w:hAnsi="Arial"/>
          <w:b/>
          <w:bCs/>
          <w:spacing w:val="-2"/>
          <w:sz w:val="28"/>
          <w:szCs w:val="28"/>
        </w:rPr>
        <w:t>l</w:t>
      </w:r>
      <w:r w:rsidRPr="004A6385">
        <w:rPr>
          <w:rFonts w:ascii="Arial" w:eastAsia="Arial" w:hAnsi="Arial"/>
          <w:b/>
          <w:bCs/>
          <w:sz w:val="28"/>
          <w:szCs w:val="28"/>
        </w:rPr>
        <w:t>and to</w:t>
      </w:r>
      <w:r w:rsidRPr="004A6385">
        <w:rPr>
          <w:rFonts w:ascii="Arial" w:eastAsia="Arial" w:hAnsi="Arial"/>
          <w:b/>
          <w:bCs/>
          <w:spacing w:val="-1"/>
          <w:sz w:val="28"/>
          <w:szCs w:val="28"/>
        </w:rPr>
        <w:t xml:space="preserve"> </w:t>
      </w:r>
      <w:r w:rsidRPr="004A6385">
        <w:rPr>
          <w:rFonts w:ascii="Arial" w:eastAsia="Arial" w:hAnsi="Arial"/>
          <w:b/>
          <w:bCs/>
          <w:spacing w:val="1"/>
          <w:sz w:val="28"/>
          <w:szCs w:val="28"/>
        </w:rPr>
        <w:t>s</w:t>
      </w:r>
      <w:r w:rsidRPr="004A6385">
        <w:rPr>
          <w:rFonts w:ascii="Arial" w:eastAsia="Arial" w:hAnsi="Arial"/>
          <w:b/>
          <w:bCs/>
          <w:sz w:val="28"/>
          <w:szCs w:val="28"/>
        </w:rPr>
        <w:t>u</w:t>
      </w:r>
      <w:r w:rsidRPr="004A6385">
        <w:rPr>
          <w:rFonts w:ascii="Arial" w:eastAsia="Arial" w:hAnsi="Arial"/>
          <w:b/>
          <w:bCs/>
          <w:spacing w:val="-3"/>
          <w:sz w:val="28"/>
          <w:szCs w:val="28"/>
        </w:rPr>
        <w:t>p</w:t>
      </w:r>
      <w:r w:rsidRPr="004A6385">
        <w:rPr>
          <w:rFonts w:ascii="Arial" w:eastAsia="Arial" w:hAnsi="Arial"/>
          <w:b/>
          <w:bCs/>
          <w:sz w:val="28"/>
          <w:szCs w:val="28"/>
        </w:rPr>
        <w:t>port</w:t>
      </w:r>
      <w:r w:rsidRPr="004A6385">
        <w:rPr>
          <w:rFonts w:ascii="Arial" w:eastAsia="Arial" w:hAnsi="Arial"/>
          <w:b/>
          <w:bCs/>
          <w:spacing w:val="-1"/>
          <w:sz w:val="28"/>
          <w:szCs w:val="28"/>
        </w:rPr>
        <w:t xml:space="preserve"> </w:t>
      </w:r>
      <w:r w:rsidRPr="004A6385">
        <w:rPr>
          <w:rFonts w:ascii="Arial" w:eastAsia="Arial" w:hAnsi="Arial"/>
          <w:b/>
          <w:bCs/>
          <w:sz w:val="28"/>
          <w:szCs w:val="28"/>
        </w:rPr>
        <w:t>r</w:t>
      </w:r>
      <w:r w:rsidRPr="004A6385">
        <w:rPr>
          <w:rFonts w:ascii="Arial" w:eastAsia="Arial" w:hAnsi="Arial"/>
          <w:b/>
          <w:bCs/>
          <w:spacing w:val="1"/>
          <w:sz w:val="28"/>
          <w:szCs w:val="28"/>
        </w:rPr>
        <w:t>e</w:t>
      </w:r>
      <w:r w:rsidRPr="004A6385">
        <w:rPr>
          <w:rFonts w:ascii="Arial" w:eastAsia="Arial" w:hAnsi="Arial"/>
          <w:b/>
          <w:bCs/>
          <w:sz w:val="28"/>
          <w:szCs w:val="28"/>
        </w:rPr>
        <w:t>ducing ri</w:t>
      </w:r>
      <w:r w:rsidRPr="004A6385">
        <w:rPr>
          <w:rFonts w:ascii="Arial" w:eastAsia="Arial" w:hAnsi="Arial"/>
          <w:b/>
          <w:bCs/>
          <w:spacing w:val="1"/>
          <w:sz w:val="28"/>
          <w:szCs w:val="28"/>
        </w:rPr>
        <w:t>s</w:t>
      </w:r>
      <w:r w:rsidRPr="004A6385">
        <w:rPr>
          <w:rFonts w:ascii="Arial" w:eastAsia="Arial" w:hAnsi="Arial"/>
          <w:b/>
          <w:bCs/>
          <w:sz w:val="28"/>
          <w:szCs w:val="28"/>
        </w:rPr>
        <w:t xml:space="preserve">k of harm due to </w:t>
      </w:r>
      <w:proofErr w:type="spellStart"/>
      <w:r w:rsidRPr="004A6385">
        <w:rPr>
          <w:rFonts w:ascii="Arial" w:eastAsia="Arial" w:hAnsi="Arial"/>
          <w:b/>
          <w:bCs/>
          <w:spacing w:val="1"/>
          <w:sz w:val="28"/>
          <w:szCs w:val="28"/>
        </w:rPr>
        <w:t>h</w:t>
      </w:r>
      <w:r w:rsidRPr="004A6385">
        <w:rPr>
          <w:rFonts w:ascii="Arial" w:eastAsia="Arial" w:hAnsi="Arial"/>
          <w:b/>
          <w:bCs/>
          <w:spacing w:val="-7"/>
          <w:sz w:val="28"/>
          <w:szCs w:val="28"/>
        </w:rPr>
        <w:t>y</w:t>
      </w:r>
      <w:r w:rsidRPr="004A6385">
        <w:rPr>
          <w:rFonts w:ascii="Arial" w:eastAsia="Arial" w:hAnsi="Arial"/>
          <w:b/>
          <w:bCs/>
          <w:sz w:val="28"/>
          <w:szCs w:val="28"/>
        </w:rPr>
        <w:t>ponatraemia</w:t>
      </w:r>
      <w:proofErr w:type="spellEnd"/>
    </w:p>
    <w:p w:rsidR="00420AAE" w:rsidRPr="00420AAE" w:rsidRDefault="00420AAE" w:rsidP="00FE6633">
      <w:pPr>
        <w:spacing w:after="0" w:line="240" w:lineRule="auto"/>
        <w:rPr>
          <w:rFonts w:ascii="Arial" w:hAnsi="Arial" w:cs="Arial"/>
          <w:sz w:val="20"/>
          <w:szCs w:val="20"/>
        </w:rPr>
      </w:pPr>
    </w:p>
    <w:p w:rsidR="00420AAE" w:rsidRPr="00420AAE" w:rsidRDefault="00420AAE" w:rsidP="00FE6633">
      <w:pPr>
        <w:spacing w:after="0" w:line="240" w:lineRule="auto"/>
        <w:rPr>
          <w:rFonts w:ascii="Arial" w:hAnsi="Arial" w:cs="Arial"/>
          <w:sz w:val="26"/>
          <w:szCs w:val="26"/>
        </w:rPr>
      </w:pPr>
      <w:r w:rsidRPr="00420AAE">
        <w:rPr>
          <w:rFonts w:ascii="Arial" w:hAnsi="Arial" w:cs="Arial"/>
          <w:sz w:val="26"/>
          <w:szCs w:val="26"/>
        </w:rPr>
        <w:t xml:space="preserve">This competency framework has been developed to support Trusts in providing assurance that all </w:t>
      </w:r>
      <w:r w:rsidR="004A6385">
        <w:rPr>
          <w:rFonts w:ascii="Arial" w:hAnsi="Arial" w:cs="Arial"/>
          <w:sz w:val="26"/>
          <w:szCs w:val="26"/>
        </w:rPr>
        <w:t>relevant</w:t>
      </w:r>
      <w:r w:rsidRPr="00420AAE">
        <w:rPr>
          <w:rFonts w:ascii="Arial" w:hAnsi="Arial" w:cs="Arial"/>
          <w:sz w:val="26"/>
          <w:szCs w:val="26"/>
        </w:rPr>
        <w:t xml:space="preserve"> Trust staff are aware of their responsibilities and adhere to recommended clinical procedures in relation to the prescription, administration, monitoring and review of intravenous fluids, including hypotonic infusions.</w:t>
      </w:r>
    </w:p>
    <w:p w:rsidR="00FE6633" w:rsidRDefault="00FE6633" w:rsidP="00FE6633">
      <w:pPr>
        <w:spacing w:after="0" w:line="240" w:lineRule="auto"/>
        <w:rPr>
          <w:rFonts w:ascii="Arial" w:hAnsi="Arial" w:cs="Arial"/>
          <w:sz w:val="26"/>
          <w:szCs w:val="26"/>
        </w:rPr>
      </w:pPr>
    </w:p>
    <w:p w:rsidR="00420AAE" w:rsidRPr="00420AAE" w:rsidRDefault="00420AAE" w:rsidP="00FE6633">
      <w:pPr>
        <w:spacing w:after="0" w:line="240" w:lineRule="auto"/>
        <w:rPr>
          <w:rFonts w:ascii="Arial" w:hAnsi="Arial" w:cs="Arial"/>
          <w:sz w:val="26"/>
          <w:szCs w:val="26"/>
        </w:rPr>
      </w:pPr>
      <w:r w:rsidRPr="00420AAE">
        <w:rPr>
          <w:rFonts w:ascii="Arial" w:hAnsi="Arial" w:cs="Arial"/>
          <w:sz w:val="26"/>
          <w:szCs w:val="26"/>
        </w:rPr>
        <w:t>All documents and resources within this framework are available on a Central repository for HSC resources relating to hyponatraemia at:</w:t>
      </w:r>
    </w:p>
    <w:p w:rsidR="00420AAE" w:rsidRPr="00420AAE" w:rsidRDefault="00C512E2" w:rsidP="00AD600A">
      <w:pPr>
        <w:spacing w:after="0" w:line="240" w:lineRule="auto"/>
        <w:rPr>
          <w:rFonts w:ascii="Arial" w:hAnsi="Arial" w:cs="Arial"/>
          <w:sz w:val="26"/>
          <w:szCs w:val="26"/>
        </w:rPr>
      </w:pPr>
      <w:hyperlink r:id="rId9" w:history="1">
        <w:r w:rsidR="00420AAE" w:rsidRPr="00420AAE">
          <w:rPr>
            <w:rFonts w:ascii="Arial" w:hAnsi="Arial" w:cs="Arial"/>
            <w:color w:val="0563C1" w:themeColor="hyperlink"/>
            <w:sz w:val="26"/>
            <w:szCs w:val="26"/>
            <w:u w:val="single"/>
          </w:rPr>
          <w:t>http://www.publichealth.hscni.net/directorate-nursing-and-allied-health-professions/nursing/central-repository-hsc-resources-relating-</w:t>
        </w:r>
      </w:hyperlink>
    </w:p>
    <w:p w:rsidR="00AD600A" w:rsidRDefault="00AD600A" w:rsidP="00AD600A">
      <w:pPr>
        <w:widowControl w:val="0"/>
        <w:spacing w:after="0" w:line="240" w:lineRule="auto"/>
        <w:ind w:right="415"/>
        <w:rPr>
          <w:rFonts w:ascii="Arial" w:eastAsia="Arial" w:hAnsi="Arial"/>
          <w:sz w:val="24"/>
          <w:szCs w:val="24"/>
          <w:lang w:val="en-US"/>
        </w:rPr>
      </w:pPr>
    </w:p>
    <w:p w:rsidR="00420AAE" w:rsidRDefault="00420AAE" w:rsidP="00AD600A">
      <w:pPr>
        <w:widowControl w:val="0"/>
        <w:spacing w:after="0" w:line="240" w:lineRule="auto"/>
        <w:ind w:right="415"/>
        <w:rPr>
          <w:rFonts w:ascii="Arial" w:eastAsia="Arial" w:hAnsi="Arial"/>
          <w:sz w:val="24"/>
          <w:szCs w:val="24"/>
          <w:lang w:val="en-US"/>
        </w:rPr>
      </w:pPr>
      <w:r w:rsidRPr="00420AAE">
        <w:rPr>
          <w:rFonts w:ascii="Arial" w:eastAsia="Arial" w:hAnsi="Arial"/>
          <w:sz w:val="24"/>
          <w:szCs w:val="24"/>
          <w:lang w:val="en-US"/>
        </w:rPr>
        <w:t xml:space="preserve">Policy and guidance in Northern Ireland to support reducing the risk of harm from </w:t>
      </w:r>
      <w:proofErr w:type="spellStart"/>
      <w:r w:rsidRPr="00420AAE">
        <w:rPr>
          <w:rFonts w:ascii="Arial" w:eastAsia="Arial" w:hAnsi="Arial"/>
          <w:sz w:val="24"/>
          <w:szCs w:val="24"/>
          <w:lang w:val="en-US"/>
        </w:rPr>
        <w:t>hyponatraemia</w:t>
      </w:r>
      <w:proofErr w:type="spellEnd"/>
      <w:r w:rsidRPr="00420AAE">
        <w:rPr>
          <w:rFonts w:ascii="Arial" w:eastAsia="Arial" w:hAnsi="Arial"/>
          <w:sz w:val="24"/>
          <w:szCs w:val="24"/>
          <w:lang w:val="en-US"/>
        </w:rPr>
        <w:t xml:space="preserve"> includes:</w:t>
      </w:r>
    </w:p>
    <w:p w:rsidR="00AD600A" w:rsidRPr="00420AAE" w:rsidRDefault="00AD600A" w:rsidP="00AD600A">
      <w:pPr>
        <w:widowControl w:val="0"/>
        <w:spacing w:after="0" w:line="240" w:lineRule="auto"/>
        <w:ind w:right="415"/>
        <w:rPr>
          <w:rFonts w:ascii="Arial" w:eastAsia="Arial" w:hAnsi="Arial"/>
          <w:sz w:val="24"/>
          <w:szCs w:val="24"/>
          <w:lang w:val="en-US"/>
        </w:rPr>
      </w:pPr>
    </w:p>
    <w:p w:rsidR="00420AAE" w:rsidRDefault="004A6385" w:rsidP="00FE6633">
      <w:pPr>
        <w:tabs>
          <w:tab w:val="left" w:pos="709"/>
        </w:tabs>
        <w:spacing w:after="0" w:line="240" w:lineRule="auto"/>
        <w:ind w:left="709" w:right="653" w:hanging="709"/>
        <w:rPr>
          <w:rFonts w:ascii="Arial" w:eastAsia="Arial" w:hAnsi="Arial"/>
          <w:sz w:val="24"/>
          <w:szCs w:val="24"/>
        </w:rPr>
      </w:pPr>
      <w:r>
        <w:rPr>
          <w:rFonts w:ascii="Arial" w:eastAsia="Arial" w:hAnsi="Arial"/>
          <w:sz w:val="24"/>
          <w:szCs w:val="24"/>
        </w:rPr>
        <w:t>5.1</w:t>
      </w:r>
      <w:r>
        <w:rPr>
          <w:rFonts w:ascii="Arial" w:eastAsia="Arial" w:hAnsi="Arial"/>
          <w:sz w:val="24"/>
          <w:szCs w:val="24"/>
        </w:rPr>
        <w:tab/>
      </w:r>
      <w:r w:rsidR="00420AAE" w:rsidRPr="004A6385">
        <w:rPr>
          <w:rFonts w:ascii="Arial" w:eastAsia="Arial" w:hAnsi="Arial"/>
          <w:sz w:val="24"/>
          <w:szCs w:val="24"/>
        </w:rPr>
        <w:t>Natio</w:t>
      </w:r>
      <w:r w:rsidR="00420AAE" w:rsidRPr="004A6385">
        <w:rPr>
          <w:rFonts w:ascii="Arial" w:eastAsia="Arial" w:hAnsi="Arial"/>
          <w:spacing w:val="1"/>
          <w:sz w:val="24"/>
          <w:szCs w:val="24"/>
        </w:rPr>
        <w:t>n</w:t>
      </w:r>
      <w:r w:rsidR="00420AAE" w:rsidRPr="004A6385">
        <w:rPr>
          <w:rFonts w:ascii="Arial" w:eastAsia="Arial" w:hAnsi="Arial"/>
          <w:sz w:val="24"/>
          <w:szCs w:val="24"/>
        </w:rPr>
        <w:t>al</w:t>
      </w:r>
      <w:r w:rsidR="00420AAE" w:rsidRPr="004A6385">
        <w:rPr>
          <w:rFonts w:ascii="Arial" w:eastAsia="Arial" w:hAnsi="Arial"/>
          <w:spacing w:val="-3"/>
          <w:sz w:val="24"/>
          <w:szCs w:val="24"/>
        </w:rPr>
        <w:t xml:space="preserve"> </w:t>
      </w:r>
      <w:r w:rsidR="00420AAE" w:rsidRPr="004A6385">
        <w:rPr>
          <w:rFonts w:ascii="Arial" w:eastAsia="Arial" w:hAnsi="Arial"/>
          <w:sz w:val="24"/>
          <w:szCs w:val="24"/>
        </w:rPr>
        <w:t>Pati</w:t>
      </w:r>
      <w:r w:rsidR="00420AAE" w:rsidRPr="004A6385">
        <w:rPr>
          <w:rFonts w:ascii="Arial" w:eastAsia="Arial" w:hAnsi="Arial"/>
          <w:spacing w:val="-2"/>
          <w:sz w:val="24"/>
          <w:szCs w:val="24"/>
        </w:rPr>
        <w:t>e</w:t>
      </w:r>
      <w:r w:rsidR="00420AAE" w:rsidRPr="004A6385">
        <w:rPr>
          <w:rFonts w:ascii="Arial" w:eastAsia="Arial" w:hAnsi="Arial"/>
          <w:sz w:val="24"/>
          <w:szCs w:val="24"/>
        </w:rPr>
        <w:t xml:space="preserve">nt </w:t>
      </w:r>
      <w:r w:rsidR="00420AAE" w:rsidRPr="004A6385">
        <w:rPr>
          <w:rFonts w:ascii="Arial" w:eastAsia="Arial" w:hAnsi="Arial"/>
          <w:spacing w:val="-2"/>
          <w:sz w:val="24"/>
          <w:szCs w:val="24"/>
        </w:rPr>
        <w:t>Sa</w:t>
      </w:r>
      <w:r w:rsidR="00420AAE" w:rsidRPr="004A6385">
        <w:rPr>
          <w:rFonts w:ascii="Arial" w:eastAsia="Arial" w:hAnsi="Arial"/>
          <w:spacing w:val="2"/>
          <w:sz w:val="24"/>
          <w:szCs w:val="24"/>
        </w:rPr>
        <w:t>f</w:t>
      </w:r>
      <w:r w:rsidR="00420AAE" w:rsidRPr="004A6385">
        <w:rPr>
          <w:rFonts w:ascii="Arial" w:eastAsia="Arial" w:hAnsi="Arial"/>
          <w:spacing w:val="-2"/>
          <w:sz w:val="24"/>
          <w:szCs w:val="24"/>
        </w:rPr>
        <w:t>e</w:t>
      </w:r>
      <w:r w:rsidR="00420AAE" w:rsidRPr="004A6385">
        <w:rPr>
          <w:rFonts w:ascii="Arial" w:eastAsia="Arial" w:hAnsi="Arial"/>
          <w:sz w:val="24"/>
          <w:szCs w:val="24"/>
        </w:rPr>
        <w:t>ty</w:t>
      </w:r>
      <w:r w:rsidR="00420AAE" w:rsidRPr="004A6385">
        <w:rPr>
          <w:rFonts w:ascii="Arial" w:eastAsia="Arial" w:hAnsi="Arial"/>
          <w:spacing w:val="-2"/>
          <w:sz w:val="24"/>
          <w:szCs w:val="24"/>
        </w:rPr>
        <w:t xml:space="preserve"> </w:t>
      </w:r>
      <w:r w:rsidR="00420AAE" w:rsidRPr="004A6385">
        <w:rPr>
          <w:rFonts w:ascii="Arial" w:eastAsia="Arial" w:hAnsi="Arial"/>
          <w:sz w:val="24"/>
          <w:szCs w:val="24"/>
        </w:rPr>
        <w:t>A</w:t>
      </w:r>
      <w:r w:rsidR="00420AAE" w:rsidRPr="004A6385">
        <w:rPr>
          <w:rFonts w:ascii="Arial" w:eastAsia="Arial" w:hAnsi="Arial"/>
          <w:spacing w:val="-2"/>
          <w:sz w:val="24"/>
          <w:szCs w:val="24"/>
        </w:rPr>
        <w:t>g</w:t>
      </w:r>
      <w:r w:rsidR="00420AAE" w:rsidRPr="004A6385">
        <w:rPr>
          <w:rFonts w:ascii="Arial" w:eastAsia="Arial" w:hAnsi="Arial"/>
          <w:sz w:val="24"/>
          <w:szCs w:val="24"/>
        </w:rPr>
        <w:t>ency</w:t>
      </w:r>
      <w:r w:rsidR="00420AAE" w:rsidRPr="004A6385">
        <w:rPr>
          <w:rFonts w:ascii="Arial" w:eastAsia="Arial" w:hAnsi="Arial"/>
          <w:spacing w:val="-3"/>
          <w:sz w:val="24"/>
          <w:szCs w:val="24"/>
        </w:rPr>
        <w:t xml:space="preserve"> </w:t>
      </w:r>
      <w:r w:rsidR="00420AAE" w:rsidRPr="004A6385">
        <w:rPr>
          <w:rFonts w:ascii="Arial" w:eastAsia="Arial" w:hAnsi="Arial"/>
          <w:sz w:val="24"/>
          <w:szCs w:val="24"/>
        </w:rPr>
        <w:t>(2</w:t>
      </w:r>
      <w:r w:rsidR="00420AAE" w:rsidRPr="004A6385">
        <w:rPr>
          <w:rFonts w:ascii="Arial" w:eastAsia="Arial" w:hAnsi="Arial"/>
          <w:spacing w:val="1"/>
          <w:sz w:val="24"/>
          <w:szCs w:val="24"/>
        </w:rPr>
        <w:t>0</w:t>
      </w:r>
      <w:r w:rsidR="00420AAE" w:rsidRPr="004A6385">
        <w:rPr>
          <w:rFonts w:ascii="Arial" w:eastAsia="Arial" w:hAnsi="Arial"/>
          <w:sz w:val="24"/>
          <w:szCs w:val="24"/>
        </w:rPr>
        <w:t xml:space="preserve">07) </w:t>
      </w:r>
      <w:r w:rsidR="00420AAE" w:rsidRPr="004A6385">
        <w:rPr>
          <w:rFonts w:ascii="Arial" w:eastAsia="Arial" w:hAnsi="Arial"/>
          <w:spacing w:val="-2"/>
          <w:sz w:val="24"/>
          <w:szCs w:val="24"/>
        </w:rPr>
        <w:t>P</w:t>
      </w:r>
      <w:r w:rsidR="00420AAE" w:rsidRPr="004A6385">
        <w:rPr>
          <w:rFonts w:ascii="Arial" w:eastAsia="Arial" w:hAnsi="Arial"/>
          <w:sz w:val="24"/>
          <w:szCs w:val="24"/>
        </w:rPr>
        <w:t>atie</w:t>
      </w:r>
      <w:r w:rsidR="00420AAE" w:rsidRPr="004A6385">
        <w:rPr>
          <w:rFonts w:ascii="Arial" w:eastAsia="Arial" w:hAnsi="Arial"/>
          <w:spacing w:val="-2"/>
          <w:sz w:val="24"/>
          <w:szCs w:val="24"/>
        </w:rPr>
        <w:t>n</w:t>
      </w:r>
      <w:r w:rsidR="00420AAE" w:rsidRPr="004A6385">
        <w:rPr>
          <w:rFonts w:ascii="Arial" w:eastAsia="Arial" w:hAnsi="Arial"/>
          <w:sz w:val="24"/>
          <w:szCs w:val="24"/>
        </w:rPr>
        <w:t>t</w:t>
      </w:r>
      <w:r w:rsidR="00420AAE" w:rsidRPr="004A6385">
        <w:rPr>
          <w:rFonts w:ascii="Arial" w:eastAsia="Arial" w:hAnsi="Arial"/>
          <w:spacing w:val="-2"/>
          <w:sz w:val="24"/>
          <w:szCs w:val="24"/>
        </w:rPr>
        <w:t xml:space="preserve"> </w:t>
      </w:r>
      <w:r w:rsidR="00420AAE" w:rsidRPr="004A6385">
        <w:rPr>
          <w:rFonts w:ascii="Arial" w:eastAsia="Arial" w:hAnsi="Arial"/>
          <w:sz w:val="24"/>
          <w:szCs w:val="24"/>
        </w:rPr>
        <w:t>S</w:t>
      </w:r>
      <w:r w:rsidR="00420AAE" w:rsidRPr="004A6385">
        <w:rPr>
          <w:rFonts w:ascii="Arial" w:eastAsia="Arial" w:hAnsi="Arial"/>
          <w:spacing w:val="-2"/>
          <w:sz w:val="24"/>
          <w:szCs w:val="24"/>
        </w:rPr>
        <w:t>a</w:t>
      </w:r>
      <w:r w:rsidR="00420AAE" w:rsidRPr="004A6385">
        <w:rPr>
          <w:rFonts w:ascii="Arial" w:eastAsia="Arial" w:hAnsi="Arial"/>
          <w:spacing w:val="2"/>
          <w:sz w:val="24"/>
          <w:szCs w:val="24"/>
        </w:rPr>
        <w:t>f</w:t>
      </w:r>
      <w:r w:rsidR="00420AAE" w:rsidRPr="004A6385">
        <w:rPr>
          <w:rFonts w:ascii="Arial" w:eastAsia="Arial" w:hAnsi="Arial"/>
          <w:spacing w:val="-2"/>
          <w:sz w:val="24"/>
          <w:szCs w:val="24"/>
        </w:rPr>
        <w:t>e</w:t>
      </w:r>
      <w:r w:rsidR="00420AAE" w:rsidRPr="004A6385">
        <w:rPr>
          <w:rFonts w:ascii="Arial" w:eastAsia="Arial" w:hAnsi="Arial"/>
          <w:sz w:val="24"/>
          <w:szCs w:val="24"/>
        </w:rPr>
        <w:t>ty</w:t>
      </w:r>
      <w:r w:rsidR="00420AAE" w:rsidRPr="004A6385">
        <w:rPr>
          <w:rFonts w:ascii="Arial" w:eastAsia="Arial" w:hAnsi="Arial"/>
          <w:spacing w:val="-2"/>
          <w:sz w:val="24"/>
          <w:szCs w:val="24"/>
        </w:rPr>
        <w:t xml:space="preserve"> </w:t>
      </w:r>
      <w:r w:rsidR="00420AAE" w:rsidRPr="004A6385">
        <w:rPr>
          <w:rFonts w:ascii="Arial" w:eastAsia="Arial" w:hAnsi="Arial"/>
          <w:sz w:val="24"/>
          <w:szCs w:val="24"/>
        </w:rPr>
        <w:t xml:space="preserve">Alert </w:t>
      </w:r>
      <w:r w:rsidR="00420AAE" w:rsidRPr="004A6385">
        <w:rPr>
          <w:rFonts w:ascii="Arial" w:eastAsia="Arial" w:hAnsi="Arial"/>
          <w:spacing w:val="1"/>
          <w:sz w:val="24"/>
          <w:szCs w:val="24"/>
        </w:rPr>
        <w:t>2</w:t>
      </w:r>
      <w:r w:rsidR="00420AAE" w:rsidRPr="004A6385">
        <w:rPr>
          <w:rFonts w:ascii="Arial" w:eastAsia="Arial" w:hAnsi="Arial"/>
          <w:sz w:val="24"/>
          <w:szCs w:val="24"/>
        </w:rPr>
        <w:t>2:</w:t>
      </w:r>
      <w:r w:rsidR="00420AAE" w:rsidRPr="004A6385">
        <w:rPr>
          <w:rFonts w:ascii="Arial" w:eastAsia="Arial" w:hAnsi="Arial"/>
          <w:spacing w:val="-2"/>
          <w:sz w:val="24"/>
          <w:szCs w:val="24"/>
        </w:rPr>
        <w:t xml:space="preserve"> </w:t>
      </w:r>
      <w:r w:rsidR="00420AAE" w:rsidRPr="004A6385">
        <w:rPr>
          <w:rFonts w:ascii="Arial" w:eastAsia="Arial" w:hAnsi="Arial"/>
          <w:sz w:val="24"/>
          <w:szCs w:val="24"/>
        </w:rPr>
        <w:t>Re</w:t>
      </w:r>
      <w:r w:rsidR="00420AAE" w:rsidRPr="004A6385">
        <w:rPr>
          <w:rFonts w:ascii="Arial" w:eastAsia="Arial" w:hAnsi="Arial"/>
          <w:spacing w:val="-2"/>
          <w:sz w:val="24"/>
          <w:szCs w:val="24"/>
        </w:rPr>
        <w:t>du</w:t>
      </w:r>
      <w:r w:rsidR="00420AAE" w:rsidRPr="004A6385">
        <w:rPr>
          <w:rFonts w:ascii="Arial" w:eastAsia="Arial" w:hAnsi="Arial"/>
          <w:sz w:val="24"/>
          <w:szCs w:val="24"/>
        </w:rPr>
        <w:t>cing</w:t>
      </w:r>
      <w:r w:rsidR="00420AAE" w:rsidRPr="004A6385">
        <w:rPr>
          <w:rFonts w:ascii="Arial" w:eastAsia="Arial" w:hAnsi="Arial"/>
          <w:spacing w:val="-1"/>
          <w:sz w:val="24"/>
          <w:szCs w:val="24"/>
        </w:rPr>
        <w:t xml:space="preserve"> </w:t>
      </w:r>
      <w:r w:rsidR="00420AAE" w:rsidRPr="004A6385">
        <w:rPr>
          <w:rFonts w:ascii="Arial" w:eastAsia="Arial" w:hAnsi="Arial"/>
          <w:sz w:val="24"/>
          <w:szCs w:val="24"/>
        </w:rPr>
        <w:t>the r</w:t>
      </w:r>
      <w:r w:rsidR="00420AAE" w:rsidRPr="004A6385">
        <w:rPr>
          <w:rFonts w:ascii="Arial" w:eastAsia="Arial" w:hAnsi="Arial"/>
          <w:spacing w:val="-2"/>
          <w:sz w:val="24"/>
          <w:szCs w:val="24"/>
        </w:rPr>
        <w:t>i</w:t>
      </w:r>
      <w:r w:rsidR="00420AAE" w:rsidRPr="004A6385">
        <w:rPr>
          <w:rFonts w:ascii="Arial" w:eastAsia="Arial" w:hAnsi="Arial"/>
          <w:sz w:val="24"/>
          <w:szCs w:val="24"/>
        </w:rPr>
        <w:t xml:space="preserve">sk </w:t>
      </w:r>
      <w:r w:rsidR="00420AAE" w:rsidRPr="004A6385">
        <w:rPr>
          <w:rFonts w:ascii="Arial" w:eastAsia="Arial" w:hAnsi="Arial"/>
          <w:spacing w:val="1"/>
          <w:sz w:val="24"/>
          <w:szCs w:val="24"/>
        </w:rPr>
        <w:t>o</w:t>
      </w:r>
      <w:r w:rsidR="00420AAE" w:rsidRPr="004A6385">
        <w:rPr>
          <w:rFonts w:ascii="Arial" w:eastAsia="Arial" w:hAnsi="Arial"/>
          <w:sz w:val="24"/>
          <w:szCs w:val="24"/>
        </w:rPr>
        <w:t>f h</w:t>
      </w:r>
      <w:r w:rsidR="00420AAE" w:rsidRPr="004A6385">
        <w:rPr>
          <w:rFonts w:ascii="Arial" w:eastAsia="Arial" w:hAnsi="Arial"/>
          <w:spacing w:val="-3"/>
          <w:sz w:val="24"/>
          <w:szCs w:val="24"/>
        </w:rPr>
        <w:t>y</w:t>
      </w:r>
      <w:r w:rsidR="00420AAE" w:rsidRPr="004A6385">
        <w:rPr>
          <w:rFonts w:ascii="Arial" w:eastAsia="Arial" w:hAnsi="Arial"/>
          <w:sz w:val="24"/>
          <w:szCs w:val="24"/>
        </w:rPr>
        <w:t>pon</w:t>
      </w:r>
      <w:r w:rsidR="00420AAE" w:rsidRPr="004A6385">
        <w:rPr>
          <w:rFonts w:ascii="Arial" w:eastAsia="Arial" w:hAnsi="Arial"/>
          <w:spacing w:val="-2"/>
          <w:sz w:val="24"/>
          <w:szCs w:val="24"/>
        </w:rPr>
        <w:t>a</w:t>
      </w:r>
      <w:r w:rsidR="00420AAE" w:rsidRPr="004A6385">
        <w:rPr>
          <w:rFonts w:ascii="Arial" w:eastAsia="Arial" w:hAnsi="Arial"/>
          <w:sz w:val="24"/>
          <w:szCs w:val="24"/>
        </w:rPr>
        <w:t>tra</w:t>
      </w:r>
      <w:r w:rsidR="00420AAE" w:rsidRPr="004A6385">
        <w:rPr>
          <w:rFonts w:ascii="Arial" w:eastAsia="Arial" w:hAnsi="Arial"/>
          <w:spacing w:val="-1"/>
          <w:sz w:val="24"/>
          <w:szCs w:val="24"/>
        </w:rPr>
        <w:t>e</w:t>
      </w:r>
      <w:r w:rsidR="00420AAE" w:rsidRPr="004A6385">
        <w:rPr>
          <w:rFonts w:ascii="Arial" w:eastAsia="Arial" w:hAnsi="Arial"/>
          <w:spacing w:val="1"/>
          <w:sz w:val="24"/>
          <w:szCs w:val="24"/>
        </w:rPr>
        <w:t>m</w:t>
      </w:r>
      <w:r w:rsidR="00420AAE" w:rsidRPr="004A6385">
        <w:rPr>
          <w:rFonts w:ascii="Arial" w:eastAsia="Arial" w:hAnsi="Arial"/>
          <w:sz w:val="24"/>
          <w:szCs w:val="24"/>
        </w:rPr>
        <w:t xml:space="preserve">ia </w:t>
      </w:r>
      <w:r w:rsidR="00420AAE" w:rsidRPr="004A6385">
        <w:rPr>
          <w:rFonts w:ascii="Arial" w:eastAsia="Arial" w:hAnsi="Arial"/>
          <w:spacing w:val="-3"/>
          <w:sz w:val="24"/>
          <w:szCs w:val="24"/>
        </w:rPr>
        <w:t>w</w:t>
      </w:r>
      <w:r w:rsidR="00420AAE" w:rsidRPr="004A6385">
        <w:rPr>
          <w:rFonts w:ascii="Arial" w:eastAsia="Arial" w:hAnsi="Arial"/>
          <w:sz w:val="24"/>
          <w:szCs w:val="24"/>
        </w:rPr>
        <w:t xml:space="preserve">hen </w:t>
      </w:r>
      <w:r w:rsidR="00420AAE" w:rsidRPr="004A6385">
        <w:rPr>
          <w:rFonts w:ascii="Arial" w:eastAsia="Arial" w:hAnsi="Arial"/>
          <w:spacing w:val="1"/>
          <w:sz w:val="24"/>
          <w:szCs w:val="24"/>
        </w:rPr>
        <w:t>a</w:t>
      </w:r>
      <w:r w:rsidR="00420AAE" w:rsidRPr="004A6385">
        <w:rPr>
          <w:rFonts w:ascii="Arial" w:eastAsia="Arial" w:hAnsi="Arial"/>
          <w:spacing w:val="-2"/>
          <w:sz w:val="24"/>
          <w:szCs w:val="24"/>
        </w:rPr>
        <w:t>d</w:t>
      </w:r>
      <w:r w:rsidR="00420AAE" w:rsidRPr="004A6385">
        <w:rPr>
          <w:rFonts w:ascii="Arial" w:eastAsia="Arial" w:hAnsi="Arial"/>
          <w:spacing w:val="1"/>
          <w:sz w:val="24"/>
          <w:szCs w:val="24"/>
        </w:rPr>
        <w:t>m</w:t>
      </w:r>
      <w:r w:rsidR="00420AAE" w:rsidRPr="004A6385">
        <w:rPr>
          <w:rFonts w:ascii="Arial" w:eastAsia="Arial" w:hAnsi="Arial"/>
          <w:sz w:val="24"/>
          <w:szCs w:val="24"/>
        </w:rPr>
        <w:t>inist</w:t>
      </w:r>
      <w:r w:rsidR="00420AAE" w:rsidRPr="004A6385">
        <w:rPr>
          <w:rFonts w:ascii="Arial" w:eastAsia="Arial" w:hAnsi="Arial"/>
          <w:spacing w:val="1"/>
          <w:sz w:val="24"/>
          <w:szCs w:val="24"/>
        </w:rPr>
        <w:t>e</w:t>
      </w:r>
      <w:r w:rsidR="00420AAE" w:rsidRPr="004A6385">
        <w:rPr>
          <w:rFonts w:ascii="Arial" w:eastAsia="Arial" w:hAnsi="Arial"/>
          <w:sz w:val="24"/>
          <w:szCs w:val="24"/>
        </w:rPr>
        <w:t>r</w:t>
      </w:r>
      <w:r w:rsidR="00420AAE" w:rsidRPr="004A6385">
        <w:rPr>
          <w:rFonts w:ascii="Arial" w:eastAsia="Arial" w:hAnsi="Arial"/>
          <w:spacing w:val="-2"/>
          <w:sz w:val="24"/>
          <w:szCs w:val="24"/>
        </w:rPr>
        <w:t>i</w:t>
      </w:r>
      <w:r w:rsidR="00420AAE" w:rsidRPr="004A6385">
        <w:rPr>
          <w:rFonts w:ascii="Arial" w:eastAsia="Arial" w:hAnsi="Arial"/>
          <w:sz w:val="24"/>
          <w:szCs w:val="24"/>
        </w:rPr>
        <w:t>ng</w:t>
      </w:r>
      <w:r w:rsidR="00420AAE" w:rsidRPr="004A6385">
        <w:rPr>
          <w:rFonts w:ascii="Arial" w:eastAsia="Arial" w:hAnsi="Arial"/>
          <w:spacing w:val="-2"/>
          <w:sz w:val="24"/>
          <w:szCs w:val="24"/>
        </w:rPr>
        <w:t xml:space="preserve"> </w:t>
      </w:r>
      <w:r w:rsidR="00420AAE" w:rsidRPr="004A6385">
        <w:rPr>
          <w:rFonts w:ascii="Arial" w:eastAsia="Arial" w:hAnsi="Arial"/>
          <w:sz w:val="24"/>
          <w:szCs w:val="24"/>
        </w:rPr>
        <w:t>in</w:t>
      </w:r>
      <w:r w:rsidR="00420AAE" w:rsidRPr="004A6385">
        <w:rPr>
          <w:rFonts w:ascii="Arial" w:eastAsia="Arial" w:hAnsi="Arial"/>
          <w:spacing w:val="-2"/>
          <w:sz w:val="24"/>
          <w:szCs w:val="24"/>
        </w:rPr>
        <w:t>t</w:t>
      </w:r>
      <w:r w:rsidR="00420AAE" w:rsidRPr="004A6385">
        <w:rPr>
          <w:rFonts w:ascii="Arial" w:eastAsia="Arial" w:hAnsi="Arial"/>
          <w:sz w:val="24"/>
          <w:szCs w:val="24"/>
        </w:rPr>
        <w:t>ra</w:t>
      </w:r>
      <w:r w:rsidR="00420AAE" w:rsidRPr="004A6385">
        <w:rPr>
          <w:rFonts w:ascii="Arial" w:eastAsia="Arial" w:hAnsi="Arial"/>
          <w:spacing w:val="-3"/>
          <w:sz w:val="24"/>
          <w:szCs w:val="24"/>
        </w:rPr>
        <w:t>v</w:t>
      </w:r>
      <w:r w:rsidR="00420AAE" w:rsidRPr="004A6385">
        <w:rPr>
          <w:rFonts w:ascii="Arial" w:eastAsia="Arial" w:hAnsi="Arial"/>
          <w:sz w:val="24"/>
          <w:szCs w:val="24"/>
        </w:rPr>
        <w:t>enous i</w:t>
      </w:r>
      <w:r w:rsidR="00420AAE" w:rsidRPr="004A6385">
        <w:rPr>
          <w:rFonts w:ascii="Arial" w:eastAsia="Arial" w:hAnsi="Arial"/>
          <w:spacing w:val="-2"/>
          <w:sz w:val="24"/>
          <w:szCs w:val="24"/>
        </w:rPr>
        <w:t>n</w:t>
      </w:r>
      <w:r w:rsidR="00420AAE" w:rsidRPr="004A6385">
        <w:rPr>
          <w:rFonts w:ascii="Arial" w:eastAsia="Arial" w:hAnsi="Arial"/>
          <w:sz w:val="24"/>
          <w:szCs w:val="24"/>
        </w:rPr>
        <w:t>f</w:t>
      </w:r>
      <w:r w:rsidR="00420AAE" w:rsidRPr="004A6385">
        <w:rPr>
          <w:rFonts w:ascii="Arial" w:eastAsia="Arial" w:hAnsi="Arial"/>
          <w:spacing w:val="1"/>
          <w:sz w:val="24"/>
          <w:szCs w:val="24"/>
        </w:rPr>
        <w:t>u</w:t>
      </w:r>
      <w:r w:rsidR="00420AAE" w:rsidRPr="004A6385">
        <w:rPr>
          <w:rFonts w:ascii="Arial" w:eastAsia="Arial" w:hAnsi="Arial"/>
          <w:sz w:val="24"/>
          <w:szCs w:val="24"/>
        </w:rPr>
        <w:t>sio</w:t>
      </w:r>
      <w:r w:rsidR="00420AAE" w:rsidRPr="004A6385">
        <w:rPr>
          <w:rFonts w:ascii="Arial" w:eastAsia="Arial" w:hAnsi="Arial"/>
          <w:spacing w:val="1"/>
          <w:sz w:val="24"/>
          <w:szCs w:val="24"/>
        </w:rPr>
        <w:t>n</w:t>
      </w:r>
      <w:r w:rsidR="00420AAE" w:rsidRPr="004A6385">
        <w:rPr>
          <w:rFonts w:ascii="Arial" w:eastAsia="Arial" w:hAnsi="Arial"/>
          <w:sz w:val="24"/>
          <w:szCs w:val="24"/>
        </w:rPr>
        <w:t>s</w:t>
      </w:r>
      <w:r w:rsidR="00420AAE" w:rsidRPr="004A6385">
        <w:rPr>
          <w:rFonts w:ascii="Arial" w:eastAsia="Arial" w:hAnsi="Arial"/>
          <w:spacing w:val="-2"/>
          <w:sz w:val="24"/>
          <w:szCs w:val="24"/>
        </w:rPr>
        <w:t xml:space="preserve"> </w:t>
      </w:r>
      <w:r w:rsidR="00420AAE" w:rsidRPr="004A6385">
        <w:rPr>
          <w:rFonts w:ascii="Arial" w:eastAsia="Arial" w:hAnsi="Arial"/>
          <w:sz w:val="24"/>
          <w:szCs w:val="24"/>
        </w:rPr>
        <w:t>to</w:t>
      </w:r>
      <w:r w:rsidR="00420AAE" w:rsidRPr="004A6385">
        <w:rPr>
          <w:rFonts w:ascii="Arial" w:eastAsia="Arial" w:hAnsi="Arial"/>
          <w:spacing w:val="1"/>
          <w:sz w:val="24"/>
          <w:szCs w:val="24"/>
        </w:rPr>
        <w:t xml:space="preserve"> </w:t>
      </w:r>
      <w:r w:rsidR="00420AAE" w:rsidRPr="004A6385">
        <w:rPr>
          <w:rFonts w:ascii="Arial" w:eastAsia="Arial" w:hAnsi="Arial"/>
          <w:spacing w:val="-2"/>
          <w:sz w:val="24"/>
          <w:szCs w:val="24"/>
        </w:rPr>
        <w:t>c</w:t>
      </w:r>
      <w:r w:rsidR="00420AAE" w:rsidRPr="004A6385">
        <w:rPr>
          <w:rFonts w:ascii="Arial" w:eastAsia="Arial" w:hAnsi="Arial"/>
          <w:sz w:val="24"/>
          <w:szCs w:val="24"/>
        </w:rPr>
        <w:t>hi</w:t>
      </w:r>
      <w:r w:rsidR="00420AAE" w:rsidRPr="004A6385">
        <w:rPr>
          <w:rFonts w:ascii="Arial" w:eastAsia="Arial" w:hAnsi="Arial"/>
          <w:spacing w:val="-1"/>
          <w:sz w:val="24"/>
          <w:szCs w:val="24"/>
        </w:rPr>
        <w:t>l</w:t>
      </w:r>
      <w:r w:rsidR="00420AAE" w:rsidRPr="004A6385">
        <w:rPr>
          <w:rFonts w:ascii="Arial" w:eastAsia="Arial" w:hAnsi="Arial"/>
          <w:sz w:val="24"/>
          <w:szCs w:val="24"/>
        </w:rPr>
        <w:t>dren</w:t>
      </w:r>
      <w:r w:rsidR="00420AAE" w:rsidRPr="004A6385">
        <w:rPr>
          <w:rFonts w:ascii="Arial" w:eastAsia="Arial" w:hAnsi="Arial"/>
          <w:sz w:val="24"/>
          <w:szCs w:val="24"/>
          <w:vertAlign w:val="superscript"/>
        </w:rPr>
        <w:fldChar w:fldCharType="begin"/>
      </w:r>
      <w:r w:rsidR="00420AAE" w:rsidRPr="004A6385">
        <w:rPr>
          <w:rFonts w:ascii="Arial" w:eastAsia="Arial" w:hAnsi="Arial"/>
          <w:sz w:val="24"/>
          <w:szCs w:val="24"/>
          <w:vertAlign w:val="superscript"/>
        </w:rPr>
        <w:instrText xml:space="preserve"> NOTEREF _Ref511120862 \h  \* MERGEFORMAT </w:instrText>
      </w:r>
      <w:r w:rsidR="00420AAE" w:rsidRPr="004A6385">
        <w:rPr>
          <w:rFonts w:ascii="Arial" w:eastAsia="Arial" w:hAnsi="Arial"/>
          <w:sz w:val="24"/>
          <w:szCs w:val="24"/>
          <w:vertAlign w:val="superscript"/>
        </w:rPr>
      </w:r>
      <w:r w:rsidR="00420AAE" w:rsidRPr="004A6385">
        <w:rPr>
          <w:rFonts w:ascii="Arial" w:eastAsia="Arial" w:hAnsi="Arial"/>
          <w:sz w:val="24"/>
          <w:szCs w:val="24"/>
          <w:vertAlign w:val="superscript"/>
        </w:rPr>
        <w:fldChar w:fldCharType="separate"/>
      </w:r>
      <w:r w:rsidR="00DC2A12">
        <w:rPr>
          <w:rFonts w:ascii="Arial" w:eastAsia="Arial" w:hAnsi="Arial"/>
          <w:sz w:val="24"/>
          <w:szCs w:val="24"/>
          <w:vertAlign w:val="superscript"/>
        </w:rPr>
        <w:t>1</w:t>
      </w:r>
      <w:r w:rsidR="00420AAE" w:rsidRPr="004A6385">
        <w:rPr>
          <w:rFonts w:ascii="Arial" w:eastAsia="Arial" w:hAnsi="Arial"/>
          <w:sz w:val="24"/>
          <w:szCs w:val="24"/>
          <w:vertAlign w:val="superscript"/>
        </w:rPr>
        <w:fldChar w:fldCharType="end"/>
      </w:r>
      <w:r w:rsidR="00420AAE" w:rsidRPr="004A6385">
        <w:rPr>
          <w:rFonts w:ascii="Arial" w:eastAsia="Arial" w:hAnsi="Arial"/>
          <w:sz w:val="24"/>
          <w:szCs w:val="24"/>
        </w:rPr>
        <w:t xml:space="preserve">. </w:t>
      </w:r>
    </w:p>
    <w:p w:rsidR="00FE6633" w:rsidRPr="004A6385" w:rsidRDefault="00FE6633" w:rsidP="00FE6633">
      <w:pPr>
        <w:tabs>
          <w:tab w:val="left" w:pos="709"/>
        </w:tabs>
        <w:spacing w:after="0" w:line="240" w:lineRule="auto"/>
        <w:ind w:left="709" w:right="653" w:hanging="709"/>
        <w:rPr>
          <w:rFonts w:ascii="Arial" w:eastAsia="Arial" w:hAnsi="Arial"/>
          <w:sz w:val="24"/>
          <w:szCs w:val="24"/>
        </w:rPr>
      </w:pPr>
    </w:p>
    <w:p w:rsidR="00420AAE" w:rsidRDefault="00420AAE" w:rsidP="00FE6633">
      <w:pPr>
        <w:widowControl w:val="0"/>
        <w:tabs>
          <w:tab w:val="left" w:pos="1348"/>
        </w:tabs>
        <w:spacing w:after="0" w:line="240" w:lineRule="auto"/>
        <w:ind w:left="709" w:right="653"/>
        <w:rPr>
          <w:rFonts w:ascii="Arial" w:eastAsia="Arial" w:hAnsi="Arial"/>
          <w:sz w:val="24"/>
          <w:szCs w:val="24"/>
          <w:lang w:val="en-US"/>
        </w:rPr>
      </w:pPr>
      <w:r w:rsidRPr="00420AAE">
        <w:rPr>
          <w:rFonts w:ascii="Arial" w:eastAsia="Arial" w:hAnsi="Arial"/>
          <w:sz w:val="24"/>
          <w:szCs w:val="24"/>
          <w:lang w:val="en-US"/>
        </w:rPr>
        <w:t>RQIA recommended specific actions for Trusts to take in response to the NPSA Patient Safety Alert 22 (table 1) and also reported on their implementation</w:t>
      </w:r>
      <w:r w:rsidRPr="00420AAE">
        <w:rPr>
          <w:rFonts w:ascii="Arial" w:eastAsia="Arial" w:hAnsi="Arial"/>
          <w:sz w:val="24"/>
          <w:szCs w:val="24"/>
          <w:vertAlign w:val="superscript"/>
          <w:lang w:val="en-US"/>
        </w:rPr>
        <w:fldChar w:fldCharType="begin"/>
      </w:r>
      <w:r w:rsidRPr="00420AAE">
        <w:rPr>
          <w:rFonts w:ascii="Arial" w:eastAsia="Arial" w:hAnsi="Arial"/>
          <w:sz w:val="24"/>
          <w:szCs w:val="24"/>
          <w:vertAlign w:val="superscript"/>
          <w:lang w:val="en-US"/>
        </w:rPr>
        <w:instrText xml:space="preserve"> NOTEREF _Ref499824137 \h  \* MERGEFORMAT </w:instrText>
      </w:r>
      <w:r w:rsidRPr="00420AAE">
        <w:rPr>
          <w:rFonts w:ascii="Arial" w:eastAsia="Arial" w:hAnsi="Arial"/>
          <w:sz w:val="24"/>
          <w:szCs w:val="24"/>
          <w:vertAlign w:val="superscript"/>
          <w:lang w:val="en-US"/>
        </w:rPr>
      </w:r>
      <w:r w:rsidRPr="00420AAE">
        <w:rPr>
          <w:rFonts w:ascii="Arial" w:eastAsia="Arial" w:hAnsi="Arial"/>
          <w:sz w:val="24"/>
          <w:szCs w:val="24"/>
          <w:vertAlign w:val="superscript"/>
          <w:lang w:val="en-US"/>
        </w:rPr>
        <w:fldChar w:fldCharType="separate"/>
      </w:r>
      <w:r w:rsidR="00DC2A12">
        <w:rPr>
          <w:rFonts w:ascii="Arial" w:eastAsia="Arial" w:hAnsi="Arial"/>
          <w:sz w:val="24"/>
          <w:szCs w:val="24"/>
          <w:vertAlign w:val="superscript"/>
          <w:lang w:val="en-US"/>
        </w:rPr>
        <w:t>2</w:t>
      </w:r>
      <w:r w:rsidRPr="00420AAE">
        <w:rPr>
          <w:rFonts w:ascii="Arial" w:eastAsia="Arial" w:hAnsi="Arial"/>
          <w:sz w:val="24"/>
          <w:szCs w:val="24"/>
          <w:vertAlign w:val="superscript"/>
          <w:lang w:val="en-US"/>
        </w:rPr>
        <w:fldChar w:fldCharType="end"/>
      </w:r>
      <w:r w:rsidRPr="00420AAE">
        <w:rPr>
          <w:rFonts w:ascii="Arial" w:eastAsia="Arial" w:hAnsi="Arial"/>
          <w:sz w:val="24"/>
          <w:szCs w:val="24"/>
          <w:vertAlign w:val="superscript"/>
          <w:lang w:val="en-US"/>
        </w:rPr>
        <w:t xml:space="preserve">, </w:t>
      </w:r>
      <w:r w:rsidRPr="00420AAE">
        <w:rPr>
          <w:rFonts w:ascii="Arial" w:eastAsia="Arial" w:hAnsi="Arial"/>
          <w:sz w:val="24"/>
          <w:szCs w:val="24"/>
          <w:vertAlign w:val="superscript"/>
          <w:lang w:val="en-US"/>
        </w:rPr>
        <w:fldChar w:fldCharType="begin"/>
      </w:r>
      <w:r w:rsidRPr="00420AAE">
        <w:rPr>
          <w:rFonts w:ascii="Arial" w:eastAsia="Arial" w:hAnsi="Arial"/>
          <w:sz w:val="24"/>
          <w:szCs w:val="24"/>
          <w:vertAlign w:val="superscript"/>
          <w:lang w:val="en-US"/>
        </w:rPr>
        <w:instrText xml:space="preserve"> NOTEREF _Ref499824140 \h  \* MERGEFORMAT </w:instrText>
      </w:r>
      <w:r w:rsidRPr="00420AAE">
        <w:rPr>
          <w:rFonts w:ascii="Arial" w:eastAsia="Arial" w:hAnsi="Arial"/>
          <w:sz w:val="24"/>
          <w:szCs w:val="24"/>
          <w:vertAlign w:val="superscript"/>
          <w:lang w:val="en-US"/>
        </w:rPr>
      </w:r>
      <w:r w:rsidRPr="00420AAE">
        <w:rPr>
          <w:rFonts w:ascii="Arial" w:eastAsia="Arial" w:hAnsi="Arial"/>
          <w:sz w:val="24"/>
          <w:szCs w:val="24"/>
          <w:vertAlign w:val="superscript"/>
          <w:lang w:val="en-US"/>
        </w:rPr>
        <w:fldChar w:fldCharType="separate"/>
      </w:r>
      <w:r w:rsidR="00DC2A12">
        <w:rPr>
          <w:rFonts w:ascii="Arial" w:eastAsia="Arial" w:hAnsi="Arial"/>
          <w:sz w:val="24"/>
          <w:szCs w:val="24"/>
          <w:vertAlign w:val="superscript"/>
          <w:lang w:val="en-US"/>
        </w:rPr>
        <w:t>3</w:t>
      </w:r>
      <w:r w:rsidRPr="00420AAE">
        <w:rPr>
          <w:rFonts w:ascii="Arial" w:eastAsia="Arial" w:hAnsi="Arial"/>
          <w:sz w:val="24"/>
          <w:szCs w:val="24"/>
          <w:vertAlign w:val="superscript"/>
          <w:lang w:val="en-US"/>
        </w:rPr>
        <w:fldChar w:fldCharType="end"/>
      </w:r>
      <w:r w:rsidR="004A6385">
        <w:rPr>
          <w:rFonts w:ascii="Arial" w:eastAsia="Arial" w:hAnsi="Arial"/>
          <w:sz w:val="24"/>
          <w:szCs w:val="24"/>
          <w:lang w:val="en-US"/>
        </w:rPr>
        <w:t>.</w:t>
      </w:r>
    </w:p>
    <w:p w:rsidR="00FD41E4" w:rsidRPr="00420AAE" w:rsidRDefault="00FD41E4" w:rsidP="00FE6633">
      <w:pPr>
        <w:widowControl w:val="0"/>
        <w:tabs>
          <w:tab w:val="left" w:pos="1348"/>
        </w:tabs>
        <w:spacing w:after="0" w:line="240" w:lineRule="auto"/>
        <w:ind w:left="709" w:right="653"/>
        <w:rPr>
          <w:rFonts w:ascii="Arial" w:eastAsia="Arial" w:hAnsi="Arial"/>
          <w:sz w:val="24"/>
          <w:szCs w:val="24"/>
          <w:lang w:val="en-US"/>
        </w:rPr>
      </w:pPr>
    </w:p>
    <w:p w:rsidR="00420AAE" w:rsidRDefault="00FD41E4" w:rsidP="00FD41E4">
      <w:pPr>
        <w:widowControl w:val="0"/>
        <w:tabs>
          <w:tab w:val="left" w:pos="1348"/>
        </w:tabs>
        <w:spacing w:after="0" w:line="240" w:lineRule="auto"/>
        <w:ind w:left="709" w:right="653"/>
        <w:rPr>
          <w:rFonts w:ascii="Arial" w:eastAsia="Arial" w:hAnsi="Arial"/>
          <w:sz w:val="24"/>
          <w:szCs w:val="24"/>
          <w:lang w:val="en-US"/>
        </w:rPr>
      </w:pPr>
      <w:r>
        <w:rPr>
          <w:rFonts w:ascii="Arial" w:eastAsia="Arial" w:hAnsi="Arial"/>
          <w:sz w:val="24"/>
          <w:szCs w:val="24"/>
          <w:lang w:val="en-US"/>
        </w:rPr>
        <w:t>Trusts were required to:</w:t>
      </w:r>
    </w:p>
    <w:p w:rsidR="00FD41E4" w:rsidRPr="00420AAE" w:rsidRDefault="00FD41E4" w:rsidP="00FD41E4">
      <w:pPr>
        <w:widowControl w:val="0"/>
        <w:tabs>
          <w:tab w:val="left" w:pos="1348"/>
        </w:tabs>
        <w:spacing w:after="0" w:line="240" w:lineRule="auto"/>
        <w:ind w:left="709" w:right="653"/>
        <w:rPr>
          <w:rFonts w:ascii="Arial" w:eastAsia="Arial" w:hAnsi="Arial"/>
          <w:sz w:val="24"/>
          <w:szCs w:val="24"/>
          <w:lang w:val="en-US"/>
        </w:rPr>
      </w:pPr>
    </w:p>
    <w:p w:rsidR="00420AAE" w:rsidRPr="00420AAE" w:rsidRDefault="00420AAE" w:rsidP="00AD600A">
      <w:pPr>
        <w:widowControl w:val="0"/>
        <w:numPr>
          <w:ilvl w:val="0"/>
          <w:numId w:val="3"/>
        </w:numPr>
        <w:tabs>
          <w:tab w:val="left" w:pos="1134"/>
        </w:tabs>
        <w:spacing w:after="0" w:line="240" w:lineRule="auto"/>
        <w:ind w:left="1134" w:right="238" w:hanging="425"/>
        <w:rPr>
          <w:rFonts w:ascii="Arial" w:eastAsia="Arial" w:hAnsi="Arial"/>
          <w:sz w:val="24"/>
          <w:szCs w:val="24"/>
          <w:lang w:val="en-US"/>
        </w:rPr>
      </w:pPr>
      <w:r w:rsidRPr="00420AAE">
        <w:rPr>
          <w:rFonts w:ascii="Arial" w:eastAsia="Arial" w:hAnsi="Arial"/>
          <w:sz w:val="24"/>
          <w:szCs w:val="24"/>
        </w:rPr>
        <w:t>Remove sodium chloride 0.18% with glucose 4% intrav</w:t>
      </w:r>
      <w:r w:rsidR="00AD600A">
        <w:rPr>
          <w:rFonts w:ascii="Arial" w:eastAsia="Arial" w:hAnsi="Arial"/>
          <w:sz w:val="24"/>
          <w:szCs w:val="24"/>
        </w:rPr>
        <w:t xml:space="preserve">enous infusions </w:t>
      </w:r>
      <w:r w:rsidRPr="00420AAE">
        <w:rPr>
          <w:rFonts w:ascii="Arial" w:eastAsia="Arial" w:hAnsi="Arial"/>
          <w:sz w:val="24"/>
          <w:szCs w:val="24"/>
        </w:rPr>
        <w:t xml:space="preserve">from stock and general use in areas that treat babies, children and young people. </w:t>
      </w:r>
      <w:r w:rsidR="00FD41E4">
        <w:rPr>
          <w:rFonts w:ascii="Arial" w:eastAsia="Arial" w:hAnsi="Arial"/>
          <w:sz w:val="24"/>
          <w:szCs w:val="24"/>
        </w:rPr>
        <w:t xml:space="preserve"> </w:t>
      </w:r>
      <w:r w:rsidRPr="00420AAE">
        <w:rPr>
          <w:rFonts w:ascii="Arial" w:eastAsia="Arial" w:hAnsi="Arial"/>
          <w:sz w:val="24"/>
          <w:szCs w:val="24"/>
        </w:rPr>
        <w:t>Suitable alternatives must be available. Availability of these intravenous infusions should be restricted to critical care and specialist wards such as renal, liver and cardiac units;</w:t>
      </w:r>
    </w:p>
    <w:p w:rsidR="00420AAE" w:rsidRPr="00FD41E4" w:rsidRDefault="00420AAE" w:rsidP="00AD600A">
      <w:pPr>
        <w:widowControl w:val="0"/>
        <w:numPr>
          <w:ilvl w:val="0"/>
          <w:numId w:val="3"/>
        </w:numPr>
        <w:tabs>
          <w:tab w:val="left" w:pos="1134"/>
        </w:tabs>
        <w:spacing w:after="0" w:line="240" w:lineRule="auto"/>
        <w:ind w:left="1134" w:right="238" w:hanging="425"/>
        <w:rPr>
          <w:rFonts w:ascii="Arial" w:eastAsia="Arial" w:hAnsi="Arial"/>
          <w:sz w:val="24"/>
          <w:szCs w:val="24"/>
          <w:lang w:val="en-US"/>
        </w:rPr>
      </w:pPr>
      <w:r w:rsidRPr="00420AAE">
        <w:rPr>
          <w:rFonts w:ascii="Arial" w:eastAsia="Arial" w:hAnsi="Arial"/>
          <w:sz w:val="24"/>
          <w:szCs w:val="24"/>
        </w:rPr>
        <w:t xml:space="preserve">Produce and disseminate clinical guidelines for the fluid management of paediatric patients. </w:t>
      </w:r>
      <w:r w:rsidR="00FD41E4">
        <w:rPr>
          <w:rFonts w:ascii="Arial" w:eastAsia="Arial" w:hAnsi="Arial"/>
          <w:sz w:val="24"/>
          <w:szCs w:val="24"/>
        </w:rPr>
        <w:t xml:space="preserve"> </w:t>
      </w:r>
      <w:r w:rsidRPr="00420AAE">
        <w:rPr>
          <w:rFonts w:ascii="Arial" w:eastAsia="Arial" w:hAnsi="Arial"/>
          <w:sz w:val="24"/>
          <w:szCs w:val="24"/>
        </w:rPr>
        <w:t>These should give clear recommendations for fluid selection, and clinical and laboratory monitoring.</w:t>
      </w:r>
      <w:r w:rsidR="00FD41E4">
        <w:rPr>
          <w:rFonts w:ascii="Arial" w:eastAsia="Arial" w:hAnsi="Arial"/>
          <w:sz w:val="24"/>
          <w:szCs w:val="24"/>
        </w:rPr>
        <w:t xml:space="preserve"> </w:t>
      </w:r>
      <w:r w:rsidRPr="00420AAE">
        <w:rPr>
          <w:rFonts w:ascii="Arial" w:eastAsia="Arial" w:hAnsi="Arial"/>
          <w:sz w:val="24"/>
          <w:szCs w:val="24"/>
        </w:rPr>
        <w:t xml:space="preserve"> Within Northern Ireland these clinical guidelines are specifically those issued by the Department of Health NI (Wall Charts 5.3 and 5.4); </w:t>
      </w:r>
    </w:p>
    <w:p w:rsidR="00420AAE" w:rsidRPr="00FD41E4" w:rsidRDefault="00420AAE" w:rsidP="00AD600A">
      <w:pPr>
        <w:widowControl w:val="0"/>
        <w:numPr>
          <w:ilvl w:val="0"/>
          <w:numId w:val="3"/>
        </w:numPr>
        <w:tabs>
          <w:tab w:val="left" w:pos="1134"/>
        </w:tabs>
        <w:spacing w:after="0" w:line="240" w:lineRule="auto"/>
        <w:ind w:left="1134" w:right="238" w:hanging="425"/>
        <w:rPr>
          <w:rFonts w:ascii="Arial" w:eastAsia="Arial" w:hAnsi="Arial"/>
          <w:sz w:val="24"/>
          <w:szCs w:val="24"/>
          <w:lang w:val="en-US"/>
        </w:rPr>
      </w:pPr>
      <w:r w:rsidRPr="00420AAE">
        <w:rPr>
          <w:rFonts w:ascii="Arial" w:eastAsia="Arial" w:hAnsi="Arial"/>
          <w:sz w:val="24"/>
          <w:szCs w:val="24"/>
        </w:rPr>
        <w:t>Provide adequate training and supervision for all staff involved in prescribing and administration of intravenous infusions for children and young people (outlined in section A and B);</w:t>
      </w:r>
    </w:p>
    <w:p w:rsidR="00420AAE" w:rsidRPr="00DC2A12" w:rsidRDefault="00420AAE" w:rsidP="00AD600A">
      <w:pPr>
        <w:widowControl w:val="0"/>
        <w:numPr>
          <w:ilvl w:val="0"/>
          <w:numId w:val="3"/>
        </w:numPr>
        <w:tabs>
          <w:tab w:val="left" w:pos="1134"/>
        </w:tabs>
        <w:spacing w:after="0" w:line="240" w:lineRule="auto"/>
        <w:ind w:left="1134" w:right="238" w:hanging="425"/>
        <w:rPr>
          <w:rFonts w:ascii="Arial" w:eastAsia="Arial" w:hAnsi="Arial"/>
          <w:sz w:val="24"/>
          <w:szCs w:val="24"/>
          <w:lang w:val="en-US"/>
        </w:rPr>
      </w:pPr>
      <w:r w:rsidRPr="00420AAE">
        <w:rPr>
          <w:rFonts w:ascii="Arial" w:eastAsia="Arial" w:hAnsi="Arial"/>
          <w:sz w:val="24"/>
          <w:szCs w:val="24"/>
        </w:rPr>
        <w:t>Reinforce safer practice by reviewing and improving the design of existing intravenous fluid prescriptions and fluid balance charts for children and young people (5.5);</w:t>
      </w:r>
    </w:p>
    <w:p w:rsidR="00DC2A12" w:rsidRDefault="00DC2A12" w:rsidP="00DC2A12">
      <w:pPr>
        <w:widowControl w:val="0"/>
        <w:tabs>
          <w:tab w:val="left" w:pos="1134"/>
        </w:tabs>
        <w:spacing w:after="0" w:line="240" w:lineRule="auto"/>
        <w:ind w:right="238"/>
        <w:rPr>
          <w:rFonts w:ascii="Arial" w:eastAsia="Arial" w:hAnsi="Arial"/>
          <w:sz w:val="24"/>
          <w:szCs w:val="24"/>
        </w:rPr>
      </w:pPr>
    </w:p>
    <w:p w:rsidR="00DC2A12" w:rsidRPr="00FD41E4" w:rsidRDefault="00DC2A12" w:rsidP="00DC2A12">
      <w:pPr>
        <w:widowControl w:val="0"/>
        <w:tabs>
          <w:tab w:val="left" w:pos="1134"/>
        </w:tabs>
        <w:spacing w:after="0" w:line="240" w:lineRule="auto"/>
        <w:ind w:right="238"/>
        <w:rPr>
          <w:rFonts w:ascii="Arial" w:eastAsia="Arial" w:hAnsi="Arial"/>
          <w:sz w:val="24"/>
          <w:szCs w:val="24"/>
          <w:lang w:val="en-US"/>
        </w:rPr>
      </w:pPr>
    </w:p>
    <w:p w:rsidR="00420AAE" w:rsidRPr="00FD41E4" w:rsidRDefault="00420AAE" w:rsidP="00AD600A">
      <w:pPr>
        <w:widowControl w:val="0"/>
        <w:numPr>
          <w:ilvl w:val="0"/>
          <w:numId w:val="3"/>
        </w:numPr>
        <w:tabs>
          <w:tab w:val="left" w:pos="1134"/>
        </w:tabs>
        <w:spacing w:after="0" w:line="240" w:lineRule="auto"/>
        <w:ind w:left="1134" w:right="238" w:hanging="425"/>
        <w:rPr>
          <w:rFonts w:ascii="Arial" w:eastAsia="Arial" w:hAnsi="Arial"/>
          <w:sz w:val="24"/>
          <w:szCs w:val="24"/>
          <w:lang w:val="en-US"/>
        </w:rPr>
      </w:pPr>
      <w:r w:rsidRPr="00420AAE">
        <w:rPr>
          <w:rFonts w:ascii="Arial" w:eastAsia="Arial" w:hAnsi="Arial"/>
          <w:sz w:val="24"/>
          <w:szCs w:val="24"/>
        </w:rPr>
        <w:lastRenderedPageBreak/>
        <w:t xml:space="preserve">Promote the reporting of hospital acquired hyponatraemia incidents via local risk management reporting systems. </w:t>
      </w:r>
      <w:r w:rsidR="00FD41E4">
        <w:rPr>
          <w:rFonts w:ascii="Arial" w:eastAsia="Arial" w:hAnsi="Arial"/>
          <w:sz w:val="24"/>
          <w:szCs w:val="24"/>
        </w:rPr>
        <w:t xml:space="preserve"> </w:t>
      </w:r>
      <w:r w:rsidRPr="00420AAE">
        <w:rPr>
          <w:rFonts w:ascii="Arial" w:eastAsia="Arial" w:hAnsi="Arial"/>
          <w:sz w:val="24"/>
          <w:szCs w:val="24"/>
        </w:rPr>
        <w:t>Implement an audit programme to ensure NPSA recommendations and local procedures are being adhered to</w:t>
      </w:r>
      <w:r w:rsidR="004A6385">
        <w:rPr>
          <w:rFonts w:ascii="Arial" w:eastAsia="Arial" w:hAnsi="Arial"/>
          <w:sz w:val="24"/>
          <w:szCs w:val="24"/>
        </w:rPr>
        <w:t xml:space="preserve">. </w:t>
      </w:r>
      <w:r w:rsidR="00FD41E4">
        <w:rPr>
          <w:rFonts w:ascii="Arial" w:eastAsia="Arial" w:hAnsi="Arial"/>
          <w:sz w:val="24"/>
          <w:szCs w:val="24"/>
        </w:rPr>
        <w:t xml:space="preserve"> </w:t>
      </w:r>
      <w:r w:rsidR="004A6385">
        <w:rPr>
          <w:rFonts w:ascii="Arial" w:eastAsia="Arial" w:hAnsi="Arial"/>
          <w:sz w:val="24"/>
          <w:szCs w:val="24"/>
        </w:rPr>
        <w:t xml:space="preserve">In NI, the </w:t>
      </w:r>
      <w:r w:rsidRPr="00420AAE">
        <w:rPr>
          <w:rFonts w:ascii="Arial" w:eastAsia="Arial" w:hAnsi="Arial"/>
          <w:sz w:val="24"/>
          <w:szCs w:val="24"/>
        </w:rPr>
        <w:t>Paediatric Intravenous Fl</w:t>
      </w:r>
      <w:r w:rsidR="004A6385">
        <w:rPr>
          <w:rFonts w:ascii="Arial" w:eastAsia="Arial" w:hAnsi="Arial"/>
          <w:sz w:val="24"/>
          <w:szCs w:val="24"/>
        </w:rPr>
        <w:t>uid Audit Implementation Tool (</w:t>
      </w:r>
      <w:r w:rsidRPr="00420AAE">
        <w:rPr>
          <w:rFonts w:ascii="Arial" w:eastAsia="Arial" w:hAnsi="Arial"/>
          <w:sz w:val="24"/>
          <w:szCs w:val="24"/>
        </w:rPr>
        <w:t>PIVFAIT)</w:t>
      </w:r>
      <w:r w:rsidR="004A6385">
        <w:rPr>
          <w:rFonts w:ascii="Arial" w:eastAsia="Arial" w:hAnsi="Arial"/>
          <w:sz w:val="24"/>
          <w:szCs w:val="24"/>
        </w:rPr>
        <w:t xml:space="preserve"> has been </w:t>
      </w:r>
      <w:r w:rsidR="00E06CCB">
        <w:rPr>
          <w:rFonts w:ascii="Arial" w:eastAsia="Arial" w:hAnsi="Arial"/>
          <w:sz w:val="24"/>
          <w:szCs w:val="24"/>
        </w:rPr>
        <w:t>implemented</w:t>
      </w:r>
      <w:r w:rsidRPr="00420AAE">
        <w:rPr>
          <w:rFonts w:ascii="Arial" w:eastAsia="Arial" w:hAnsi="Arial"/>
          <w:sz w:val="24"/>
          <w:szCs w:val="24"/>
        </w:rPr>
        <w:t>.</w:t>
      </w:r>
    </w:p>
    <w:p w:rsidR="00FD41E4" w:rsidRDefault="00FD41E4" w:rsidP="00FD41E4">
      <w:pPr>
        <w:pStyle w:val="ListParagraph"/>
        <w:rPr>
          <w:rFonts w:ascii="Arial" w:eastAsia="Arial" w:hAnsi="Arial"/>
          <w:sz w:val="24"/>
          <w:szCs w:val="24"/>
        </w:rPr>
      </w:pPr>
    </w:p>
    <w:p w:rsidR="004A6385" w:rsidRDefault="00420AAE" w:rsidP="004A6385">
      <w:pPr>
        <w:pStyle w:val="ListParagraph"/>
        <w:numPr>
          <w:ilvl w:val="1"/>
          <w:numId w:val="18"/>
        </w:numPr>
        <w:tabs>
          <w:tab w:val="left" w:pos="1348"/>
        </w:tabs>
        <w:ind w:left="709" w:right="653" w:hanging="709"/>
        <w:rPr>
          <w:rFonts w:ascii="Arial" w:eastAsia="Arial" w:hAnsi="Arial"/>
          <w:sz w:val="24"/>
          <w:szCs w:val="24"/>
        </w:rPr>
      </w:pPr>
      <w:r w:rsidRPr="004A6385">
        <w:rPr>
          <w:rFonts w:ascii="Arial" w:eastAsia="Arial" w:hAnsi="Arial"/>
          <w:sz w:val="24"/>
          <w:szCs w:val="24"/>
        </w:rPr>
        <w:t>Intravenous fluid therapy in children and young people in hospital NICE guideline [NG29]</w:t>
      </w:r>
      <w:r w:rsidRPr="00420AAE">
        <w:rPr>
          <w:vertAlign w:val="superscript"/>
        </w:rPr>
        <w:footnoteReference w:id="5"/>
      </w:r>
      <w:r w:rsidRPr="004A6385">
        <w:rPr>
          <w:rFonts w:ascii="Arial" w:eastAsia="Arial" w:hAnsi="Arial"/>
          <w:sz w:val="24"/>
          <w:szCs w:val="24"/>
        </w:rPr>
        <w:t xml:space="preserve"> (December 2015)</w:t>
      </w:r>
      <w:r w:rsidR="00FD41E4">
        <w:rPr>
          <w:rFonts w:ascii="Arial" w:eastAsia="Arial" w:hAnsi="Arial"/>
          <w:sz w:val="24"/>
          <w:szCs w:val="24"/>
        </w:rPr>
        <w:t>.</w:t>
      </w:r>
    </w:p>
    <w:p w:rsidR="004A6385" w:rsidRDefault="004A6385" w:rsidP="004A6385">
      <w:pPr>
        <w:pStyle w:val="ListParagraph"/>
        <w:tabs>
          <w:tab w:val="left" w:pos="1348"/>
        </w:tabs>
        <w:ind w:left="709" w:right="653"/>
        <w:rPr>
          <w:rFonts w:ascii="Arial" w:eastAsia="Arial" w:hAnsi="Arial"/>
          <w:sz w:val="24"/>
          <w:szCs w:val="24"/>
        </w:rPr>
      </w:pPr>
    </w:p>
    <w:p w:rsidR="004A6385" w:rsidRDefault="00420AAE" w:rsidP="004A6385">
      <w:pPr>
        <w:pStyle w:val="ListParagraph"/>
        <w:numPr>
          <w:ilvl w:val="1"/>
          <w:numId w:val="18"/>
        </w:numPr>
        <w:tabs>
          <w:tab w:val="left" w:pos="1348"/>
        </w:tabs>
        <w:ind w:left="709" w:right="653" w:hanging="709"/>
        <w:rPr>
          <w:rFonts w:ascii="Arial" w:eastAsia="Arial" w:hAnsi="Arial"/>
          <w:sz w:val="24"/>
          <w:szCs w:val="24"/>
        </w:rPr>
      </w:pPr>
      <w:r w:rsidRPr="004A6385">
        <w:rPr>
          <w:rFonts w:ascii="Arial" w:eastAsia="Arial" w:hAnsi="Arial"/>
          <w:spacing w:val="-2"/>
          <w:sz w:val="24"/>
          <w:szCs w:val="24"/>
        </w:rPr>
        <w:t>P</w:t>
      </w:r>
      <w:r w:rsidRPr="004A6385">
        <w:rPr>
          <w:rFonts w:ascii="Arial" w:eastAsia="Arial" w:hAnsi="Arial"/>
          <w:sz w:val="24"/>
          <w:szCs w:val="24"/>
        </w:rPr>
        <w:t>aren</w:t>
      </w:r>
      <w:r w:rsidRPr="004A6385">
        <w:rPr>
          <w:rFonts w:ascii="Arial" w:eastAsia="Arial" w:hAnsi="Arial"/>
          <w:spacing w:val="-2"/>
          <w:sz w:val="24"/>
          <w:szCs w:val="24"/>
        </w:rPr>
        <w:t>t</w:t>
      </w:r>
      <w:r w:rsidRPr="004A6385">
        <w:rPr>
          <w:rFonts w:ascii="Arial" w:eastAsia="Arial" w:hAnsi="Arial"/>
          <w:sz w:val="24"/>
          <w:szCs w:val="24"/>
        </w:rPr>
        <w:t>eral Fluid</w:t>
      </w:r>
      <w:r w:rsidRPr="004A6385">
        <w:rPr>
          <w:rFonts w:ascii="Arial" w:eastAsia="Arial" w:hAnsi="Arial"/>
          <w:spacing w:val="-2"/>
          <w:sz w:val="24"/>
          <w:szCs w:val="24"/>
        </w:rPr>
        <w:t xml:space="preserve"> </w:t>
      </w:r>
      <w:r w:rsidRPr="004A6385">
        <w:rPr>
          <w:rFonts w:ascii="Arial" w:eastAsia="Arial" w:hAnsi="Arial"/>
          <w:spacing w:val="1"/>
          <w:sz w:val="24"/>
          <w:szCs w:val="24"/>
        </w:rPr>
        <w:t>T</w:t>
      </w:r>
      <w:r w:rsidRPr="004A6385">
        <w:rPr>
          <w:rFonts w:ascii="Arial" w:eastAsia="Arial" w:hAnsi="Arial"/>
          <w:sz w:val="24"/>
          <w:szCs w:val="24"/>
        </w:rPr>
        <w:t>he</w:t>
      </w:r>
      <w:r w:rsidRPr="004A6385">
        <w:rPr>
          <w:rFonts w:ascii="Arial" w:eastAsia="Arial" w:hAnsi="Arial"/>
          <w:spacing w:val="-4"/>
          <w:sz w:val="24"/>
          <w:szCs w:val="24"/>
        </w:rPr>
        <w:t>r</w:t>
      </w:r>
      <w:r w:rsidRPr="004A6385">
        <w:rPr>
          <w:rFonts w:ascii="Arial" w:eastAsia="Arial" w:hAnsi="Arial"/>
          <w:sz w:val="24"/>
          <w:szCs w:val="24"/>
        </w:rPr>
        <w:t>apy</w:t>
      </w:r>
      <w:r w:rsidRPr="004A6385">
        <w:rPr>
          <w:rFonts w:ascii="Arial" w:eastAsia="Arial" w:hAnsi="Arial"/>
          <w:spacing w:val="-3"/>
          <w:sz w:val="24"/>
          <w:szCs w:val="24"/>
        </w:rPr>
        <w:t xml:space="preserve"> </w:t>
      </w:r>
      <w:r w:rsidRPr="004A6385">
        <w:rPr>
          <w:rFonts w:ascii="Arial" w:eastAsia="Arial" w:hAnsi="Arial"/>
          <w:sz w:val="24"/>
          <w:szCs w:val="24"/>
        </w:rPr>
        <w:t>for Chi</w:t>
      </w:r>
      <w:r w:rsidRPr="004A6385">
        <w:rPr>
          <w:rFonts w:ascii="Arial" w:eastAsia="Arial" w:hAnsi="Arial"/>
          <w:spacing w:val="-1"/>
          <w:sz w:val="24"/>
          <w:szCs w:val="24"/>
        </w:rPr>
        <w:t>l</w:t>
      </w:r>
      <w:r w:rsidRPr="004A6385">
        <w:rPr>
          <w:rFonts w:ascii="Arial" w:eastAsia="Arial" w:hAnsi="Arial"/>
          <w:sz w:val="24"/>
          <w:szCs w:val="24"/>
        </w:rPr>
        <w:t>dr</w:t>
      </w:r>
      <w:r w:rsidRPr="004A6385">
        <w:rPr>
          <w:rFonts w:ascii="Arial" w:eastAsia="Arial" w:hAnsi="Arial"/>
          <w:spacing w:val="-3"/>
          <w:sz w:val="24"/>
          <w:szCs w:val="24"/>
        </w:rPr>
        <w:t>e</w:t>
      </w:r>
      <w:r w:rsidRPr="004A6385">
        <w:rPr>
          <w:rFonts w:ascii="Arial" w:eastAsia="Arial" w:hAnsi="Arial"/>
          <w:sz w:val="24"/>
          <w:szCs w:val="24"/>
        </w:rPr>
        <w:t xml:space="preserve">n </w:t>
      </w:r>
      <w:r w:rsidRPr="004A6385">
        <w:rPr>
          <w:rFonts w:ascii="Arial" w:eastAsia="Arial" w:hAnsi="Arial"/>
          <w:spacing w:val="1"/>
          <w:sz w:val="24"/>
          <w:szCs w:val="24"/>
        </w:rPr>
        <w:t>a</w:t>
      </w:r>
      <w:r w:rsidRPr="004A6385">
        <w:rPr>
          <w:rFonts w:ascii="Arial" w:eastAsia="Arial" w:hAnsi="Arial"/>
          <w:spacing w:val="-2"/>
          <w:sz w:val="24"/>
          <w:szCs w:val="24"/>
        </w:rPr>
        <w:t>n</w:t>
      </w:r>
      <w:r w:rsidRPr="004A6385">
        <w:rPr>
          <w:rFonts w:ascii="Arial" w:eastAsia="Arial" w:hAnsi="Arial"/>
          <w:sz w:val="24"/>
          <w:szCs w:val="24"/>
        </w:rPr>
        <w:t xml:space="preserve">d </w:t>
      </w:r>
      <w:r w:rsidRPr="004A6385">
        <w:rPr>
          <w:rFonts w:ascii="Arial" w:eastAsia="Arial" w:hAnsi="Arial"/>
          <w:spacing w:val="-2"/>
          <w:sz w:val="24"/>
          <w:szCs w:val="24"/>
        </w:rPr>
        <w:t>Y</w:t>
      </w:r>
      <w:r w:rsidRPr="004A6385">
        <w:rPr>
          <w:rFonts w:ascii="Arial" w:eastAsia="Arial" w:hAnsi="Arial"/>
          <w:sz w:val="24"/>
          <w:szCs w:val="24"/>
        </w:rPr>
        <w:t>oung</w:t>
      </w:r>
      <w:r w:rsidRPr="004A6385">
        <w:rPr>
          <w:rFonts w:ascii="Arial" w:eastAsia="Arial" w:hAnsi="Arial"/>
          <w:spacing w:val="5"/>
          <w:sz w:val="24"/>
          <w:szCs w:val="24"/>
        </w:rPr>
        <w:t xml:space="preserve"> </w:t>
      </w:r>
      <w:r w:rsidRPr="004A6385">
        <w:rPr>
          <w:rFonts w:ascii="Arial" w:eastAsia="Arial" w:hAnsi="Arial"/>
          <w:spacing w:val="-2"/>
          <w:sz w:val="24"/>
          <w:szCs w:val="24"/>
        </w:rPr>
        <w:t>People</w:t>
      </w:r>
      <w:r w:rsidRPr="004A6385">
        <w:rPr>
          <w:rFonts w:ascii="Arial" w:eastAsia="Arial" w:hAnsi="Arial"/>
          <w:sz w:val="24"/>
          <w:szCs w:val="24"/>
        </w:rPr>
        <w:t xml:space="preserve"> </w:t>
      </w:r>
      <w:r w:rsidRPr="004A6385">
        <w:rPr>
          <w:rFonts w:ascii="Arial" w:eastAsia="Arial" w:hAnsi="Arial"/>
          <w:spacing w:val="-3"/>
          <w:sz w:val="24"/>
          <w:szCs w:val="24"/>
        </w:rPr>
        <w:t>(</w:t>
      </w:r>
      <w:r w:rsidRPr="004A6385">
        <w:rPr>
          <w:rFonts w:ascii="Arial" w:eastAsia="Arial" w:hAnsi="Arial"/>
          <w:sz w:val="24"/>
          <w:szCs w:val="24"/>
        </w:rPr>
        <w:t>A</w:t>
      </w:r>
      <w:r w:rsidRPr="004A6385">
        <w:rPr>
          <w:rFonts w:ascii="Arial" w:eastAsia="Arial" w:hAnsi="Arial"/>
          <w:spacing w:val="-2"/>
          <w:sz w:val="24"/>
          <w:szCs w:val="24"/>
        </w:rPr>
        <w:t>g</w:t>
      </w:r>
      <w:r w:rsidRPr="004A6385">
        <w:rPr>
          <w:rFonts w:ascii="Arial" w:eastAsia="Arial" w:hAnsi="Arial"/>
          <w:sz w:val="24"/>
          <w:szCs w:val="24"/>
        </w:rPr>
        <w:t xml:space="preserve">ed </w:t>
      </w:r>
      <w:r w:rsidRPr="004A6385">
        <w:rPr>
          <w:rFonts w:ascii="Arial" w:eastAsia="Arial" w:hAnsi="Arial"/>
          <w:spacing w:val="1"/>
          <w:sz w:val="24"/>
          <w:szCs w:val="24"/>
        </w:rPr>
        <w:t>o</w:t>
      </w:r>
      <w:r w:rsidRPr="004A6385">
        <w:rPr>
          <w:rFonts w:ascii="Arial" w:eastAsia="Arial" w:hAnsi="Arial"/>
          <w:spacing w:val="-3"/>
          <w:sz w:val="24"/>
          <w:szCs w:val="24"/>
        </w:rPr>
        <w:t>v</w:t>
      </w:r>
      <w:r w:rsidRPr="004A6385">
        <w:rPr>
          <w:rFonts w:ascii="Arial" w:eastAsia="Arial" w:hAnsi="Arial"/>
          <w:sz w:val="24"/>
          <w:szCs w:val="24"/>
        </w:rPr>
        <w:t xml:space="preserve">er 4 </w:t>
      </w:r>
      <w:r w:rsidRPr="004A6385">
        <w:rPr>
          <w:rFonts w:ascii="Arial" w:eastAsia="Arial" w:hAnsi="Arial"/>
          <w:spacing w:val="-3"/>
          <w:sz w:val="24"/>
          <w:szCs w:val="24"/>
        </w:rPr>
        <w:t>w</w:t>
      </w:r>
      <w:r w:rsidRPr="004A6385">
        <w:rPr>
          <w:rFonts w:ascii="Arial" w:eastAsia="Arial" w:hAnsi="Arial"/>
          <w:sz w:val="24"/>
          <w:szCs w:val="24"/>
        </w:rPr>
        <w:t xml:space="preserve">eeks </w:t>
      </w:r>
      <w:r w:rsidRPr="004A6385">
        <w:rPr>
          <w:rFonts w:ascii="Arial" w:eastAsia="Arial" w:hAnsi="Arial"/>
          <w:spacing w:val="1"/>
          <w:sz w:val="24"/>
          <w:szCs w:val="24"/>
        </w:rPr>
        <w:t>a</w:t>
      </w:r>
      <w:r w:rsidRPr="004A6385">
        <w:rPr>
          <w:rFonts w:ascii="Arial" w:eastAsia="Arial" w:hAnsi="Arial"/>
          <w:sz w:val="24"/>
          <w:szCs w:val="24"/>
        </w:rPr>
        <w:t>nd</w:t>
      </w:r>
      <w:r w:rsidRPr="004A6385">
        <w:rPr>
          <w:rFonts w:ascii="Arial" w:eastAsia="Arial" w:hAnsi="Arial"/>
          <w:spacing w:val="-2"/>
          <w:sz w:val="24"/>
          <w:szCs w:val="24"/>
        </w:rPr>
        <w:t xml:space="preserve"> </w:t>
      </w:r>
      <w:r w:rsidRPr="004A6385">
        <w:rPr>
          <w:rFonts w:ascii="Arial" w:eastAsia="Arial" w:hAnsi="Arial"/>
          <w:spacing w:val="1"/>
          <w:sz w:val="24"/>
          <w:szCs w:val="24"/>
        </w:rPr>
        <w:t>u</w:t>
      </w:r>
      <w:r w:rsidRPr="004A6385">
        <w:rPr>
          <w:rFonts w:ascii="Arial" w:eastAsia="Arial" w:hAnsi="Arial"/>
          <w:spacing w:val="-2"/>
          <w:sz w:val="24"/>
          <w:szCs w:val="24"/>
        </w:rPr>
        <w:t>n</w:t>
      </w:r>
      <w:r w:rsidRPr="004A6385">
        <w:rPr>
          <w:rFonts w:ascii="Arial" w:eastAsia="Arial" w:hAnsi="Arial"/>
          <w:sz w:val="24"/>
          <w:szCs w:val="24"/>
        </w:rPr>
        <w:t>der</w:t>
      </w:r>
      <w:r w:rsidRPr="004A6385">
        <w:rPr>
          <w:rFonts w:ascii="Arial" w:eastAsia="Arial" w:hAnsi="Arial"/>
          <w:spacing w:val="-3"/>
          <w:sz w:val="24"/>
          <w:szCs w:val="24"/>
        </w:rPr>
        <w:t xml:space="preserve"> </w:t>
      </w:r>
      <w:r w:rsidRPr="004A6385">
        <w:rPr>
          <w:rFonts w:ascii="Arial" w:eastAsia="Arial" w:hAnsi="Arial"/>
          <w:sz w:val="24"/>
          <w:szCs w:val="24"/>
        </w:rPr>
        <w:t>16</w:t>
      </w:r>
      <w:r w:rsidRPr="004A6385">
        <w:rPr>
          <w:rFonts w:ascii="Arial" w:eastAsia="Arial" w:hAnsi="Arial"/>
          <w:spacing w:val="-2"/>
          <w:sz w:val="24"/>
          <w:szCs w:val="24"/>
        </w:rPr>
        <w:t xml:space="preserve"> </w:t>
      </w:r>
      <w:r w:rsidRPr="004A6385">
        <w:rPr>
          <w:rFonts w:ascii="Arial" w:eastAsia="Arial" w:hAnsi="Arial"/>
          <w:spacing w:val="-3"/>
          <w:sz w:val="24"/>
          <w:szCs w:val="24"/>
        </w:rPr>
        <w:t>y</w:t>
      </w:r>
      <w:r w:rsidRPr="004A6385">
        <w:rPr>
          <w:rFonts w:ascii="Arial" w:eastAsia="Arial" w:hAnsi="Arial"/>
          <w:sz w:val="24"/>
          <w:szCs w:val="24"/>
        </w:rPr>
        <w:t>ears). Wallchart -</w:t>
      </w:r>
      <w:r w:rsidRPr="004A6385">
        <w:rPr>
          <w:rFonts w:ascii="Arial" w:eastAsia="Arial" w:hAnsi="Arial"/>
          <w:spacing w:val="-2"/>
          <w:sz w:val="24"/>
          <w:szCs w:val="24"/>
        </w:rPr>
        <w:t xml:space="preserve"> </w:t>
      </w:r>
      <w:r w:rsidRPr="004A6385">
        <w:rPr>
          <w:rFonts w:ascii="Arial" w:eastAsia="Arial" w:hAnsi="Arial"/>
          <w:sz w:val="24"/>
          <w:szCs w:val="24"/>
        </w:rPr>
        <w:t>Updated February 2017.</w:t>
      </w:r>
    </w:p>
    <w:p w:rsidR="004A6385" w:rsidRDefault="004A6385" w:rsidP="004A6385">
      <w:pPr>
        <w:pStyle w:val="ListParagraph"/>
        <w:tabs>
          <w:tab w:val="left" w:pos="1348"/>
        </w:tabs>
        <w:ind w:left="709" w:right="653"/>
        <w:rPr>
          <w:rFonts w:ascii="Arial" w:eastAsia="Arial" w:hAnsi="Arial"/>
          <w:sz w:val="24"/>
          <w:szCs w:val="24"/>
        </w:rPr>
      </w:pPr>
    </w:p>
    <w:p w:rsidR="004A6385" w:rsidRDefault="00420AAE" w:rsidP="004A6385">
      <w:pPr>
        <w:pStyle w:val="ListParagraph"/>
        <w:numPr>
          <w:ilvl w:val="1"/>
          <w:numId w:val="18"/>
        </w:numPr>
        <w:tabs>
          <w:tab w:val="left" w:pos="1348"/>
        </w:tabs>
        <w:ind w:left="709" w:right="653" w:hanging="709"/>
        <w:rPr>
          <w:rFonts w:ascii="Arial" w:eastAsia="Arial" w:hAnsi="Arial"/>
          <w:sz w:val="24"/>
          <w:szCs w:val="24"/>
        </w:rPr>
      </w:pPr>
      <w:r w:rsidRPr="004A6385">
        <w:rPr>
          <w:rFonts w:ascii="Arial" w:eastAsia="Arial" w:hAnsi="Arial"/>
          <w:sz w:val="24"/>
          <w:szCs w:val="24"/>
        </w:rPr>
        <w:t>Parenteral Fluid Therapy for Term Neonates (Up To 4 Weeks of Age). Wallchart - February 2017.</w:t>
      </w:r>
    </w:p>
    <w:p w:rsidR="004A6385" w:rsidRDefault="004A6385" w:rsidP="004A6385">
      <w:pPr>
        <w:pStyle w:val="ListParagraph"/>
        <w:tabs>
          <w:tab w:val="left" w:pos="1348"/>
        </w:tabs>
        <w:ind w:left="709" w:right="653"/>
        <w:rPr>
          <w:rFonts w:ascii="Arial" w:eastAsia="Arial" w:hAnsi="Arial"/>
          <w:sz w:val="24"/>
          <w:szCs w:val="24"/>
        </w:rPr>
      </w:pPr>
    </w:p>
    <w:p w:rsidR="00420AAE" w:rsidRPr="004A6385" w:rsidRDefault="00420AAE" w:rsidP="00FD41E4">
      <w:pPr>
        <w:pStyle w:val="ListParagraph"/>
        <w:numPr>
          <w:ilvl w:val="1"/>
          <w:numId w:val="18"/>
        </w:numPr>
        <w:tabs>
          <w:tab w:val="left" w:pos="1348"/>
        </w:tabs>
        <w:ind w:left="709" w:right="653" w:hanging="709"/>
        <w:rPr>
          <w:rFonts w:ascii="Arial" w:eastAsia="Arial" w:hAnsi="Arial"/>
          <w:sz w:val="24"/>
          <w:szCs w:val="24"/>
        </w:rPr>
      </w:pPr>
      <w:r w:rsidRPr="004A6385">
        <w:rPr>
          <w:rFonts w:ascii="Arial" w:eastAsia="Arial" w:hAnsi="Arial"/>
          <w:sz w:val="24"/>
          <w:szCs w:val="24"/>
        </w:rPr>
        <w:t>Daily</w:t>
      </w:r>
      <w:r w:rsidRPr="004A6385">
        <w:rPr>
          <w:rFonts w:ascii="Arial" w:eastAsia="Arial" w:hAnsi="Arial"/>
          <w:spacing w:val="-3"/>
          <w:sz w:val="24"/>
          <w:szCs w:val="24"/>
        </w:rPr>
        <w:t xml:space="preserve"> </w:t>
      </w:r>
      <w:r w:rsidRPr="004A6385">
        <w:rPr>
          <w:rFonts w:ascii="Arial" w:eastAsia="Arial" w:hAnsi="Arial"/>
          <w:sz w:val="24"/>
          <w:szCs w:val="24"/>
        </w:rPr>
        <w:t>Fluid Bala</w:t>
      </w:r>
      <w:r w:rsidRPr="004A6385">
        <w:rPr>
          <w:rFonts w:ascii="Arial" w:eastAsia="Arial" w:hAnsi="Arial"/>
          <w:spacing w:val="1"/>
          <w:sz w:val="24"/>
          <w:szCs w:val="24"/>
        </w:rPr>
        <w:t>n</w:t>
      </w:r>
      <w:r w:rsidRPr="004A6385">
        <w:rPr>
          <w:rFonts w:ascii="Arial" w:eastAsia="Arial" w:hAnsi="Arial"/>
          <w:sz w:val="24"/>
          <w:szCs w:val="24"/>
        </w:rPr>
        <w:t>ce</w:t>
      </w:r>
      <w:r w:rsidRPr="004A6385">
        <w:rPr>
          <w:rFonts w:ascii="Arial" w:eastAsia="Arial" w:hAnsi="Arial"/>
          <w:spacing w:val="-2"/>
          <w:sz w:val="24"/>
          <w:szCs w:val="24"/>
        </w:rPr>
        <w:t xml:space="preserve"> </w:t>
      </w:r>
      <w:r w:rsidRPr="004A6385">
        <w:rPr>
          <w:rFonts w:ascii="Arial" w:eastAsia="Arial" w:hAnsi="Arial"/>
          <w:sz w:val="24"/>
          <w:szCs w:val="24"/>
        </w:rPr>
        <w:t>a</w:t>
      </w:r>
      <w:r w:rsidRPr="004A6385">
        <w:rPr>
          <w:rFonts w:ascii="Arial" w:eastAsia="Arial" w:hAnsi="Arial"/>
          <w:spacing w:val="-2"/>
          <w:sz w:val="24"/>
          <w:szCs w:val="24"/>
        </w:rPr>
        <w:t>n</w:t>
      </w:r>
      <w:r w:rsidRPr="004A6385">
        <w:rPr>
          <w:rFonts w:ascii="Arial" w:eastAsia="Arial" w:hAnsi="Arial"/>
          <w:sz w:val="24"/>
          <w:szCs w:val="24"/>
        </w:rPr>
        <w:t>d Prescr</w:t>
      </w:r>
      <w:r w:rsidRPr="004A6385">
        <w:rPr>
          <w:rFonts w:ascii="Arial" w:eastAsia="Arial" w:hAnsi="Arial"/>
          <w:spacing w:val="-1"/>
          <w:sz w:val="24"/>
          <w:szCs w:val="24"/>
        </w:rPr>
        <w:t>i</w:t>
      </w:r>
      <w:r w:rsidRPr="004A6385">
        <w:rPr>
          <w:rFonts w:ascii="Arial" w:eastAsia="Arial" w:hAnsi="Arial"/>
          <w:sz w:val="24"/>
          <w:szCs w:val="24"/>
        </w:rPr>
        <w:t>pti</w:t>
      </w:r>
      <w:r w:rsidRPr="004A6385">
        <w:rPr>
          <w:rFonts w:ascii="Arial" w:eastAsia="Arial" w:hAnsi="Arial"/>
          <w:spacing w:val="-2"/>
          <w:sz w:val="24"/>
          <w:szCs w:val="24"/>
        </w:rPr>
        <w:t>o</w:t>
      </w:r>
      <w:r w:rsidRPr="004A6385">
        <w:rPr>
          <w:rFonts w:ascii="Arial" w:eastAsia="Arial" w:hAnsi="Arial"/>
          <w:sz w:val="24"/>
          <w:szCs w:val="24"/>
        </w:rPr>
        <w:t>n Chart (</w:t>
      </w:r>
      <w:r w:rsidRPr="004A6385">
        <w:rPr>
          <w:rFonts w:ascii="Arial" w:eastAsia="Arial" w:hAnsi="Arial"/>
          <w:spacing w:val="-4"/>
          <w:sz w:val="24"/>
          <w:szCs w:val="24"/>
        </w:rPr>
        <w:t>C</w:t>
      </w:r>
      <w:r w:rsidRPr="004A6385">
        <w:rPr>
          <w:rFonts w:ascii="Arial" w:eastAsia="Arial" w:hAnsi="Arial"/>
          <w:sz w:val="24"/>
          <w:szCs w:val="24"/>
        </w:rPr>
        <w:t>hi</w:t>
      </w:r>
      <w:r w:rsidRPr="004A6385">
        <w:rPr>
          <w:rFonts w:ascii="Arial" w:eastAsia="Arial" w:hAnsi="Arial"/>
          <w:spacing w:val="-1"/>
          <w:sz w:val="24"/>
          <w:szCs w:val="24"/>
        </w:rPr>
        <w:t>l</w:t>
      </w:r>
      <w:r w:rsidRPr="004A6385">
        <w:rPr>
          <w:rFonts w:ascii="Arial" w:eastAsia="Arial" w:hAnsi="Arial"/>
          <w:sz w:val="24"/>
          <w:szCs w:val="24"/>
        </w:rPr>
        <w:t xml:space="preserve">d </w:t>
      </w:r>
      <w:r w:rsidRPr="004A6385">
        <w:rPr>
          <w:rFonts w:ascii="Arial" w:eastAsia="Arial" w:hAnsi="Arial"/>
          <w:spacing w:val="1"/>
          <w:sz w:val="24"/>
          <w:szCs w:val="24"/>
        </w:rPr>
        <w:t>u</w:t>
      </w:r>
      <w:r w:rsidRPr="004A6385">
        <w:rPr>
          <w:rFonts w:ascii="Arial" w:eastAsia="Arial" w:hAnsi="Arial"/>
          <w:sz w:val="24"/>
          <w:szCs w:val="24"/>
        </w:rPr>
        <w:t>p</w:t>
      </w:r>
      <w:r w:rsidRPr="004A6385">
        <w:rPr>
          <w:rFonts w:ascii="Arial" w:eastAsia="Arial" w:hAnsi="Arial"/>
          <w:spacing w:val="-2"/>
          <w:sz w:val="24"/>
          <w:szCs w:val="24"/>
        </w:rPr>
        <w:t xml:space="preserve"> </w:t>
      </w:r>
      <w:r w:rsidRPr="004A6385">
        <w:rPr>
          <w:rFonts w:ascii="Arial" w:eastAsia="Arial" w:hAnsi="Arial"/>
          <w:sz w:val="24"/>
          <w:szCs w:val="24"/>
        </w:rPr>
        <w:t>to</w:t>
      </w:r>
      <w:r w:rsidRPr="004A6385">
        <w:rPr>
          <w:rFonts w:ascii="Arial" w:eastAsia="Arial" w:hAnsi="Arial"/>
          <w:spacing w:val="-2"/>
          <w:sz w:val="24"/>
          <w:szCs w:val="24"/>
        </w:rPr>
        <w:t xml:space="preserve"> </w:t>
      </w:r>
      <w:r w:rsidRPr="004A6385">
        <w:rPr>
          <w:rFonts w:ascii="Arial" w:eastAsia="Arial" w:hAnsi="Arial"/>
          <w:sz w:val="24"/>
          <w:szCs w:val="24"/>
        </w:rPr>
        <w:t>1</w:t>
      </w:r>
      <w:r w:rsidRPr="004A6385">
        <w:rPr>
          <w:rFonts w:ascii="Arial" w:eastAsia="Arial" w:hAnsi="Arial"/>
          <w:spacing w:val="3"/>
          <w:sz w:val="24"/>
          <w:szCs w:val="24"/>
        </w:rPr>
        <w:t>6</w:t>
      </w:r>
      <w:proofErr w:type="spellStart"/>
      <w:r w:rsidRPr="004A6385">
        <w:rPr>
          <w:rFonts w:ascii="Arial" w:eastAsia="Arial" w:hAnsi="Arial"/>
          <w:position w:val="11"/>
          <w:sz w:val="16"/>
          <w:szCs w:val="16"/>
        </w:rPr>
        <w:t>th</w:t>
      </w:r>
      <w:proofErr w:type="spellEnd"/>
      <w:r w:rsidRPr="004A6385">
        <w:rPr>
          <w:rFonts w:ascii="Arial" w:eastAsia="Arial" w:hAnsi="Arial"/>
          <w:spacing w:val="22"/>
          <w:position w:val="11"/>
          <w:sz w:val="16"/>
          <w:szCs w:val="16"/>
        </w:rPr>
        <w:t xml:space="preserve"> </w:t>
      </w:r>
      <w:r w:rsidRPr="004A6385">
        <w:rPr>
          <w:rFonts w:ascii="Arial" w:eastAsia="Arial" w:hAnsi="Arial"/>
          <w:sz w:val="24"/>
          <w:szCs w:val="24"/>
        </w:rPr>
        <w:t>bi</w:t>
      </w:r>
      <w:r w:rsidRPr="004A6385">
        <w:rPr>
          <w:rFonts w:ascii="Arial" w:eastAsia="Arial" w:hAnsi="Arial"/>
          <w:spacing w:val="-2"/>
          <w:sz w:val="24"/>
          <w:szCs w:val="24"/>
        </w:rPr>
        <w:t>r</w:t>
      </w:r>
      <w:r w:rsidRPr="004A6385">
        <w:rPr>
          <w:rFonts w:ascii="Arial" w:eastAsia="Arial" w:hAnsi="Arial"/>
          <w:sz w:val="24"/>
          <w:szCs w:val="24"/>
        </w:rPr>
        <w:t>t</w:t>
      </w:r>
      <w:r w:rsidRPr="004A6385">
        <w:rPr>
          <w:rFonts w:ascii="Arial" w:eastAsia="Arial" w:hAnsi="Arial"/>
          <w:spacing w:val="-1"/>
          <w:sz w:val="24"/>
          <w:szCs w:val="24"/>
        </w:rPr>
        <w:t>h</w:t>
      </w:r>
      <w:r w:rsidRPr="004A6385">
        <w:rPr>
          <w:rFonts w:ascii="Arial" w:eastAsia="Arial" w:hAnsi="Arial"/>
          <w:sz w:val="24"/>
          <w:szCs w:val="24"/>
        </w:rPr>
        <w:t>da</w:t>
      </w:r>
      <w:r w:rsidRPr="004A6385">
        <w:rPr>
          <w:rFonts w:ascii="Arial" w:eastAsia="Arial" w:hAnsi="Arial"/>
          <w:spacing w:val="-3"/>
          <w:sz w:val="24"/>
          <w:szCs w:val="24"/>
        </w:rPr>
        <w:t>y</w:t>
      </w:r>
      <w:r w:rsidRPr="004A6385">
        <w:rPr>
          <w:rFonts w:ascii="Arial" w:eastAsia="Arial" w:hAnsi="Arial"/>
          <w:sz w:val="24"/>
          <w:szCs w:val="24"/>
        </w:rPr>
        <w:t>). Updated February 2017 (includes term neonates).</w:t>
      </w:r>
    </w:p>
    <w:p w:rsidR="00420AAE" w:rsidRPr="00420AAE" w:rsidRDefault="00420AAE" w:rsidP="00FD41E4">
      <w:pPr>
        <w:spacing w:after="0" w:line="240" w:lineRule="auto"/>
        <w:rPr>
          <w:rFonts w:ascii="Arial" w:hAnsi="Arial" w:cs="Arial"/>
          <w:sz w:val="26"/>
          <w:szCs w:val="26"/>
        </w:rPr>
      </w:pPr>
    </w:p>
    <w:p w:rsidR="00420AAE" w:rsidRPr="00420AAE" w:rsidRDefault="00420AAE" w:rsidP="00FD41E4">
      <w:pPr>
        <w:spacing w:after="0" w:line="240" w:lineRule="auto"/>
        <w:rPr>
          <w:rFonts w:ascii="Arial" w:hAnsi="Arial" w:cs="Arial"/>
          <w:sz w:val="26"/>
          <w:szCs w:val="26"/>
        </w:rPr>
      </w:pPr>
      <w:r w:rsidRPr="00420AAE">
        <w:rPr>
          <w:rFonts w:ascii="Arial" w:hAnsi="Arial" w:cs="Arial"/>
          <w:sz w:val="26"/>
          <w:szCs w:val="26"/>
        </w:rPr>
        <w:t>Updated guidance was endorsed by the Department of Health and two letters to Trusts and relevant bodies were issued:</w:t>
      </w:r>
    </w:p>
    <w:p w:rsidR="00FD41E4" w:rsidRDefault="00FD41E4" w:rsidP="00FD41E4">
      <w:pPr>
        <w:spacing w:after="0" w:line="240" w:lineRule="auto"/>
        <w:rPr>
          <w:rFonts w:ascii="Arial" w:hAnsi="Arial" w:cs="Arial"/>
          <w:sz w:val="26"/>
          <w:szCs w:val="26"/>
        </w:rPr>
      </w:pPr>
    </w:p>
    <w:p w:rsidR="00420AAE" w:rsidRDefault="00420AAE" w:rsidP="00FD41E4">
      <w:pPr>
        <w:spacing w:after="0" w:line="240" w:lineRule="auto"/>
        <w:rPr>
          <w:rFonts w:ascii="Arial" w:hAnsi="Arial" w:cs="Arial"/>
          <w:sz w:val="26"/>
          <w:szCs w:val="26"/>
        </w:rPr>
      </w:pPr>
      <w:r w:rsidRPr="00420AAE">
        <w:rPr>
          <w:rFonts w:ascii="Arial" w:hAnsi="Arial" w:cs="Arial"/>
          <w:sz w:val="26"/>
          <w:szCs w:val="26"/>
        </w:rPr>
        <w:t>Circular reference:</w:t>
      </w:r>
    </w:p>
    <w:p w:rsidR="00FD41E4" w:rsidRPr="00420AAE" w:rsidRDefault="00FD41E4" w:rsidP="00FD41E4">
      <w:pPr>
        <w:spacing w:after="0" w:line="240" w:lineRule="auto"/>
        <w:rPr>
          <w:rFonts w:ascii="Arial" w:hAnsi="Arial" w:cs="Arial"/>
          <w:sz w:val="26"/>
          <w:szCs w:val="26"/>
        </w:rPr>
      </w:pPr>
    </w:p>
    <w:p w:rsidR="00420AAE" w:rsidRPr="00420AAE" w:rsidRDefault="00420AAE" w:rsidP="00AD600A">
      <w:pPr>
        <w:widowControl w:val="0"/>
        <w:numPr>
          <w:ilvl w:val="0"/>
          <w:numId w:val="2"/>
        </w:numPr>
        <w:spacing w:after="0" w:line="240" w:lineRule="auto"/>
        <w:ind w:hanging="294"/>
        <w:rPr>
          <w:rFonts w:ascii="Arial" w:hAnsi="Arial" w:cs="Arial"/>
          <w:sz w:val="24"/>
          <w:szCs w:val="24"/>
          <w:lang w:val="en-US"/>
        </w:rPr>
      </w:pPr>
      <w:r w:rsidRPr="00420AAE">
        <w:rPr>
          <w:rFonts w:ascii="Arial" w:hAnsi="Arial" w:cs="Arial"/>
          <w:sz w:val="24"/>
          <w:szCs w:val="24"/>
          <w:lang w:val="en-US"/>
        </w:rPr>
        <w:t>HSS(MD) 16/</w:t>
      </w:r>
      <w:r w:rsidR="00FD41E4">
        <w:rPr>
          <w:rFonts w:ascii="Arial" w:hAnsi="Arial" w:cs="Arial"/>
          <w:sz w:val="24"/>
          <w:szCs w:val="24"/>
          <w:lang w:val="en-US"/>
        </w:rPr>
        <w:t>2017, issued 6 September, 2017</w:t>
      </w:r>
    </w:p>
    <w:p w:rsidR="00420AAE" w:rsidRPr="00420AAE" w:rsidRDefault="00420AAE" w:rsidP="00AD600A">
      <w:pPr>
        <w:widowControl w:val="0"/>
        <w:numPr>
          <w:ilvl w:val="0"/>
          <w:numId w:val="2"/>
        </w:numPr>
        <w:spacing w:after="0" w:line="240" w:lineRule="auto"/>
        <w:ind w:hanging="294"/>
        <w:rPr>
          <w:rFonts w:ascii="Arial" w:hAnsi="Arial" w:cs="Arial"/>
          <w:sz w:val="24"/>
          <w:szCs w:val="24"/>
          <w:lang w:val="en-US"/>
        </w:rPr>
      </w:pPr>
      <w:r w:rsidRPr="00420AAE">
        <w:rPr>
          <w:rFonts w:ascii="Arial" w:hAnsi="Arial" w:cs="Arial"/>
          <w:sz w:val="24"/>
          <w:szCs w:val="24"/>
          <w:lang w:val="en-US"/>
        </w:rPr>
        <w:t>HSC (SQSD) (NICE NG29) 24/17, issued 20 June 2017</w:t>
      </w:r>
    </w:p>
    <w:p w:rsidR="00420AAE" w:rsidRPr="00420AAE" w:rsidRDefault="00420AAE" w:rsidP="00FD41E4">
      <w:pPr>
        <w:spacing w:after="0" w:line="240" w:lineRule="auto"/>
        <w:rPr>
          <w:rFonts w:ascii="Arial" w:hAnsi="Arial" w:cs="Arial"/>
          <w:sz w:val="24"/>
          <w:szCs w:val="24"/>
        </w:rPr>
      </w:pPr>
    </w:p>
    <w:p w:rsidR="00420AAE" w:rsidRDefault="00420AAE" w:rsidP="00FD41E4">
      <w:pPr>
        <w:spacing w:after="0" w:line="240" w:lineRule="auto"/>
        <w:rPr>
          <w:rFonts w:ascii="Arial" w:hAnsi="Arial" w:cs="Arial"/>
          <w:sz w:val="24"/>
          <w:szCs w:val="24"/>
        </w:rPr>
      </w:pPr>
      <w:r w:rsidRPr="00420AAE">
        <w:rPr>
          <w:rFonts w:ascii="Arial" w:hAnsi="Arial" w:cs="Arial"/>
          <w:sz w:val="24"/>
          <w:szCs w:val="24"/>
        </w:rPr>
        <w:t>A number of resources are also provided to support knowledge, training and implementation of guidance including:</w:t>
      </w:r>
    </w:p>
    <w:p w:rsidR="00FD41E4" w:rsidRPr="00420AAE" w:rsidRDefault="00FD41E4" w:rsidP="00FD41E4">
      <w:pPr>
        <w:spacing w:after="0" w:line="240" w:lineRule="auto"/>
        <w:rPr>
          <w:rFonts w:ascii="Arial" w:hAnsi="Arial" w:cs="Arial"/>
          <w:sz w:val="24"/>
          <w:szCs w:val="24"/>
        </w:rPr>
      </w:pPr>
    </w:p>
    <w:p w:rsidR="00420AAE" w:rsidRPr="004A6385" w:rsidRDefault="00420AAE" w:rsidP="00FD41E4">
      <w:pPr>
        <w:pStyle w:val="ListParagraph"/>
        <w:numPr>
          <w:ilvl w:val="0"/>
          <w:numId w:val="19"/>
        </w:numPr>
        <w:rPr>
          <w:rFonts w:ascii="Arial" w:hAnsi="Arial" w:cs="Arial"/>
          <w:sz w:val="24"/>
          <w:szCs w:val="24"/>
        </w:rPr>
      </w:pPr>
      <w:r w:rsidRPr="004A6385">
        <w:rPr>
          <w:rFonts w:ascii="Arial" w:hAnsi="Arial" w:cs="Arial"/>
          <w:sz w:val="24"/>
          <w:szCs w:val="24"/>
        </w:rPr>
        <w:t xml:space="preserve">PowerPoint presentation on </w:t>
      </w:r>
      <w:proofErr w:type="spellStart"/>
      <w:r w:rsidRPr="004A6385">
        <w:rPr>
          <w:rFonts w:ascii="Arial" w:hAnsi="Arial" w:cs="Arial"/>
          <w:sz w:val="24"/>
          <w:szCs w:val="24"/>
        </w:rPr>
        <w:t>Paediatric</w:t>
      </w:r>
      <w:proofErr w:type="spellEnd"/>
      <w:r w:rsidRPr="004A6385">
        <w:rPr>
          <w:rFonts w:ascii="Arial" w:hAnsi="Arial" w:cs="Arial"/>
          <w:sz w:val="24"/>
          <w:szCs w:val="24"/>
        </w:rPr>
        <w:t xml:space="preserve"> Fluid Balance &amp; Prescription Chart</w:t>
      </w:r>
    </w:p>
    <w:p w:rsidR="00420AAE" w:rsidRPr="004A6385" w:rsidRDefault="00420AAE" w:rsidP="004A6385">
      <w:pPr>
        <w:pStyle w:val="ListParagraph"/>
        <w:numPr>
          <w:ilvl w:val="0"/>
          <w:numId w:val="19"/>
        </w:numPr>
        <w:rPr>
          <w:rFonts w:ascii="Arial" w:hAnsi="Arial" w:cs="Arial"/>
          <w:sz w:val="24"/>
          <w:szCs w:val="24"/>
        </w:rPr>
      </w:pPr>
      <w:r w:rsidRPr="004A6385">
        <w:rPr>
          <w:rFonts w:ascii="Arial" w:hAnsi="Arial" w:cs="Arial"/>
          <w:sz w:val="24"/>
          <w:szCs w:val="24"/>
        </w:rPr>
        <w:t xml:space="preserve">Online Assessment on </w:t>
      </w:r>
      <w:proofErr w:type="spellStart"/>
      <w:r w:rsidRPr="004A6385">
        <w:rPr>
          <w:rFonts w:ascii="Arial" w:hAnsi="Arial" w:cs="Arial"/>
          <w:sz w:val="24"/>
          <w:szCs w:val="24"/>
        </w:rPr>
        <w:t>Paediatric</w:t>
      </w:r>
      <w:proofErr w:type="spellEnd"/>
      <w:r w:rsidRPr="004A6385">
        <w:rPr>
          <w:rFonts w:ascii="Arial" w:hAnsi="Arial" w:cs="Arial"/>
          <w:sz w:val="24"/>
          <w:szCs w:val="24"/>
        </w:rPr>
        <w:t xml:space="preserve"> Fluid Balance &amp; Prescription Chart </w:t>
      </w:r>
    </w:p>
    <w:p w:rsidR="00420AAE" w:rsidRPr="004A6385" w:rsidRDefault="00420AAE" w:rsidP="004A6385">
      <w:pPr>
        <w:pStyle w:val="ListParagraph"/>
        <w:numPr>
          <w:ilvl w:val="0"/>
          <w:numId w:val="19"/>
        </w:numPr>
        <w:rPr>
          <w:rFonts w:ascii="Arial" w:hAnsi="Arial" w:cs="Arial"/>
          <w:sz w:val="24"/>
          <w:szCs w:val="24"/>
        </w:rPr>
      </w:pPr>
      <w:r w:rsidRPr="004A6385">
        <w:rPr>
          <w:rFonts w:ascii="Arial" w:hAnsi="Arial" w:cs="Arial"/>
          <w:sz w:val="24"/>
          <w:szCs w:val="24"/>
        </w:rPr>
        <w:t xml:space="preserve">Additional guidance on use of the </w:t>
      </w:r>
      <w:proofErr w:type="spellStart"/>
      <w:r w:rsidRPr="004A6385">
        <w:rPr>
          <w:rFonts w:ascii="Arial" w:hAnsi="Arial" w:cs="Arial"/>
          <w:sz w:val="24"/>
          <w:szCs w:val="24"/>
        </w:rPr>
        <w:t>Paediatric</w:t>
      </w:r>
      <w:proofErr w:type="spellEnd"/>
      <w:r w:rsidRPr="004A6385">
        <w:rPr>
          <w:rFonts w:ascii="Arial" w:hAnsi="Arial" w:cs="Arial"/>
          <w:sz w:val="24"/>
          <w:szCs w:val="24"/>
        </w:rPr>
        <w:t xml:space="preserve"> Fluid Balance &amp; Prescription Charts</w:t>
      </w:r>
    </w:p>
    <w:p w:rsidR="00420AAE" w:rsidRPr="004A6385" w:rsidRDefault="00420AAE" w:rsidP="004A6385">
      <w:pPr>
        <w:pStyle w:val="ListParagraph"/>
        <w:numPr>
          <w:ilvl w:val="0"/>
          <w:numId w:val="19"/>
        </w:numPr>
        <w:rPr>
          <w:rFonts w:ascii="Arial" w:hAnsi="Arial" w:cs="Arial"/>
          <w:sz w:val="24"/>
          <w:szCs w:val="24"/>
        </w:rPr>
      </w:pPr>
      <w:r w:rsidRPr="004A6385">
        <w:rPr>
          <w:rFonts w:ascii="Arial" w:hAnsi="Arial" w:cs="Arial"/>
          <w:sz w:val="24"/>
          <w:szCs w:val="24"/>
        </w:rPr>
        <w:t xml:space="preserve">Guidance on how to prescribe intravenous medicine infusions on a medicines </w:t>
      </w:r>
      <w:proofErr w:type="spellStart"/>
      <w:r w:rsidRPr="004A6385">
        <w:rPr>
          <w:rFonts w:ascii="Arial" w:hAnsi="Arial" w:cs="Arial"/>
          <w:sz w:val="24"/>
          <w:szCs w:val="24"/>
        </w:rPr>
        <w:t>kardex</w:t>
      </w:r>
      <w:proofErr w:type="spellEnd"/>
      <w:r w:rsidRPr="004A6385">
        <w:rPr>
          <w:rFonts w:ascii="Arial" w:hAnsi="Arial" w:cs="Arial"/>
          <w:sz w:val="24"/>
          <w:szCs w:val="24"/>
        </w:rPr>
        <w:t xml:space="preserve"> and/or daily fluid balance &amp; prescription sheet</w:t>
      </w:r>
    </w:p>
    <w:p w:rsidR="00420AAE" w:rsidRPr="004A6385" w:rsidRDefault="00FD41E4" w:rsidP="004A6385">
      <w:pPr>
        <w:pStyle w:val="ListParagraph"/>
        <w:numPr>
          <w:ilvl w:val="0"/>
          <w:numId w:val="19"/>
        </w:numPr>
        <w:rPr>
          <w:rFonts w:ascii="Arial" w:hAnsi="Arial" w:cs="Arial"/>
          <w:sz w:val="24"/>
          <w:szCs w:val="24"/>
        </w:rPr>
      </w:pPr>
      <w:r>
        <w:rPr>
          <w:rFonts w:ascii="Arial" w:hAnsi="Arial" w:cs="Arial"/>
          <w:sz w:val="24"/>
          <w:szCs w:val="24"/>
        </w:rPr>
        <w:t>C</w:t>
      </w:r>
      <w:r w:rsidR="00420AAE" w:rsidRPr="004A6385">
        <w:rPr>
          <w:rFonts w:ascii="Arial" w:hAnsi="Arial" w:cs="Arial"/>
          <w:sz w:val="24"/>
          <w:szCs w:val="24"/>
        </w:rPr>
        <w:t>linical e-learning case studies to support knowledge and understanding</w:t>
      </w:r>
    </w:p>
    <w:p w:rsidR="00420AAE" w:rsidRPr="004A6385" w:rsidRDefault="00420AAE" w:rsidP="004A6385">
      <w:pPr>
        <w:pStyle w:val="ListParagraph"/>
        <w:numPr>
          <w:ilvl w:val="0"/>
          <w:numId w:val="19"/>
        </w:numPr>
        <w:rPr>
          <w:rFonts w:ascii="Arial" w:hAnsi="Arial" w:cs="Arial"/>
          <w:sz w:val="24"/>
          <w:szCs w:val="24"/>
        </w:rPr>
      </w:pPr>
      <w:r w:rsidRPr="004A6385">
        <w:rPr>
          <w:rFonts w:ascii="Arial" w:hAnsi="Arial" w:cs="Arial"/>
          <w:sz w:val="24"/>
          <w:szCs w:val="24"/>
        </w:rPr>
        <w:t xml:space="preserve">Access to the BMJ e-learning module – Reducing the risk of </w:t>
      </w:r>
      <w:proofErr w:type="spellStart"/>
      <w:r w:rsidRPr="004A6385">
        <w:rPr>
          <w:rFonts w:ascii="Arial" w:hAnsi="Arial" w:cs="Arial"/>
          <w:sz w:val="24"/>
          <w:szCs w:val="24"/>
        </w:rPr>
        <w:t>hyponatraemia</w:t>
      </w:r>
      <w:proofErr w:type="spellEnd"/>
      <w:r w:rsidRPr="004A6385">
        <w:rPr>
          <w:rFonts w:ascii="Arial" w:hAnsi="Arial" w:cs="Arial"/>
          <w:sz w:val="24"/>
          <w:szCs w:val="24"/>
        </w:rPr>
        <w:t xml:space="preserve"> when administering IV fluids to children</w:t>
      </w:r>
    </w:p>
    <w:p w:rsidR="00420AAE" w:rsidRPr="004A6385" w:rsidRDefault="00420AAE" w:rsidP="00FD41E4">
      <w:pPr>
        <w:pStyle w:val="ListParagraph"/>
        <w:numPr>
          <w:ilvl w:val="0"/>
          <w:numId w:val="19"/>
        </w:numPr>
        <w:rPr>
          <w:rFonts w:ascii="Arial" w:hAnsi="Arial" w:cs="Arial"/>
          <w:sz w:val="24"/>
          <w:szCs w:val="24"/>
        </w:rPr>
      </w:pPr>
      <w:r w:rsidRPr="004A6385">
        <w:rPr>
          <w:rFonts w:ascii="Arial" w:hAnsi="Arial" w:cs="Arial"/>
          <w:sz w:val="24"/>
          <w:szCs w:val="24"/>
        </w:rPr>
        <w:t>An audit tool for Trusts to use in monitoring compliance (</w:t>
      </w:r>
      <w:proofErr w:type="spellStart"/>
      <w:r w:rsidRPr="004A6385">
        <w:rPr>
          <w:rFonts w:ascii="Arial" w:hAnsi="Arial" w:cs="Arial"/>
          <w:sz w:val="24"/>
          <w:szCs w:val="24"/>
        </w:rPr>
        <w:t>Paediatric</w:t>
      </w:r>
      <w:proofErr w:type="spellEnd"/>
      <w:r w:rsidRPr="004A6385">
        <w:rPr>
          <w:rFonts w:ascii="Arial" w:hAnsi="Arial" w:cs="Arial"/>
          <w:sz w:val="24"/>
          <w:szCs w:val="24"/>
        </w:rPr>
        <w:t xml:space="preserve"> intravenous Fluid Audit Implementation Tool - PIVFAIT)</w:t>
      </w:r>
    </w:p>
    <w:p w:rsidR="00420AAE" w:rsidRPr="00420AAE" w:rsidRDefault="00420AAE" w:rsidP="00FD41E4">
      <w:pPr>
        <w:widowControl w:val="0"/>
        <w:spacing w:after="0" w:line="240" w:lineRule="auto"/>
        <w:ind w:left="720"/>
        <w:rPr>
          <w:rFonts w:ascii="Arial" w:hAnsi="Arial" w:cs="Arial"/>
          <w:sz w:val="24"/>
          <w:szCs w:val="24"/>
          <w:lang w:val="en-US"/>
        </w:rPr>
      </w:pPr>
    </w:p>
    <w:p w:rsidR="00420AAE" w:rsidRPr="00420AAE" w:rsidRDefault="00420AAE" w:rsidP="00FD41E4">
      <w:pPr>
        <w:widowControl w:val="0"/>
        <w:spacing w:after="0" w:line="240" w:lineRule="auto"/>
        <w:ind w:left="100" w:right="246"/>
        <w:outlineLvl w:val="0"/>
        <w:rPr>
          <w:rFonts w:ascii="Arial" w:eastAsia="Arial" w:hAnsi="Arial" w:cs="Arial"/>
          <w:sz w:val="24"/>
          <w:szCs w:val="24"/>
          <w:lang w:val="en-US"/>
        </w:rPr>
      </w:pPr>
      <w:r w:rsidRPr="00420AAE">
        <w:rPr>
          <w:rFonts w:ascii="Arial" w:eastAsia="Arial" w:hAnsi="Arial" w:cs="Arial"/>
          <w:b/>
          <w:bCs/>
          <w:sz w:val="24"/>
          <w:szCs w:val="24"/>
          <w:lang w:val="en-US"/>
        </w:rPr>
        <w:t>It is</w:t>
      </w:r>
      <w:r w:rsidRPr="00420AAE">
        <w:rPr>
          <w:rFonts w:ascii="Arial" w:eastAsia="Arial" w:hAnsi="Arial" w:cs="Arial"/>
          <w:b/>
          <w:bCs/>
          <w:spacing w:val="1"/>
          <w:sz w:val="24"/>
          <w:szCs w:val="24"/>
          <w:lang w:val="en-US"/>
        </w:rPr>
        <w:t xml:space="preserve"> </w:t>
      </w:r>
      <w:r w:rsidRPr="00420AAE">
        <w:rPr>
          <w:rFonts w:ascii="Arial" w:eastAsia="Arial" w:hAnsi="Arial" w:cs="Arial"/>
          <w:b/>
          <w:bCs/>
          <w:sz w:val="24"/>
          <w:szCs w:val="24"/>
          <w:lang w:val="en-US"/>
        </w:rPr>
        <w:t xml:space="preserve">the </w:t>
      </w:r>
      <w:r w:rsidRPr="00420AAE">
        <w:rPr>
          <w:rFonts w:ascii="Arial" w:eastAsia="Arial" w:hAnsi="Arial" w:cs="Arial"/>
          <w:b/>
          <w:bCs/>
          <w:spacing w:val="-3"/>
          <w:sz w:val="24"/>
          <w:szCs w:val="24"/>
          <w:lang w:val="en-US"/>
        </w:rPr>
        <w:t>r</w:t>
      </w:r>
      <w:r w:rsidRPr="00420AAE">
        <w:rPr>
          <w:rFonts w:ascii="Arial" w:eastAsia="Arial" w:hAnsi="Arial" w:cs="Arial"/>
          <w:b/>
          <w:bCs/>
          <w:sz w:val="24"/>
          <w:szCs w:val="24"/>
          <w:lang w:val="en-US"/>
        </w:rPr>
        <w:t>esponsib</w:t>
      </w:r>
      <w:r w:rsidRPr="00420AAE">
        <w:rPr>
          <w:rFonts w:ascii="Arial" w:eastAsia="Arial" w:hAnsi="Arial" w:cs="Arial"/>
          <w:b/>
          <w:bCs/>
          <w:spacing w:val="-3"/>
          <w:sz w:val="24"/>
          <w:szCs w:val="24"/>
          <w:lang w:val="en-US"/>
        </w:rPr>
        <w:t>i</w:t>
      </w:r>
      <w:r w:rsidRPr="00420AAE">
        <w:rPr>
          <w:rFonts w:ascii="Arial" w:eastAsia="Arial" w:hAnsi="Arial" w:cs="Arial"/>
          <w:b/>
          <w:bCs/>
          <w:sz w:val="24"/>
          <w:szCs w:val="24"/>
          <w:lang w:val="en-US"/>
        </w:rPr>
        <w:t>li</w:t>
      </w:r>
      <w:r w:rsidRPr="00420AAE">
        <w:rPr>
          <w:rFonts w:ascii="Arial" w:eastAsia="Arial" w:hAnsi="Arial" w:cs="Arial"/>
          <w:b/>
          <w:bCs/>
          <w:spacing w:val="-4"/>
          <w:sz w:val="24"/>
          <w:szCs w:val="24"/>
          <w:lang w:val="en-US"/>
        </w:rPr>
        <w:t>t</w:t>
      </w:r>
      <w:r w:rsidRPr="00420AAE">
        <w:rPr>
          <w:rFonts w:ascii="Arial" w:eastAsia="Arial" w:hAnsi="Arial" w:cs="Arial"/>
          <w:b/>
          <w:bCs/>
          <w:sz w:val="24"/>
          <w:szCs w:val="24"/>
          <w:lang w:val="en-US"/>
        </w:rPr>
        <w:t>y</w:t>
      </w:r>
      <w:r w:rsidRPr="00420AAE">
        <w:rPr>
          <w:rFonts w:ascii="Arial" w:eastAsia="Arial" w:hAnsi="Arial" w:cs="Arial"/>
          <w:b/>
          <w:bCs/>
          <w:spacing w:val="-4"/>
          <w:sz w:val="24"/>
          <w:szCs w:val="24"/>
          <w:lang w:val="en-US"/>
        </w:rPr>
        <w:t xml:space="preserve"> </w:t>
      </w:r>
      <w:r w:rsidRPr="00420AAE">
        <w:rPr>
          <w:rFonts w:ascii="Arial" w:eastAsia="Arial" w:hAnsi="Arial" w:cs="Arial"/>
          <w:b/>
          <w:bCs/>
          <w:spacing w:val="2"/>
          <w:sz w:val="24"/>
          <w:szCs w:val="24"/>
          <w:lang w:val="en-US"/>
        </w:rPr>
        <w:t>o</w:t>
      </w:r>
      <w:r w:rsidRPr="00420AAE">
        <w:rPr>
          <w:rFonts w:ascii="Arial" w:eastAsia="Arial" w:hAnsi="Arial" w:cs="Arial"/>
          <w:b/>
          <w:bCs/>
          <w:sz w:val="24"/>
          <w:szCs w:val="24"/>
          <w:lang w:val="en-US"/>
        </w:rPr>
        <w:t>f ind</w:t>
      </w:r>
      <w:r w:rsidRPr="00420AAE">
        <w:rPr>
          <w:rFonts w:ascii="Arial" w:eastAsia="Arial" w:hAnsi="Arial" w:cs="Arial"/>
          <w:b/>
          <w:bCs/>
          <w:spacing w:val="2"/>
          <w:sz w:val="24"/>
          <w:szCs w:val="24"/>
          <w:lang w:val="en-US"/>
        </w:rPr>
        <w:t>i</w:t>
      </w:r>
      <w:r w:rsidRPr="00420AAE">
        <w:rPr>
          <w:rFonts w:ascii="Arial" w:eastAsia="Arial" w:hAnsi="Arial" w:cs="Arial"/>
          <w:b/>
          <w:bCs/>
          <w:spacing w:val="-4"/>
          <w:sz w:val="24"/>
          <w:szCs w:val="24"/>
          <w:lang w:val="en-US"/>
        </w:rPr>
        <w:t>v</w:t>
      </w:r>
      <w:r w:rsidRPr="00420AAE">
        <w:rPr>
          <w:rFonts w:ascii="Arial" w:eastAsia="Arial" w:hAnsi="Arial" w:cs="Arial"/>
          <w:b/>
          <w:bCs/>
          <w:sz w:val="24"/>
          <w:szCs w:val="24"/>
          <w:lang w:val="en-US"/>
        </w:rPr>
        <w:t>idual Trusts to ensure</w:t>
      </w:r>
      <w:r w:rsidRPr="00420AAE">
        <w:rPr>
          <w:rFonts w:ascii="Arial" w:eastAsia="Arial" w:hAnsi="Arial" w:cs="Arial"/>
          <w:b/>
          <w:bCs/>
          <w:spacing w:val="-2"/>
          <w:sz w:val="24"/>
          <w:szCs w:val="24"/>
          <w:lang w:val="en-US"/>
        </w:rPr>
        <w:t xml:space="preserve"> </w:t>
      </w:r>
      <w:r w:rsidR="00E06CCB">
        <w:rPr>
          <w:rFonts w:ascii="Arial" w:eastAsia="Arial" w:hAnsi="Arial" w:cs="Arial"/>
          <w:b/>
          <w:bCs/>
          <w:sz w:val="24"/>
          <w:szCs w:val="24"/>
          <w:lang w:val="en-US"/>
        </w:rPr>
        <w:t>all T</w:t>
      </w:r>
      <w:r w:rsidRPr="00420AAE">
        <w:rPr>
          <w:rFonts w:ascii="Arial" w:eastAsia="Arial" w:hAnsi="Arial" w:cs="Arial"/>
          <w:b/>
          <w:bCs/>
          <w:sz w:val="24"/>
          <w:szCs w:val="24"/>
          <w:lang w:val="en-US"/>
        </w:rPr>
        <w:t>rust</w:t>
      </w:r>
      <w:r w:rsidRPr="00420AAE">
        <w:rPr>
          <w:rFonts w:ascii="Arial" w:eastAsia="Arial" w:hAnsi="Arial" w:cs="Arial"/>
          <w:b/>
          <w:bCs/>
          <w:spacing w:val="-3"/>
          <w:sz w:val="24"/>
          <w:szCs w:val="24"/>
          <w:lang w:val="en-US"/>
        </w:rPr>
        <w:t xml:space="preserve"> </w:t>
      </w:r>
      <w:r w:rsidRPr="00420AAE">
        <w:rPr>
          <w:rFonts w:ascii="Arial" w:eastAsia="Arial" w:hAnsi="Arial" w:cs="Arial"/>
          <w:b/>
          <w:bCs/>
          <w:sz w:val="24"/>
          <w:szCs w:val="24"/>
          <w:lang w:val="en-US"/>
        </w:rPr>
        <w:t>local pol</w:t>
      </w:r>
      <w:r w:rsidRPr="00420AAE">
        <w:rPr>
          <w:rFonts w:ascii="Arial" w:eastAsia="Arial" w:hAnsi="Arial" w:cs="Arial"/>
          <w:b/>
          <w:bCs/>
          <w:spacing w:val="-2"/>
          <w:sz w:val="24"/>
          <w:szCs w:val="24"/>
          <w:lang w:val="en-US"/>
        </w:rPr>
        <w:t>i</w:t>
      </w:r>
      <w:r w:rsidRPr="00420AAE">
        <w:rPr>
          <w:rFonts w:ascii="Arial" w:eastAsia="Arial" w:hAnsi="Arial" w:cs="Arial"/>
          <w:b/>
          <w:bCs/>
          <w:sz w:val="24"/>
          <w:szCs w:val="24"/>
          <w:lang w:val="en-US"/>
        </w:rPr>
        <w:t>ci</w:t>
      </w:r>
      <w:r w:rsidRPr="00420AAE">
        <w:rPr>
          <w:rFonts w:ascii="Arial" w:eastAsia="Arial" w:hAnsi="Arial" w:cs="Arial"/>
          <w:b/>
          <w:bCs/>
          <w:spacing w:val="-1"/>
          <w:sz w:val="24"/>
          <w:szCs w:val="24"/>
          <w:lang w:val="en-US"/>
        </w:rPr>
        <w:t>e</w:t>
      </w:r>
      <w:r w:rsidRPr="00420AAE">
        <w:rPr>
          <w:rFonts w:ascii="Arial" w:eastAsia="Arial" w:hAnsi="Arial" w:cs="Arial"/>
          <w:b/>
          <w:bCs/>
          <w:sz w:val="24"/>
          <w:szCs w:val="24"/>
          <w:lang w:val="en-US"/>
        </w:rPr>
        <w:t xml:space="preserve">s </w:t>
      </w:r>
      <w:r w:rsidRPr="00420AAE">
        <w:rPr>
          <w:rFonts w:ascii="Arial" w:eastAsia="Arial" w:hAnsi="Arial" w:cs="Arial"/>
          <w:b/>
          <w:bCs/>
          <w:spacing w:val="1"/>
          <w:sz w:val="24"/>
          <w:szCs w:val="24"/>
          <w:lang w:val="en-US"/>
        </w:rPr>
        <w:t>a</w:t>
      </w:r>
      <w:r w:rsidRPr="00420AAE">
        <w:rPr>
          <w:rFonts w:ascii="Arial" w:eastAsia="Arial" w:hAnsi="Arial" w:cs="Arial"/>
          <w:b/>
          <w:bCs/>
          <w:spacing w:val="-3"/>
          <w:sz w:val="24"/>
          <w:szCs w:val="24"/>
          <w:lang w:val="en-US"/>
        </w:rPr>
        <w:t>r</w:t>
      </w:r>
      <w:r w:rsidRPr="00420AAE">
        <w:rPr>
          <w:rFonts w:ascii="Arial" w:eastAsia="Arial" w:hAnsi="Arial" w:cs="Arial"/>
          <w:b/>
          <w:bCs/>
          <w:sz w:val="24"/>
          <w:szCs w:val="24"/>
          <w:lang w:val="en-US"/>
        </w:rPr>
        <w:t>e updated to</w:t>
      </w:r>
      <w:r w:rsidRPr="00420AAE">
        <w:rPr>
          <w:rFonts w:ascii="Arial" w:eastAsia="Arial" w:hAnsi="Arial" w:cs="Arial"/>
          <w:b/>
          <w:bCs/>
          <w:spacing w:val="-1"/>
          <w:sz w:val="24"/>
          <w:szCs w:val="24"/>
          <w:lang w:val="en-US"/>
        </w:rPr>
        <w:t xml:space="preserve"> </w:t>
      </w:r>
      <w:r w:rsidRPr="00420AAE">
        <w:rPr>
          <w:rFonts w:ascii="Arial" w:eastAsia="Arial" w:hAnsi="Arial" w:cs="Arial"/>
          <w:b/>
          <w:bCs/>
          <w:sz w:val="24"/>
          <w:szCs w:val="24"/>
          <w:lang w:val="en-US"/>
        </w:rPr>
        <w:t>r</w:t>
      </w:r>
      <w:r w:rsidRPr="00420AAE">
        <w:rPr>
          <w:rFonts w:ascii="Arial" w:eastAsia="Arial" w:hAnsi="Arial" w:cs="Arial"/>
          <w:b/>
          <w:bCs/>
          <w:spacing w:val="1"/>
          <w:sz w:val="24"/>
          <w:szCs w:val="24"/>
          <w:lang w:val="en-US"/>
        </w:rPr>
        <w:t>e</w:t>
      </w:r>
      <w:r w:rsidRPr="00420AAE">
        <w:rPr>
          <w:rFonts w:ascii="Arial" w:eastAsia="Arial" w:hAnsi="Arial" w:cs="Arial"/>
          <w:b/>
          <w:bCs/>
          <w:sz w:val="24"/>
          <w:szCs w:val="24"/>
          <w:lang w:val="en-US"/>
        </w:rPr>
        <w:t>fle</w:t>
      </w:r>
      <w:r w:rsidRPr="00420AAE">
        <w:rPr>
          <w:rFonts w:ascii="Arial" w:eastAsia="Arial" w:hAnsi="Arial" w:cs="Arial"/>
          <w:b/>
          <w:bCs/>
          <w:spacing w:val="1"/>
          <w:sz w:val="24"/>
          <w:szCs w:val="24"/>
          <w:lang w:val="en-US"/>
        </w:rPr>
        <w:t>c</w:t>
      </w:r>
      <w:r w:rsidRPr="00420AAE">
        <w:rPr>
          <w:rFonts w:ascii="Arial" w:eastAsia="Arial" w:hAnsi="Arial" w:cs="Arial"/>
          <w:b/>
          <w:bCs/>
          <w:sz w:val="24"/>
          <w:szCs w:val="24"/>
          <w:lang w:val="en-US"/>
        </w:rPr>
        <w:t>t</w:t>
      </w:r>
      <w:r w:rsidRPr="00420AAE">
        <w:rPr>
          <w:rFonts w:ascii="Arial" w:eastAsia="Arial" w:hAnsi="Arial" w:cs="Arial"/>
          <w:b/>
          <w:bCs/>
          <w:spacing w:val="-3"/>
          <w:sz w:val="24"/>
          <w:szCs w:val="24"/>
          <w:lang w:val="en-US"/>
        </w:rPr>
        <w:t xml:space="preserve"> </w:t>
      </w:r>
      <w:r w:rsidRPr="00420AAE">
        <w:rPr>
          <w:rFonts w:ascii="Arial" w:eastAsia="Arial" w:hAnsi="Arial" w:cs="Arial"/>
          <w:b/>
          <w:bCs/>
          <w:sz w:val="24"/>
          <w:szCs w:val="24"/>
          <w:lang w:val="en-US"/>
        </w:rPr>
        <w:t>any</w:t>
      </w:r>
      <w:r w:rsidRPr="00420AAE">
        <w:rPr>
          <w:rFonts w:ascii="Arial" w:eastAsia="Arial" w:hAnsi="Arial" w:cs="Arial"/>
          <w:b/>
          <w:bCs/>
          <w:spacing w:val="-5"/>
          <w:sz w:val="24"/>
          <w:szCs w:val="24"/>
          <w:lang w:val="en-US"/>
        </w:rPr>
        <w:t xml:space="preserve"> </w:t>
      </w:r>
      <w:r w:rsidRPr="00420AAE">
        <w:rPr>
          <w:rFonts w:ascii="Arial" w:eastAsia="Arial" w:hAnsi="Arial" w:cs="Arial"/>
          <w:b/>
          <w:bCs/>
          <w:sz w:val="24"/>
          <w:szCs w:val="24"/>
          <w:lang w:val="en-US"/>
        </w:rPr>
        <w:t>ne</w:t>
      </w:r>
      <w:r w:rsidRPr="00420AAE">
        <w:rPr>
          <w:rFonts w:ascii="Arial" w:eastAsia="Arial" w:hAnsi="Arial" w:cs="Arial"/>
          <w:b/>
          <w:bCs/>
          <w:spacing w:val="5"/>
          <w:sz w:val="24"/>
          <w:szCs w:val="24"/>
          <w:lang w:val="en-US"/>
        </w:rPr>
        <w:t>w</w:t>
      </w:r>
      <w:r w:rsidRPr="00420AAE">
        <w:rPr>
          <w:rFonts w:ascii="Arial" w:eastAsia="Arial" w:hAnsi="Arial" w:cs="Arial"/>
          <w:b/>
          <w:bCs/>
          <w:sz w:val="24"/>
          <w:szCs w:val="24"/>
          <w:lang w:val="en-US"/>
        </w:rPr>
        <w:t xml:space="preserve"> or upda</w:t>
      </w:r>
      <w:r w:rsidRPr="00420AAE">
        <w:rPr>
          <w:rFonts w:ascii="Arial" w:eastAsia="Arial" w:hAnsi="Arial" w:cs="Arial"/>
          <w:b/>
          <w:bCs/>
          <w:spacing w:val="-4"/>
          <w:sz w:val="24"/>
          <w:szCs w:val="24"/>
          <w:lang w:val="en-US"/>
        </w:rPr>
        <w:t>t</w:t>
      </w:r>
      <w:r w:rsidRPr="00420AAE">
        <w:rPr>
          <w:rFonts w:ascii="Arial" w:eastAsia="Arial" w:hAnsi="Arial" w:cs="Arial"/>
          <w:b/>
          <w:bCs/>
          <w:sz w:val="24"/>
          <w:szCs w:val="24"/>
          <w:lang w:val="en-US"/>
        </w:rPr>
        <w:t>ed guid</w:t>
      </w:r>
      <w:r w:rsidRPr="00420AAE">
        <w:rPr>
          <w:rFonts w:ascii="Arial" w:eastAsia="Arial" w:hAnsi="Arial" w:cs="Arial"/>
          <w:b/>
          <w:bCs/>
          <w:spacing w:val="-2"/>
          <w:sz w:val="24"/>
          <w:szCs w:val="24"/>
          <w:lang w:val="en-US"/>
        </w:rPr>
        <w:t>a</w:t>
      </w:r>
      <w:r w:rsidRPr="00420AAE">
        <w:rPr>
          <w:rFonts w:ascii="Arial" w:eastAsia="Arial" w:hAnsi="Arial" w:cs="Arial"/>
          <w:b/>
          <w:bCs/>
          <w:sz w:val="24"/>
          <w:szCs w:val="24"/>
          <w:lang w:val="en-US"/>
        </w:rPr>
        <w:t>nc</w:t>
      </w:r>
      <w:r w:rsidRPr="00420AAE">
        <w:rPr>
          <w:rFonts w:ascii="Arial" w:eastAsia="Arial" w:hAnsi="Arial" w:cs="Arial"/>
          <w:b/>
          <w:bCs/>
          <w:spacing w:val="1"/>
          <w:sz w:val="24"/>
          <w:szCs w:val="24"/>
          <w:lang w:val="en-US"/>
        </w:rPr>
        <w:t>e</w:t>
      </w:r>
      <w:r w:rsidRPr="00420AAE">
        <w:rPr>
          <w:rFonts w:ascii="Arial" w:eastAsia="Arial" w:hAnsi="Arial" w:cs="Arial"/>
          <w:b/>
          <w:bCs/>
          <w:sz w:val="24"/>
          <w:szCs w:val="24"/>
          <w:lang w:val="en-US"/>
        </w:rPr>
        <w:t>.</w:t>
      </w:r>
    </w:p>
    <w:p w:rsidR="00DC2A12" w:rsidRDefault="00DC2A12">
      <w:pPr>
        <w:rPr>
          <w:rFonts w:ascii="Arial" w:hAnsi="Arial" w:cs="Arial"/>
          <w:sz w:val="28"/>
          <w:szCs w:val="28"/>
        </w:rPr>
      </w:pPr>
      <w:r>
        <w:rPr>
          <w:rFonts w:ascii="Arial" w:hAnsi="Arial" w:cs="Arial"/>
          <w:sz w:val="28"/>
          <w:szCs w:val="28"/>
        </w:rPr>
        <w:br w:type="page"/>
      </w:r>
    </w:p>
    <w:p w:rsidR="00420AAE" w:rsidRPr="00420AAE" w:rsidRDefault="00420AAE" w:rsidP="00FD41E4">
      <w:pPr>
        <w:spacing w:after="0" w:line="240" w:lineRule="auto"/>
        <w:rPr>
          <w:rFonts w:ascii="Arial" w:hAnsi="Arial" w:cs="Arial"/>
          <w:sz w:val="28"/>
          <w:szCs w:val="28"/>
        </w:rPr>
      </w:pPr>
    </w:p>
    <w:p w:rsidR="00420AAE" w:rsidRPr="00420AAE" w:rsidRDefault="00420AAE" w:rsidP="00AD600A">
      <w:pPr>
        <w:widowControl w:val="0"/>
        <w:tabs>
          <w:tab w:val="left" w:pos="426"/>
          <w:tab w:val="left" w:pos="820"/>
        </w:tabs>
        <w:spacing w:line="240" w:lineRule="auto"/>
        <w:ind w:right="-45"/>
        <w:outlineLvl w:val="0"/>
        <w:rPr>
          <w:rFonts w:ascii="Arial" w:eastAsia="Arial" w:hAnsi="Arial"/>
          <w:b/>
          <w:bCs/>
          <w:sz w:val="28"/>
          <w:szCs w:val="28"/>
          <w:lang w:val="en-US"/>
        </w:rPr>
      </w:pPr>
      <w:r w:rsidRPr="00420AAE">
        <w:rPr>
          <w:rFonts w:ascii="Arial" w:eastAsia="Arial" w:hAnsi="Arial"/>
          <w:b/>
          <w:bCs/>
          <w:sz w:val="28"/>
          <w:szCs w:val="28"/>
          <w:lang w:val="en-US"/>
        </w:rPr>
        <w:t>6</w:t>
      </w:r>
      <w:r w:rsidRPr="00420AAE">
        <w:rPr>
          <w:rFonts w:ascii="Arial" w:eastAsia="Arial" w:hAnsi="Arial"/>
          <w:b/>
          <w:bCs/>
          <w:sz w:val="28"/>
          <w:szCs w:val="28"/>
          <w:lang w:val="en-US"/>
        </w:rPr>
        <w:tab/>
        <w:t xml:space="preserve">Trust </w:t>
      </w:r>
      <w:r w:rsidR="00AD600A">
        <w:rPr>
          <w:rFonts w:ascii="Arial" w:eastAsia="Arial" w:hAnsi="Arial"/>
          <w:b/>
          <w:bCs/>
          <w:sz w:val="28"/>
          <w:szCs w:val="28"/>
          <w:lang w:val="en-US"/>
        </w:rPr>
        <w:t>C</w:t>
      </w:r>
      <w:r w:rsidRPr="00420AAE">
        <w:rPr>
          <w:rFonts w:ascii="Arial" w:eastAsia="Arial" w:hAnsi="Arial"/>
          <w:b/>
          <w:bCs/>
          <w:sz w:val="28"/>
          <w:szCs w:val="28"/>
          <w:lang w:val="en-US"/>
        </w:rPr>
        <w:t xml:space="preserve">ompetency </w:t>
      </w:r>
      <w:r w:rsidR="00AD600A">
        <w:rPr>
          <w:rFonts w:ascii="Arial" w:eastAsia="Arial" w:hAnsi="Arial"/>
          <w:b/>
          <w:bCs/>
          <w:sz w:val="28"/>
          <w:szCs w:val="28"/>
          <w:lang w:val="en-US"/>
        </w:rPr>
        <w:t>Framework</w:t>
      </w:r>
    </w:p>
    <w:p w:rsidR="00420AAE" w:rsidRDefault="00420AAE" w:rsidP="00FD41E4">
      <w:pPr>
        <w:widowControl w:val="0"/>
        <w:tabs>
          <w:tab w:val="left" w:pos="820"/>
        </w:tabs>
        <w:spacing w:after="0" w:line="240" w:lineRule="auto"/>
        <w:ind w:right="5897"/>
        <w:outlineLvl w:val="0"/>
        <w:rPr>
          <w:rFonts w:ascii="Arial" w:eastAsia="Arial" w:hAnsi="Arial"/>
          <w:b/>
          <w:bCs/>
          <w:sz w:val="24"/>
          <w:szCs w:val="24"/>
          <w:lang w:val="en-US"/>
        </w:rPr>
      </w:pPr>
      <w:r w:rsidRPr="00420AAE">
        <w:rPr>
          <w:rFonts w:ascii="Arial" w:eastAsia="Arial" w:hAnsi="Arial"/>
          <w:b/>
          <w:bCs/>
          <w:sz w:val="24"/>
          <w:szCs w:val="24"/>
          <w:lang w:val="en-US"/>
        </w:rPr>
        <w:t>Intro</w:t>
      </w:r>
      <w:r w:rsidRPr="00420AAE">
        <w:rPr>
          <w:rFonts w:ascii="Arial" w:eastAsia="Arial" w:hAnsi="Arial"/>
          <w:b/>
          <w:bCs/>
          <w:spacing w:val="-1"/>
          <w:sz w:val="24"/>
          <w:szCs w:val="24"/>
          <w:lang w:val="en-US"/>
        </w:rPr>
        <w:t>d</w:t>
      </w:r>
      <w:r w:rsidRPr="00420AAE">
        <w:rPr>
          <w:rFonts w:ascii="Arial" w:eastAsia="Arial" w:hAnsi="Arial"/>
          <w:b/>
          <w:bCs/>
          <w:sz w:val="24"/>
          <w:szCs w:val="24"/>
          <w:lang w:val="en-US"/>
        </w:rPr>
        <w:t>uction</w:t>
      </w:r>
    </w:p>
    <w:p w:rsidR="00FD41E4" w:rsidRPr="00420AAE" w:rsidRDefault="00FD41E4" w:rsidP="00FD41E4">
      <w:pPr>
        <w:widowControl w:val="0"/>
        <w:tabs>
          <w:tab w:val="left" w:pos="820"/>
        </w:tabs>
        <w:spacing w:after="0" w:line="240" w:lineRule="auto"/>
        <w:ind w:right="5897"/>
        <w:outlineLvl w:val="0"/>
        <w:rPr>
          <w:rFonts w:ascii="Arial" w:eastAsia="Arial" w:hAnsi="Arial"/>
          <w:sz w:val="24"/>
          <w:szCs w:val="24"/>
          <w:lang w:val="en-US"/>
        </w:rPr>
      </w:pPr>
    </w:p>
    <w:p w:rsidR="00420AAE" w:rsidRDefault="00420AAE" w:rsidP="00FD41E4">
      <w:pPr>
        <w:widowControl w:val="0"/>
        <w:spacing w:after="0" w:line="240" w:lineRule="auto"/>
        <w:ind w:right="472"/>
        <w:rPr>
          <w:rFonts w:ascii="Arial" w:eastAsia="Arial" w:hAnsi="Arial"/>
          <w:sz w:val="24"/>
          <w:szCs w:val="24"/>
          <w:lang w:val="en-US"/>
        </w:rPr>
      </w:pPr>
      <w:proofErr w:type="spellStart"/>
      <w:r w:rsidRPr="00420AAE">
        <w:rPr>
          <w:rFonts w:ascii="Arial" w:eastAsia="Arial" w:hAnsi="Arial"/>
          <w:sz w:val="24"/>
          <w:szCs w:val="24"/>
          <w:lang w:val="en-US"/>
        </w:rPr>
        <w:t>H</w:t>
      </w:r>
      <w:r w:rsidRPr="00420AAE">
        <w:rPr>
          <w:rFonts w:ascii="Arial" w:eastAsia="Arial" w:hAnsi="Arial"/>
          <w:spacing w:val="-3"/>
          <w:sz w:val="24"/>
          <w:szCs w:val="24"/>
          <w:lang w:val="en-US"/>
        </w:rPr>
        <w:t>y</w:t>
      </w:r>
      <w:r w:rsidRPr="00420AAE">
        <w:rPr>
          <w:rFonts w:ascii="Arial" w:eastAsia="Arial" w:hAnsi="Arial"/>
          <w:sz w:val="24"/>
          <w:szCs w:val="24"/>
          <w:lang w:val="en-US"/>
        </w:rPr>
        <w:t>ponatra</w:t>
      </w:r>
      <w:r w:rsidRPr="00420AAE">
        <w:rPr>
          <w:rFonts w:ascii="Arial" w:eastAsia="Arial" w:hAnsi="Arial"/>
          <w:spacing w:val="-1"/>
          <w:sz w:val="24"/>
          <w:szCs w:val="24"/>
          <w:lang w:val="en-US"/>
        </w:rPr>
        <w:t>e</w:t>
      </w:r>
      <w:r w:rsidRPr="00420AAE">
        <w:rPr>
          <w:rFonts w:ascii="Arial" w:eastAsia="Arial" w:hAnsi="Arial"/>
          <w:spacing w:val="1"/>
          <w:sz w:val="24"/>
          <w:szCs w:val="24"/>
          <w:lang w:val="en-US"/>
        </w:rPr>
        <w:t>m</w:t>
      </w:r>
      <w:r w:rsidRPr="00420AAE">
        <w:rPr>
          <w:rFonts w:ascii="Arial" w:eastAsia="Arial" w:hAnsi="Arial"/>
          <w:sz w:val="24"/>
          <w:szCs w:val="24"/>
          <w:lang w:val="en-US"/>
        </w:rPr>
        <w:t>ia</w:t>
      </w:r>
      <w:proofErr w:type="spellEnd"/>
      <w:r w:rsidRPr="00420AAE">
        <w:rPr>
          <w:rFonts w:ascii="Arial" w:eastAsia="Arial" w:hAnsi="Arial"/>
          <w:sz w:val="24"/>
          <w:szCs w:val="24"/>
          <w:lang w:val="en-US"/>
        </w:rPr>
        <w:t xml:space="preserve"> is </w:t>
      </w:r>
      <w:r w:rsidRPr="00420AAE">
        <w:rPr>
          <w:rFonts w:ascii="Arial" w:eastAsia="Arial" w:hAnsi="Arial"/>
          <w:spacing w:val="-2"/>
          <w:sz w:val="24"/>
          <w:szCs w:val="24"/>
          <w:lang w:val="en-US"/>
        </w:rPr>
        <w:t>a</w:t>
      </w:r>
      <w:r w:rsidRPr="00420AAE">
        <w:rPr>
          <w:rFonts w:ascii="Arial" w:eastAsia="Arial" w:hAnsi="Arial"/>
          <w:sz w:val="24"/>
          <w:szCs w:val="24"/>
          <w:lang w:val="en-US"/>
        </w:rPr>
        <w:t xml:space="preserve">n </w:t>
      </w:r>
      <w:r w:rsidRPr="00420AAE">
        <w:rPr>
          <w:rFonts w:ascii="Arial" w:eastAsia="Arial" w:hAnsi="Arial"/>
          <w:spacing w:val="-3"/>
          <w:sz w:val="24"/>
          <w:szCs w:val="24"/>
          <w:lang w:val="en-US"/>
        </w:rPr>
        <w:t>i</w:t>
      </w:r>
      <w:r w:rsidRPr="00420AAE">
        <w:rPr>
          <w:rFonts w:ascii="Arial" w:eastAsia="Arial" w:hAnsi="Arial"/>
          <w:spacing w:val="1"/>
          <w:sz w:val="24"/>
          <w:szCs w:val="24"/>
          <w:lang w:val="en-US"/>
        </w:rPr>
        <w:t>m</w:t>
      </w:r>
      <w:r w:rsidRPr="00420AAE">
        <w:rPr>
          <w:rFonts w:ascii="Arial" w:eastAsia="Arial" w:hAnsi="Arial"/>
          <w:sz w:val="24"/>
          <w:szCs w:val="24"/>
          <w:lang w:val="en-US"/>
        </w:rPr>
        <w:t>por</w:t>
      </w:r>
      <w:r w:rsidRPr="00420AAE">
        <w:rPr>
          <w:rFonts w:ascii="Arial" w:eastAsia="Arial" w:hAnsi="Arial"/>
          <w:spacing w:val="-3"/>
          <w:sz w:val="24"/>
          <w:szCs w:val="24"/>
          <w:lang w:val="en-US"/>
        </w:rPr>
        <w:t>t</w:t>
      </w:r>
      <w:r w:rsidRPr="00420AAE">
        <w:rPr>
          <w:rFonts w:ascii="Arial" w:eastAsia="Arial" w:hAnsi="Arial"/>
          <w:sz w:val="24"/>
          <w:szCs w:val="24"/>
          <w:lang w:val="en-US"/>
        </w:rPr>
        <w:t>an</w:t>
      </w:r>
      <w:r w:rsidRPr="00420AAE">
        <w:rPr>
          <w:rFonts w:ascii="Arial" w:eastAsia="Arial" w:hAnsi="Arial"/>
          <w:spacing w:val="-2"/>
          <w:sz w:val="24"/>
          <w:szCs w:val="24"/>
          <w:lang w:val="en-US"/>
        </w:rPr>
        <w:t>t</w:t>
      </w:r>
      <w:r w:rsidRPr="00420AAE">
        <w:rPr>
          <w:rFonts w:ascii="Arial" w:eastAsia="Arial" w:hAnsi="Arial"/>
          <w:sz w:val="24"/>
          <w:szCs w:val="24"/>
          <w:lang w:val="en-US"/>
        </w:rPr>
        <w:t>, a</w:t>
      </w:r>
      <w:r w:rsidRPr="00420AAE">
        <w:rPr>
          <w:rFonts w:ascii="Arial" w:eastAsia="Arial" w:hAnsi="Arial"/>
          <w:spacing w:val="-3"/>
          <w:sz w:val="24"/>
          <w:szCs w:val="24"/>
          <w:lang w:val="en-US"/>
        </w:rPr>
        <w:t>v</w:t>
      </w:r>
      <w:r w:rsidRPr="00420AAE">
        <w:rPr>
          <w:rFonts w:ascii="Arial" w:eastAsia="Arial" w:hAnsi="Arial"/>
          <w:sz w:val="24"/>
          <w:szCs w:val="24"/>
          <w:lang w:val="en-US"/>
        </w:rPr>
        <w:t>oid</w:t>
      </w:r>
      <w:r w:rsidRPr="00420AAE">
        <w:rPr>
          <w:rFonts w:ascii="Arial" w:eastAsia="Arial" w:hAnsi="Arial"/>
          <w:spacing w:val="1"/>
          <w:sz w:val="24"/>
          <w:szCs w:val="24"/>
          <w:lang w:val="en-US"/>
        </w:rPr>
        <w:t>a</w:t>
      </w:r>
      <w:r w:rsidRPr="00420AAE">
        <w:rPr>
          <w:rFonts w:ascii="Arial" w:eastAsia="Arial" w:hAnsi="Arial"/>
          <w:sz w:val="24"/>
          <w:szCs w:val="24"/>
          <w:lang w:val="en-US"/>
        </w:rPr>
        <w:t>b</w:t>
      </w:r>
      <w:r w:rsidRPr="00420AAE">
        <w:rPr>
          <w:rFonts w:ascii="Arial" w:eastAsia="Arial" w:hAnsi="Arial"/>
          <w:spacing w:val="-3"/>
          <w:sz w:val="24"/>
          <w:szCs w:val="24"/>
          <w:lang w:val="en-US"/>
        </w:rPr>
        <w:t>l</w:t>
      </w:r>
      <w:r w:rsidRPr="00420AAE">
        <w:rPr>
          <w:rFonts w:ascii="Arial" w:eastAsia="Arial" w:hAnsi="Arial"/>
          <w:sz w:val="24"/>
          <w:szCs w:val="24"/>
          <w:lang w:val="en-US"/>
        </w:rPr>
        <w:t>e c</w:t>
      </w:r>
      <w:r w:rsidRPr="00420AAE">
        <w:rPr>
          <w:rFonts w:ascii="Arial" w:eastAsia="Arial" w:hAnsi="Arial"/>
          <w:spacing w:val="-1"/>
          <w:sz w:val="24"/>
          <w:szCs w:val="24"/>
          <w:lang w:val="en-US"/>
        </w:rPr>
        <w:t>a</w:t>
      </w:r>
      <w:r w:rsidRPr="00420AAE">
        <w:rPr>
          <w:rFonts w:ascii="Arial" w:eastAsia="Arial" w:hAnsi="Arial"/>
          <w:sz w:val="24"/>
          <w:szCs w:val="24"/>
          <w:lang w:val="en-US"/>
        </w:rPr>
        <w:t xml:space="preserve">use </w:t>
      </w:r>
      <w:r w:rsidRPr="00420AAE">
        <w:rPr>
          <w:rFonts w:ascii="Arial" w:eastAsia="Arial" w:hAnsi="Arial"/>
          <w:spacing w:val="-1"/>
          <w:sz w:val="24"/>
          <w:szCs w:val="24"/>
          <w:lang w:val="en-US"/>
        </w:rPr>
        <w:t>o</w:t>
      </w:r>
      <w:r w:rsidRPr="00420AAE">
        <w:rPr>
          <w:rFonts w:ascii="Arial" w:eastAsia="Arial" w:hAnsi="Arial"/>
          <w:sz w:val="24"/>
          <w:szCs w:val="24"/>
          <w:lang w:val="en-US"/>
        </w:rPr>
        <w:t xml:space="preserve">f </w:t>
      </w:r>
      <w:r w:rsidRPr="00420AAE">
        <w:rPr>
          <w:rFonts w:ascii="Arial" w:eastAsia="Arial" w:hAnsi="Arial"/>
          <w:spacing w:val="-1"/>
          <w:sz w:val="24"/>
          <w:szCs w:val="24"/>
          <w:lang w:val="en-US"/>
        </w:rPr>
        <w:t>m</w:t>
      </w:r>
      <w:r w:rsidRPr="00420AAE">
        <w:rPr>
          <w:rFonts w:ascii="Arial" w:eastAsia="Arial" w:hAnsi="Arial"/>
          <w:sz w:val="24"/>
          <w:szCs w:val="24"/>
          <w:lang w:val="en-US"/>
        </w:rPr>
        <w:t>ortality</w:t>
      </w:r>
      <w:r w:rsidRPr="00420AAE">
        <w:rPr>
          <w:rFonts w:ascii="Arial" w:eastAsia="Arial" w:hAnsi="Arial"/>
          <w:spacing w:val="-3"/>
          <w:sz w:val="24"/>
          <w:szCs w:val="24"/>
          <w:lang w:val="en-US"/>
        </w:rPr>
        <w:t xml:space="preserve"> </w:t>
      </w:r>
      <w:r w:rsidRPr="00420AAE">
        <w:rPr>
          <w:rFonts w:ascii="Arial" w:eastAsia="Arial" w:hAnsi="Arial"/>
          <w:spacing w:val="1"/>
          <w:sz w:val="24"/>
          <w:szCs w:val="24"/>
          <w:lang w:val="en-US"/>
        </w:rPr>
        <w:t>a</w:t>
      </w:r>
      <w:r w:rsidRPr="00420AAE">
        <w:rPr>
          <w:rFonts w:ascii="Arial" w:eastAsia="Arial" w:hAnsi="Arial"/>
          <w:sz w:val="24"/>
          <w:szCs w:val="24"/>
          <w:lang w:val="en-US"/>
        </w:rPr>
        <w:t>nd</w:t>
      </w:r>
      <w:r w:rsidRPr="00420AAE">
        <w:rPr>
          <w:rFonts w:ascii="Arial" w:eastAsia="Arial" w:hAnsi="Arial"/>
          <w:spacing w:val="-2"/>
          <w:sz w:val="24"/>
          <w:szCs w:val="24"/>
          <w:lang w:val="en-US"/>
        </w:rPr>
        <w:t xml:space="preserve"> </w:t>
      </w:r>
      <w:r w:rsidRPr="00420AAE">
        <w:rPr>
          <w:rFonts w:ascii="Arial" w:eastAsia="Arial" w:hAnsi="Arial"/>
          <w:sz w:val="24"/>
          <w:szCs w:val="24"/>
          <w:lang w:val="en-US"/>
        </w:rPr>
        <w:t>n</w:t>
      </w:r>
      <w:r w:rsidRPr="00420AAE">
        <w:rPr>
          <w:rFonts w:ascii="Arial" w:eastAsia="Arial" w:hAnsi="Arial"/>
          <w:spacing w:val="-2"/>
          <w:sz w:val="24"/>
          <w:szCs w:val="24"/>
          <w:lang w:val="en-US"/>
        </w:rPr>
        <w:t>e</w:t>
      </w:r>
      <w:r w:rsidRPr="00420AAE">
        <w:rPr>
          <w:rFonts w:ascii="Arial" w:eastAsia="Arial" w:hAnsi="Arial"/>
          <w:sz w:val="24"/>
          <w:szCs w:val="24"/>
          <w:lang w:val="en-US"/>
        </w:rPr>
        <w:t>urolo</w:t>
      </w:r>
      <w:r w:rsidRPr="00420AAE">
        <w:rPr>
          <w:rFonts w:ascii="Arial" w:eastAsia="Arial" w:hAnsi="Arial"/>
          <w:spacing w:val="-1"/>
          <w:sz w:val="24"/>
          <w:szCs w:val="24"/>
          <w:lang w:val="en-US"/>
        </w:rPr>
        <w:t>g</w:t>
      </w:r>
      <w:r w:rsidRPr="00420AAE">
        <w:rPr>
          <w:rFonts w:ascii="Arial" w:eastAsia="Arial" w:hAnsi="Arial"/>
          <w:sz w:val="24"/>
          <w:szCs w:val="24"/>
          <w:lang w:val="en-US"/>
        </w:rPr>
        <w:t xml:space="preserve">ical </w:t>
      </w:r>
      <w:r w:rsidRPr="00420AAE">
        <w:rPr>
          <w:rFonts w:ascii="Arial" w:eastAsia="Arial" w:hAnsi="Arial"/>
          <w:spacing w:val="1"/>
          <w:sz w:val="24"/>
          <w:szCs w:val="24"/>
          <w:lang w:val="en-US"/>
        </w:rPr>
        <w:t>m</w:t>
      </w:r>
      <w:r w:rsidRPr="00420AAE">
        <w:rPr>
          <w:rFonts w:ascii="Arial" w:eastAsia="Arial" w:hAnsi="Arial"/>
          <w:sz w:val="24"/>
          <w:szCs w:val="24"/>
          <w:lang w:val="en-US"/>
        </w:rPr>
        <w:t>orbidity</w:t>
      </w:r>
      <w:r w:rsidRPr="00420AAE">
        <w:rPr>
          <w:rFonts w:ascii="Arial" w:eastAsia="Arial" w:hAnsi="Arial"/>
          <w:spacing w:val="-3"/>
          <w:sz w:val="24"/>
          <w:szCs w:val="24"/>
          <w:lang w:val="en-US"/>
        </w:rPr>
        <w:t xml:space="preserve"> </w:t>
      </w:r>
      <w:r w:rsidRPr="00420AAE">
        <w:rPr>
          <w:rFonts w:ascii="Arial" w:eastAsia="Arial" w:hAnsi="Arial"/>
          <w:sz w:val="24"/>
          <w:szCs w:val="24"/>
          <w:lang w:val="en-US"/>
        </w:rPr>
        <w:t>in chi</w:t>
      </w:r>
      <w:r w:rsidRPr="00420AAE">
        <w:rPr>
          <w:rFonts w:ascii="Arial" w:eastAsia="Arial" w:hAnsi="Arial"/>
          <w:spacing w:val="-1"/>
          <w:sz w:val="24"/>
          <w:szCs w:val="24"/>
          <w:lang w:val="en-US"/>
        </w:rPr>
        <w:t>l</w:t>
      </w:r>
      <w:r w:rsidR="00393B37">
        <w:rPr>
          <w:rFonts w:ascii="Arial" w:eastAsia="Arial" w:hAnsi="Arial"/>
          <w:sz w:val="24"/>
          <w:szCs w:val="24"/>
          <w:lang w:val="en-US"/>
        </w:rPr>
        <w:t>dren.</w:t>
      </w:r>
    </w:p>
    <w:p w:rsidR="00FD41E4" w:rsidRPr="00393B37" w:rsidRDefault="00FD41E4" w:rsidP="00FD41E4">
      <w:pPr>
        <w:widowControl w:val="0"/>
        <w:spacing w:after="0" w:line="240" w:lineRule="auto"/>
        <w:ind w:right="472"/>
        <w:rPr>
          <w:rFonts w:ascii="Arial" w:eastAsia="Arial" w:hAnsi="Arial"/>
          <w:sz w:val="24"/>
          <w:szCs w:val="24"/>
          <w:lang w:val="en-US"/>
        </w:rPr>
      </w:pPr>
    </w:p>
    <w:p w:rsidR="00823FAE" w:rsidRDefault="00393B37" w:rsidP="00FD41E4">
      <w:pPr>
        <w:spacing w:after="0" w:line="240" w:lineRule="auto"/>
        <w:ind w:right="400"/>
        <w:rPr>
          <w:rFonts w:ascii="Arial" w:eastAsia="Arial" w:hAnsi="Arial" w:cs="Arial"/>
          <w:b/>
          <w:bCs/>
          <w:sz w:val="24"/>
          <w:szCs w:val="24"/>
        </w:rPr>
      </w:pPr>
      <w:r>
        <w:rPr>
          <w:rFonts w:ascii="Arial" w:eastAsia="Arial" w:hAnsi="Arial" w:cs="Arial"/>
          <w:sz w:val="24"/>
          <w:szCs w:val="24"/>
        </w:rPr>
        <w:t>T</w:t>
      </w:r>
      <w:r w:rsidR="00420AAE" w:rsidRPr="00420AAE">
        <w:rPr>
          <w:rFonts w:ascii="Arial" w:eastAsia="Arial" w:hAnsi="Arial" w:cs="Arial"/>
          <w:sz w:val="24"/>
          <w:szCs w:val="24"/>
        </w:rPr>
        <w:t>o</w:t>
      </w:r>
      <w:r w:rsidR="00420AAE" w:rsidRPr="00420AAE">
        <w:rPr>
          <w:rFonts w:ascii="Arial" w:eastAsia="Arial" w:hAnsi="Arial" w:cs="Arial"/>
          <w:spacing w:val="-2"/>
          <w:sz w:val="24"/>
          <w:szCs w:val="24"/>
        </w:rPr>
        <w:t xml:space="preserve"> </w:t>
      </w:r>
      <w:r w:rsidR="00420AAE" w:rsidRPr="00420AAE">
        <w:rPr>
          <w:rFonts w:ascii="Arial" w:eastAsia="Arial" w:hAnsi="Arial" w:cs="Arial"/>
          <w:spacing w:val="1"/>
          <w:sz w:val="24"/>
          <w:szCs w:val="24"/>
        </w:rPr>
        <w:t>m</w:t>
      </w:r>
      <w:r w:rsidR="00420AAE" w:rsidRPr="00420AAE">
        <w:rPr>
          <w:rFonts w:ascii="Arial" w:eastAsia="Arial" w:hAnsi="Arial" w:cs="Arial"/>
          <w:sz w:val="24"/>
          <w:szCs w:val="24"/>
        </w:rPr>
        <w:t>in</w:t>
      </w:r>
      <w:r w:rsidR="00420AAE" w:rsidRPr="00420AAE">
        <w:rPr>
          <w:rFonts w:ascii="Arial" w:eastAsia="Arial" w:hAnsi="Arial" w:cs="Arial"/>
          <w:spacing w:val="-3"/>
          <w:sz w:val="24"/>
          <w:szCs w:val="24"/>
        </w:rPr>
        <w:t>i</w:t>
      </w:r>
      <w:r w:rsidR="00420AAE" w:rsidRPr="00420AAE">
        <w:rPr>
          <w:rFonts w:ascii="Arial" w:eastAsia="Arial" w:hAnsi="Arial" w:cs="Arial"/>
          <w:spacing w:val="1"/>
          <w:sz w:val="24"/>
          <w:szCs w:val="24"/>
        </w:rPr>
        <w:t>m</w:t>
      </w:r>
      <w:r w:rsidR="00420AAE" w:rsidRPr="00420AAE">
        <w:rPr>
          <w:rFonts w:ascii="Arial" w:eastAsia="Arial" w:hAnsi="Arial" w:cs="Arial"/>
          <w:sz w:val="24"/>
          <w:szCs w:val="24"/>
        </w:rPr>
        <w:t>ise r</w:t>
      </w:r>
      <w:r w:rsidR="00420AAE" w:rsidRPr="00420AAE">
        <w:rPr>
          <w:rFonts w:ascii="Arial" w:eastAsia="Arial" w:hAnsi="Arial" w:cs="Arial"/>
          <w:spacing w:val="-2"/>
          <w:sz w:val="24"/>
          <w:szCs w:val="24"/>
        </w:rPr>
        <w:t>i</w:t>
      </w:r>
      <w:r w:rsidR="00420AAE" w:rsidRPr="00420AAE">
        <w:rPr>
          <w:rFonts w:ascii="Arial" w:eastAsia="Arial" w:hAnsi="Arial" w:cs="Arial"/>
          <w:sz w:val="24"/>
          <w:szCs w:val="24"/>
        </w:rPr>
        <w:t xml:space="preserve">sks </w:t>
      </w:r>
      <w:r w:rsidR="00420AAE" w:rsidRPr="00420AAE">
        <w:rPr>
          <w:rFonts w:ascii="Arial" w:eastAsia="Arial" w:hAnsi="Arial" w:cs="Arial"/>
          <w:spacing w:val="1"/>
          <w:sz w:val="24"/>
          <w:szCs w:val="24"/>
        </w:rPr>
        <w:t>a</w:t>
      </w:r>
      <w:r w:rsidR="00420AAE" w:rsidRPr="00420AAE">
        <w:rPr>
          <w:rFonts w:ascii="Arial" w:eastAsia="Arial" w:hAnsi="Arial" w:cs="Arial"/>
          <w:spacing w:val="-3"/>
          <w:sz w:val="24"/>
          <w:szCs w:val="24"/>
        </w:rPr>
        <w:t>s</w:t>
      </w:r>
      <w:r w:rsidR="00420AAE" w:rsidRPr="00420AAE">
        <w:rPr>
          <w:rFonts w:ascii="Arial" w:eastAsia="Arial" w:hAnsi="Arial" w:cs="Arial"/>
          <w:sz w:val="24"/>
          <w:szCs w:val="24"/>
        </w:rPr>
        <w:t>sociat</w:t>
      </w:r>
      <w:r w:rsidR="00420AAE" w:rsidRPr="00420AAE">
        <w:rPr>
          <w:rFonts w:ascii="Arial" w:eastAsia="Arial" w:hAnsi="Arial" w:cs="Arial"/>
          <w:spacing w:val="-2"/>
          <w:sz w:val="24"/>
          <w:szCs w:val="24"/>
        </w:rPr>
        <w:t>e</w:t>
      </w:r>
      <w:r w:rsidR="00420AAE" w:rsidRPr="00420AAE">
        <w:rPr>
          <w:rFonts w:ascii="Arial" w:eastAsia="Arial" w:hAnsi="Arial" w:cs="Arial"/>
          <w:sz w:val="24"/>
          <w:szCs w:val="24"/>
        </w:rPr>
        <w:t xml:space="preserve">d </w:t>
      </w:r>
      <w:r w:rsidR="00420AAE" w:rsidRPr="00420AAE">
        <w:rPr>
          <w:rFonts w:ascii="Arial" w:eastAsia="Arial" w:hAnsi="Arial" w:cs="Arial"/>
          <w:spacing w:val="-3"/>
          <w:sz w:val="24"/>
          <w:szCs w:val="24"/>
        </w:rPr>
        <w:t>w</w:t>
      </w:r>
      <w:r w:rsidR="00420AAE" w:rsidRPr="00420AAE">
        <w:rPr>
          <w:rFonts w:ascii="Arial" w:eastAsia="Arial" w:hAnsi="Arial" w:cs="Arial"/>
          <w:sz w:val="24"/>
          <w:szCs w:val="24"/>
        </w:rPr>
        <w:t>ith the</w:t>
      </w:r>
      <w:r w:rsidR="00420AAE" w:rsidRPr="00420AAE">
        <w:rPr>
          <w:rFonts w:ascii="Arial" w:eastAsia="Arial" w:hAnsi="Arial" w:cs="Arial"/>
          <w:spacing w:val="-2"/>
          <w:sz w:val="24"/>
          <w:szCs w:val="24"/>
        </w:rPr>
        <w:t xml:space="preserve"> </w:t>
      </w:r>
      <w:r w:rsidR="00420AAE" w:rsidRPr="00420AAE">
        <w:rPr>
          <w:rFonts w:ascii="Arial" w:eastAsia="Arial" w:hAnsi="Arial" w:cs="Arial"/>
          <w:sz w:val="24"/>
          <w:szCs w:val="24"/>
        </w:rPr>
        <w:t>a</w:t>
      </w:r>
      <w:r w:rsidR="00420AAE" w:rsidRPr="00420AAE">
        <w:rPr>
          <w:rFonts w:ascii="Arial" w:eastAsia="Arial" w:hAnsi="Arial" w:cs="Arial"/>
          <w:spacing w:val="-2"/>
          <w:sz w:val="24"/>
          <w:szCs w:val="24"/>
        </w:rPr>
        <w:t>d</w:t>
      </w:r>
      <w:r w:rsidR="00420AAE" w:rsidRPr="00420AAE">
        <w:rPr>
          <w:rFonts w:ascii="Arial" w:eastAsia="Arial" w:hAnsi="Arial" w:cs="Arial"/>
          <w:spacing w:val="1"/>
          <w:sz w:val="24"/>
          <w:szCs w:val="24"/>
        </w:rPr>
        <w:t>m</w:t>
      </w:r>
      <w:r w:rsidR="00420AAE" w:rsidRPr="00420AAE">
        <w:rPr>
          <w:rFonts w:ascii="Arial" w:eastAsia="Arial" w:hAnsi="Arial" w:cs="Arial"/>
          <w:spacing w:val="-3"/>
          <w:sz w:val="24"/>
          <w:szCs w:val="24"/>
        </w:rPr>
        <w:t>i</w:t>
      </w:r>
      <w:r w:rsidR="00420AAE" w:rsidRPr="00420AAE">
        <w:rPr>
          <w:rFonts w:ascii="Arial" w:eastAsia="Arial" w:hAnsi="Arial" w:cs="Arial"/>
          <w:sz w:val="24"/>
          <w:szCs w:val="24"/>
        </w:rPr>
        <w:t>nistration</w:t>
      </w:r>
      <w:r w:rsidR="00420AAE" w:rsidRPr="00420AAE">
        <w:rPr>
          <w:rFonts w:ascii="Arial" w:eastAsia="Arial" w:hAnsi="Arial" w:cs="Arial"/>
          <w:spacing w:val="-1"/>
          <w:sz w:val="24"/>
          <w:szCs w:val="24"/>
        </w:rPr>
        <w:t xml:space="preserve"> </w:t>
      </w:r>
      <w:r w:rsidR="00420AAE" w:rsidRPr="00420AAE">
        <w:rPr>
          <w:rFonts w:ascii="Arial" w:eastAsia="Arial" w:hAnsi="Arial" w:cs="Arial"/>
          <w:spacing w:val="-2"/>
          <w:sz w:val="24"/>
          <w:szCs w:val="24"/>
        </w:rPr>
        <w:t>o</w:t>
      </w:r>
      <w:r w:rsidR="00420AAE" w:rsidRPr="00420AAE">
        <w:rPr>
          <w:rFonts w:ascii="Arial" w:eastAsia="Arial" w:hAnsi="Arial" w:cs="Arial"/>
          <w:sz w:val="24"/>
          <w:szCs w:val="24"/>
        </w:rPr>
        <w:t>f intra</w:t>
      </w:r>
      <w:r w:rsidR="00420AAE" w:rsidRPr="00420AAE">
        <w:rPr>
          <w:rFonts w:ascii="Arial" w:eastAsia="Arial" w:hAnsi="Arial" w:cs="Arial"/>
          <w:spacing w:val="-3"/>
          <w:sz w:val="24"/>
          <w:szCs w:val="24"/>
        </w:rPr>
        <w:t>v</w:t>
      </w:r>
      <w:r w:rsidR="00420AAE" w:rsidRPr="00420AAE">
        <w:rPr>
          <w:rFonts w:ascii="Arial" w:eastAsia="Arial" w:hAnsi="Arial" w:cs="Arial"/>
          <w:sz w:val="24"/>
          <w:szCs w:val="24"/>
        </w:rPr>
        <w:t>enous</w:t>
      </w:r>
      <w:r w:rsidR="00420AAE" w:rsidRPr="00420AAE">
        <w:rPr>
          <w:rFonts w:ascii="Arial" w:eastAsia="Arial" w:hAnsi="Arial" w:cs="Arial"/>
          <w:spacing w:val="-2"/>
          <w:sz w:val="24"/>
          <w:szCs w:val="24"/>
        </w:rPr>
        <w:t xml:space="preserve"> </w:t>
      </w:r>
      <w:r w:rsidR="00420AAE" w:rsidRPr="00420AAE">
        <w:rPr>
          <w:rFonts w:ascii="Arial" w:eastAsia="Arial" w:hAnsi="Arial" w:cs="Arial"/>
          <w:spacing w:val="2"/>
          <w:sz w:val="24"/>
          <w:szCs w:val="24"/>
        </w:rPr>
        <w:t>f</w:t>
      </w:r>
      <w:r w:rsidR="00420AAE" w:rsidRPr="00420AAE">
        <w:rPr>
          <w:rFonts w:ascii="Arial" w:eastAsia="Arial" w:hAnsi="Arial" w:cs="Arial"/>
          <w:spacing w:val="-3"/>
          <w:sz w:val="24"/>
          <w:szCs w:val="24"/>
        </w:rPr>
        <w:t>l</w:t>
      </w:r>
      <w:r w:rsidR="00420AAE" w:rsidRPr="00420AAE">
        <w:rPr>
          <w:rFonts w:ascii="Arial" w:eastAsia="Arial" w:hAnsi="Arial" w:cs="Arial"/>
          <w:sz w:val="24"/>
          <w:szCs w:val="24"/>
        </w:rPr>
        <w:t xml:space="preserve">uids </w:t>
      </w:r>
      <w:r w:rsidR="00420AAE" w:rsidRPr="00420AAE">
        <w:rPr>
          <w:rFonts w:ascii="Arial" w:eastAsia="Arial" w:hAnsi="Arial" w:cs="Arial"/>
          <w:spacing w:val="-2"/>
          <w:sz w:val="24"/>
          <w:szCs w:val="24"/>
        </w:rPr>
        <w:t>t</w:t>
      </w:r>
      <w:r w:rsidR="00420AAE" w:rsidRPr="00420AAE">
        <w:rPr>
          <w:rFonts w:ascii="Arial" w:eastAsia="Arial" w:hAnsi="Arial" w:cs="Arial"/>
          <w:sz w:val="24"/>
          <w:szCs w:val="24"/>
        </w:rPr>
        <w:t>o c</w:t>
      </w:r>
      <w:r w:rsidR="00420AAE" w:rsidRPr="00420AAE">
        <w:rPr>
          <w:rFonts w:ascii="Arial" w:eastAsia="Arial" w:hAnsi="Arial" w:cs="Arial"/>
          <w:spacing w:val="-1"/>
          <w:sz w:val="24"/>
          <w:szCs w:val="24"/>
        </w:rPr>
        <w:t>h</w:t>
      </w:r>
      <w:r w:rsidR="00420AAE" w:rsidRPr="00420AAE">
        <w:rPr>
          <w:rFonts w:ascii="Arial" w:eastAsia="Arial" w:hAnsi="Arial" w:cs="Arial"/>
          <w:sz w:val="24"/>
          <w:szCs w:val="24"/>
        </w:rPr>
        <w:t>i</w:t>
      </w:r>
      <w:r w:rsidR="00420AAE" w:rsidRPr="00420AAE">
        <w:rPr>
          <w:rFonts w:ascii="Arial" w:eastAsia="Arial" w:hAnsi="Arial" w:cs="Arial"/>
          <w:spacing w:val="-1"/>
          <w:sz w:val="24"/>
          <w:szCs w:val="24"/>
        </w:rPr>
        <w:t>l</w:t>
      </w:r>
      <w:r w:rsidR="00420AAE" w:rsidRPr="00420AAE">
        <w:rPr>
          <w:rFonts w:ascii="Arial" w:eastAsia="Arial" w:hAnsi="Arial" w:cs="Arial"/>
          <w:sz w:val="24"/>
          <w:szCs w:val="24"/>
        </w:rPr>
        <w:t>dren, incl</w:t>
      </w:r>
      <w:r w:rsidR="00420AAE" w:rsidRPr="00420AAE">
        <w:rPr>
          <w:rFonts w:ascii="Arial" w:eastAsia="Arial" w:hAnsi="Arial" w:cs="Arial"/>
          <w:spacing w:val="-2"/>
          <w:sz w:val="24"/>
          <w:szCs w:val="24"/>
        </w:rPr>
        <w:t>u</w:t>
      </w:r>
      <w:r w:rsidR="00420AAE" w:rsidRPr="00420AAE">
        <w:rPr>
          <w:rFonts w:ascii="Arial" w:eastAsia="Arial" w:hAnsi="Arial" w:cs="Arial"/>
          <w:sz w:val="24"/>
          <w:szCs w:val="24"/>
        </w:rPr>
        <w:t>ding</w:t>
      </w:r>
      <w:r w:rsidR="00420AAE" w:rsidRPr="00420AAE">
        <w:rPr>
          <w:rFonts w:ascii="Arial" w:eastAsia="Arial" w:hAnsi="Arial" w:cs="Arial"/>
          <w:spacing w:val="-1"/>
          <w:sz w:val="24"/>
          <w:szCs w:val="24"/>
        </w:rPr>
        <w:t xml:space="preserve"> </w:t>
      </w:r>
      <w:r w:rsidR="00420AAE" w:rsidRPr="00420AAE">
        <w:rPr>
          <w:rFonts w:ascii="Arial" w:eastAsia="Arial" w:hAnsi="Arial" w:cs="Arial"/>
          <w:spacing w:val="1"/>
          <w:sz w:val="24"/>
          <w:szCs w:val="24"/>
        </w:rPr>
        <w:t>h</w:t>
      </w:r>
      <w:r w:rsidR="00420AAE" w:rsidRPr="00420AAE">
        <w:rPr>
          <w:rFonts w:ascii="Arial" w:eastAsia="Arial" w:hAnsi="Arial" w:cs="Arial"/>
          <w:spacing w:val="-3"/>
          <w:sz w:val="24"/>
          <w:szCs w:val="24"/>
        </w:rPr>
        <w:t>y</w:t>
      </w:r>
      <w:r w:rsidR="00420AAE" w:rsidRPr="00420AAE">
        <w:rPr>
          <w:rFonts w:ascii="Arial" w:eastAsia="Arial" w:hAnsi="Arial" w:cs="Arial"/>
          <w:sz w:val="24"/>
          <w:szCs w:val="24"/>
        </w:rPr>
        <w:t>po</w:t>
      </w:r>
      <w:r w:rsidR="00420AAE" w:rsidRPr="00420AAE">
        <w:rPr>
          <w:rFonts w:ascii="Arial" w:eastAsia="Arial" w:hAnsi="Arial" w:cs="Arial"/>
          <w:spacing w:val="-2"/>
          <w:sz w:val="24"/>
          <w:szCs w:val="24"/>
        </w:rPr>
        <w:t>n</w:t>
      </w:r>
      <w:r w:rsidR="00420AAE" w:rsidRPr="00420AAE">
        <w:rPr>
          <w:rFonts w:ascii="Arial" w:eastAsia="Arial" w:hAnsi="Arial" w:cs="Arial"/>
          <w:sz w:val="24"/>
          <w:szCs w:val="24"/>
        </w:rPr>
        <w:t>atra</w:t>
      </w:r>
      <w:r w:rsidR="00420AAE" w:rsidRPr="00420AAE">
        <w:rPr>
          <w:rFonts w:ascii="Arial" w:eastAsia="Arial" w:hAnsi="Arial" w:cs="Arial"/>
          <w:spacing w:val="-1"/>
          <w:sz w:val="24"/>
          <w:szCs w:val="24"/>
        </w:rPr>
        <w:t>e</w:t>
      </w:r>
      <w:r w:rsidR="00420AAE" w:rsidRPr="00420AAE">
        <w:rPr>
          <w:rFonts w:ascii="Arial" w:eastAsia="Arial" w:hAnsi="Arial" w:cs="Arial"/>
          <w:spacing w:val="1"/>
          <w:sz w:val="24"/>
          <w:szCs w:val="24"/>
        </w:rPr>
        <w:t>m</w:t>
      </w:r>
      <w:r w:rsidR="00420AAE" w:rsidRPr="00420AAE">
        <w:rPr>
          <w:rFonts w:ascii="Arial" w:eastAsia="Arial" w:hAnsi="Arial" w:cs="Arial"/>
          <w:sz w:val="24"/>
          <w:szCs w:val="24"/>
        </w:rPr>
        <w:t>ia,</w:t>
      </w:r>
      <w:r w:rsidR="00420AAE" w:rsidRPr="00420AAE">
        <w:rPr>
          <w:rFonts w:ascii="Arial" w:eastAsia="Arial" w:hAnsi="Arial" w:cs="Arial"/>
          <w:spacing w:val="7"/>
          <w:sz w:val="24"/>
          <w:szCs w:val="24"/>
        </w:rPr>
        <w:t xml:space="preserve"> </w:t>
      </w:r>
      <w:r w:rsidR="00420AAE" w:rsidRPr="00420AAE">
        <w:rPr>
          <w:rFonts w:ascii="Arial" w:eastAsia="Arial" w:hAnsi="Arial" w:cs="Arial"/>
          <w:b/>
          <w:bCs/>
          <w:sz w:val="24"/>
          <w:szCs w:val="24"/>
        </w:rPr>
        <w:t>HSC Tr</w:t>
      </w:r>
      <w:r w:rsidR="00420AAE" w:rsidRPr="00420AAE">
        <w:rPr>
          <w:rFonts w:ascii="Arial" w:eastAsia="Arial" w:hAnsi="Arial" w:cs="Arial"/>
          <w:b/>
          <w:bCs/>
          <w:spacing w:val="-3"/>
          <w:sz w:val="24"/>
          <w:szCs w:val="24"/>
        </w:rPr>
        <w:t>u</w:t>
      </w:r>
      <w:r w:rsidR="00420AAE" w:rsidRPr="00420AAE">
        <w:rPr>
          <w:rFonts w:ascii="Arial" w:eastAsia="Arial" w:hAnsi="Arial" w:cs="Arial"/>
          <w:b/>
          <w:bCs/>
          <w:sz w:val="24"/>
          <w:szCs w:val="24"/>
        </w:rPr>
        <w:t>sts</w:t>
      </w:r>
      <w:r w:rsidR="00420AAE" w:rsidRPr="00420AAE">
        <w:rPr>
          <w:rFonts w:ascii="Arial" w:eastAsia="Arial" w:hAnsi="Arial" w:cs="Arial"/>
          <w:b/>
          <w:bCs/>
          <w:spacing w:val="-2"/>
          <w:sz w:val="24"/>
          <w:szCs w:val="24"/>
        </w:rPr>
        <w:t xml:space="preserve"> </w:t>
      </w:r>
      <w:r w:rsidR="00420AAE" w:rsidRPr="00420AAE">
        <w:rPr>
          <w:rFonts w:ascii="Arial" w:eastAsia="Arial" w:hAnsi="Arial" w:cs="Arial"/>
          <w:b/>
          <w:bCs/>
          <w:sz w:val="24"/>
          <w:szCs w:val="24"/>
        </w:rPr>
        <w:t>must en</w:t>
      </w:r>
      <w:r w:rsidR="00420AAE" w:rsidRPr="00420AAE">
        <w:rPr>
          <w:rFonts w:ascii="Arial" w:eastAsia="Arial" w:hAnsi="Arial" w:cs="Arial"/>
          <w:b/>
          <w:bCs/>
          <w:spacing w:val="1"/>
          <w:sz w:val="24"/>
          <w:szCs w:val="24"/>
        </w:rPr>
        <w:t>s</w:t>
      </w:r>
      <w:r w:rsidR="00420AAE" w:rsidRPr="00420AAE">
        <w:rPr>
          <w:rFonts w:ascii="Arial" w:eastAsia="Arial" w:hAnsi="Arial" w:cs="Arial"/>
          <w:b/>
          <w:bCs/>
          <w:sz w:val="24"/>
          <w:szCs w:val="24"/>
        </w:rPr>
        <w:t>ure</w:t>
      </w:r>
      <w:r w:rsidR="00420AAE" w:rsidRPr="00420AAE">
        <w:rPr>
          <w:rFonts w:ascii="Arial" w:eastAsia="Arial" w:hAnsi="Arial" w:cs="Arial"/>
          <w:b/>
          <w:bCs/>
          <w:spacing w:val="-2"/>
          <w:sz w:val="24"/>
          <w:szCs w:val="24"/>
        </w:rPr>
        <w:t xml:space="preserve"> </w:t>
      </w:r>
      <w:r w:rsidR="00420AAE" w:rsidRPr="00420AAE">
        <w:rPr>
          <w:rFonts w:ascii="Arial" w:eastAsia="Arial" w:hAnsi="Arial" w:cs="Arial"/>
          <w:b/>
          <w:bCs/>
          <w:sz w:val="24"/>
          <w:szCs w:val="24"/>
        </w:rPr>
        <w:t>that all staff</w:t>
      </w:r>
      <w:r w:rsidR="00420AAE" w:rsidRPr="00420AAE">
        <w:rPr>
          <w:rFonts w:ascii="Arial" w:eastAsia="Arial" w:hAnsi="Arial" w:cs="Arial"/>
          <w:b/>
          <w:bCs/>
          <w:spacing w:val="-4"/>
          <w:sz w:val="24"/>
          <w:szCs w:val="24"/>
        </w:rPr>
        <w:t xml:space="preserve"> </w:t>
      </w:r>
      <w:r w:rsidR="00420AAE" w:rsidRPr="00420AAE">
        <w:rPr>
          <w:rFonts w:ascii="Arial" w:eastAsia="Arial" w:hAnsi="Arial" w:cs="Arial"/>
          <w:b/>
          <w:bCs/>
          <w:spacing w:val="5"/>
          <w:sz w:val="24"/>
          <w:szCs w:val="24"/>
        </w:rPr>
        <w:t>w</w:t>
      </w:r>
      <w:r w:rsidR="00420AAE" w:rsidRPr="00420AAE">
        <w:rPr>
          <w:rFonts w:ascii="Arial" w:eastAsia="Arial" w:hAnsi="Arial" w:cs="Arial"/>
          <w:b/>
          <w:bCs/>
          <w:sz w:val="24"/>
          <w:szCs w:val="24"/>
        </w:rPr>
        <w:t>ho</w:t>
      </w:r>
      <w:r w:rsidR="00420AAE" w:rsidRPr="00420AAE">
        <w:rPr>
          <w:rFonts w:ascii="Arial" w:eastAsia="Arial" w:hAnsi="Arial" w:cs="Arial"/>
          <w:b/>
          <w:bCs/>
          <w:spacing w:val="-3"/>
          <w:sz w:val="24"/>
          <w:szCs w:val="24"/>
        </w:rPr>
        <w:t xml:space="preserve"> </w:t>
      </w:r>
      <w:r w:rsidR="00420AAE" w:rsidRPr="00420AAE">
        <w:rPr>
          <w:rFonts w:ascii="Arial" w:eastAsia="Arial" w:hAnsi="Arial" w:cs="Arial"/>
          <w:b/>
          <w:bCs/>
          <w:sz w:val="24"/>
          <w:szCs w:val="24"/>
        </w:rPr>
        <w:t>ca</w:t>
      </w:r>
      <w:r w:rsidR="00420AAE" w:rsidRPr="00420AAE">
        <w:rPr>
          <w:rFonts w:ascii="Arial" w:eastAsia="Arial" w:hAnsi="Arial" w:cs="Arial"/>
          <w:b/>
          <w:bCs/>
          <w:spacing w:val="-3"/>
          <w:sz w:val="24"/>
          <w:szCs w:val="24"/>
        </w:rPr>
        <w:t>r</w:t>
      </w:r>
      <w:r w:rsidR="00420AAE" w:rsidRPr="00420AAE">
        <w:rPr>
          <w:rFonts w:ascii="Arial" w:eastAsia="Arial" w:hAnsi="Arial" w:cs="Arial"/>
          <w:b/>
          <w:bCs/>
          <w:sz w:val="24"/>
          <w:szCs w:val="24"/>
        </w:rPr>
        <w:t>e for ch</w:t>
      </w:r>
      <w:r w:rsidR="00420AAE" w:rsidRPr="00420AAE">
        <w:rPr>
          <w:rFonts w:ascii="Arial" w:eastAsia="Arial" w:hAnsi="Arial" w:cs="Arial"/>
          <w:b/>
          <w:bCs/>
          <w:spacing w:val="-3"/>
          <w:sz w:val="24"/>
          <w:szCs w:val="24"/>
        </w:rPr>
        <w:t>i</w:t>
      </w:r>
      <w:r w:rsidR="00420AAE" w:rsidRPr="00420AAE">
        <w:rPr>
          <w:rFonts w:ascii="Arial" w:eastAsia="Arial" w:hAnsi="Arial" w:cs="Arial"/>
          <w:b/>
          <w:bCs/>
          <w:sz w:val="24"/>
          <w:szCs w:val="24"/>
        </w:rPr>
        <w:t>ldr</w:t>
      </w:r>
      <w:r w:rsidR="00420AAE" w:rsidRPr="00420AAE">
        <w:rPr>
          <w:rFonts w:ascii="Arial" w:eastAsia="Arial" w:hAnsi="Arial" w:cs="Arial"/>
          <w:b/>
          <w:bCs/>
          <w:spacing w:val="1"/>
          <w:sz w:val="24"/>
          <w:szCs w:val="24"/>
        </w:rPr>
        <w:t>e</w:t>
      </w:r>
      <w:r w:rsidR="00420AAE" w:rsidRPr="00420AAE">
        <w:rPr>
          <w:rFonts w:ascii="Arial" w:eastAsia="Arial" w:hAnsi="Arial" w:cs="Arial"/>
          <w:b/>
          <w:bCs/>
          <w:sz w:val="24"/>
          <w:szCs w:val="24"/>
        </w:rPr>
        <w:t>n a</w:t>
      </w:r>
      <w:r w:rsidR="00420AAE" w:rsidRPr="00420AAE">
        <w:rPr>
          <w:rFonts w:ascii="Arial" w:eastAsia="Arial" w:hAnsi="Arial" w:cs="Arial"/>
          <w:b/>
          <w:bCs/>
          <w:spacing w:val="-3"/>
          <w:sz w:val="24"/>
          <w:szCs w:val="24"/>
        </w:rPr>
        <w:t>r</w:t>
      </w:r>
      <w:r w:rsidR="00420AAE" w:rsidRPr="00420AAE">
        <w:rPr>
          <w:rFonts w:ascii="Arial" w:eastAsia="Arial" w:hAnsi="Arial" w:cs="Arial"/>
          <w:b/>
          <w:bCs/>
          <w:sz w:val="24"/>
          <w:szCs w:val="24"/>
        </w:rPr>
        <w:t xml:space="preserve">e </w:t>
      </w:r>
      <w:r w:rsidR="00420AAE" w:rsidRPr="00420AAE">
        <w:rPr>
          <w:rFonts w:ascii="Arial" w:eastAsia="Arial" w:hAnsi="Arial" w:cs="Arial"/>
          <w:b/>
          <w:bCs/>
          <w:spacing w:val="-1"/>
          <w:sz w:val="24"/>
          <w:szCs w:val="24"/>
        </w:rPr>
        <w:t>a</w:t>
      </w:r>
      <w:r w:rsidR="00420AAE" w:rsidRPr="00420AAE">
        <w:rPr>
          <w:rFonts w:ascii="Arial" w:eastAsia="Arial" w:hAnsi="Arial" w:cs="Arial"/>
          <w:b/>
          <w:bCs/>
          <w:spacing w:val="2"/>
          <w:sz w:val="24"/>
          <w:szCs w:val="24"/>
        </w:rPr>
        <w:t>w</w:t>
      </w:r>
      <w:r w:rsidR="00420AAE" w:rsidRPr="00420AAE">
        <w:rPr>
          <w:rFonts w:ascii="Arial" w:eastAsia="Arial" w:hAnsi="Arial" w:cs="Arial"/>
          <w:b/>
          <w:bCs/>
          <w:spacing w:val="-2"/>
          <w:sz w:val="24"/>
          <w:szCs w:val="24"/>
        </w:rPr>
        <w:t>a</w:t>
      </w:r>
      <w:r w:rsidR="00420AAE" w:rsidRPr="00420AAE">
        <w:rPr>
          <w:rFonts w:ascii="Arial" w:eastAsia="Arial" w:hAnsi="Arial" w:cs="Arial"/>
          <w:b/>
          <w:bCs/>
          <w:sz w:val="24"/>
          <w:szCs w:val="24"/>
        </w:rPr>
        <w:t>re of</w:t>
      </w:r>
      <w:r w:rsidR="00420AAE" w:rsidRPr="00420AAE">
        <w:rPr>
          <w:rFonts w:ascii="Arial" w:eastAsia="Arial" w:hAnsi="Arial" w:cs="Arial"/>
          <w:b/>
          <w:bCs/>
          <w:spacing w:val="-3"/>
          <w:sz w:val="24"/>
          <w:szCs w:val="24"/>
        </w:rPr>
        <w:t xml:space="preserve"> </w:t>
      </w:r>
      <w:r>
        <w:rPr>
          <w:rFonts w:ascii="Arial" w:eastAsia="Arial" w:hAnsi="Arial" w:cs="Arial"/>
          <w:b/>
          <w:bCs/>
          <w:spacing w:val="-3"/>
          <w:sz w:val="24"/>
          <w:szCs w:val="24"/>
        </w:rPr>
        <w:t xml:space="preserve">and use best practice guidance </w:t>
      </w:r>
      <w:r w:rsidR="00420AAE" w:rsidRPr="00420AAE">
        <w:rPr>
          <w:rFonts w:ascii="Arial" w:eastAsia="Arial" w:hAnsi="Arial" w:cs="Arial"/>
          <w:b/>
          <w:bCs/>
          <w:sz w:val="24"/>
          <w:szCs w:val="24"/>
        </w:rPr>
        <w:t>in</w:t>
      </w:r>
      <w:r w:rsidR="00420AAE" w:rsidRPr="00420AAE">
        <w:rPr>
          <w:rFonts w:ascii="Arial" w:eastAsia="Arial" w:hAnsi="Arial" w:cs="Arial"/>
          <w:b/>
          <w:bCs/>
          <w:spacing w:val="-3"/>
          <w:sz w:val="24"/>
          <w:szCs w:val="24"/>
        </w:rPr>
        <w:t xml:space="preserve"> </w:t>
      </w:r>
      <w:r w:rsidR="00420AAE" w:rsidRPr="00420AAE">
        <w:rPr>
          <w:rFonts w:ascii="Arial" w:eastAsia="Arial" w:hAnsi="Arial" w:cs="Arial"/>
          <w:b/>
          <w:bCs/>
          <w:sz w:val="24"/>
          <w:szCs w:val="24"/>
        </w:rPr>
        <w:t>r</w:t>
      </w:r>
      <w:r w:rsidR="00420AAE" w:rsidRPr="00420AAE">
        <w:rPr>
          <w:rFonts w:ascii="Arial" w:eastAsia="Arial" w:hAnsi="Arial" w:cs="Arial"/>
          <w:b/>
          <w:bCs/>
          <w:spacing w:val="-2"/>
          <w:sz w:val="24"/>
          <w:szCs w:val="24"/>
        </w:rPr>
        <w:t>e</w:t>
      </w:r>
      <w:r w:rsidR="00420AAE" w:rsidRPr="00420AAE">
        <w:rPr>
          <w:rFonts w:ascii="Arial" w:eastAsia="Arial" w:hAnsi="Arial" w:cs="Arial"/>
          <w:b/>
          <w:bCs/>
          <w:sz w:val="24"/>
          <w:szCs w:val="24"/>
        </w:rPr>
        <w:t>l</w:t>
      </w:r>
      <w:r w:rsidR="00420AAE" w:rsidRPr="00420AAE">
        <w:rPr>
          <w:rFonts w:ascii="Arial" w:eastAsia="Arial" w:hAnsi="Arial" w:cs="Arial"/>
          <w:b/>
          <w:bCs/>
          <w:spacing w:val="1"/>
          <w:sz w:val="24"/>
          <w:szCs w:val="24"/>
        </w:rPr>
        <w:t>a</w:t>
      </w:r>
      <w:r w:rsidR="00420AAE" w:rsidRPr="00420AAE">
        <w:rPr>
          <w:rFonts w:ascii="Arial" w:eastAsia="Arial" w:hAnsi="Arial" w:cs="Arial"/>
          <w:b/>
          <w:bCs/>
          <w:sz w:val="24"/>
          <w:szCs w:val="24"/>
        </w:rPr>
        <w:t xml:space="preserve">tion </w:t>
      </w:r>
      <w:r w:rsidR="00420AAE" w:rsidRPr="00420AAE">
        <w:rPr>
          <w:rFonts w:ascii="Arial" w:eastAsia="Arial" w:hAnsi="Arial" w:cs="Arial"/>
          <w:b/>
          <w:bCs/>
          <w:spacing w:val="-1"/>
          <w:sz w:val="24"/>
          <w:szCs w:val="24"/>
        </w:rPr>
        <w:t>t</w:t>
      </w:r>
      <w:r w:rsidR="00420AAE" w:rsidRPr="00420AAE">
        <w:rPr>
          <w:rFonts w:ascii="Arial" w:eastAsia="Arial" w:hAnsi="Arial" w:cs="Arial"/>
          <w:b/>
          <w:bCs/>
          <w:sz w:val="24"/>
          <w:szCs w:val="24"/>
        </w:rPr>
        <w:t xml:space="preserve">o </w:t>
      </w:r>
      <w:r w:rsidR="00823FAE">
        <w:rPr>
          <w:rFonts w:ascii="Arial" w:eastAsia="Arial" w:hAnsi="Arial" w:cs="Arial"/>
          <w:b/>
          <w:bCs/>
          <w:sz w:val="24"/>
          <w:szCs w:val="24"/>
        </w:rPr>
        <w:t>the provision of</w:t>
      </w:r>
      <w:r w:rsidR="00420AAE" w:rsidRPr="00420AAE">
        <w:rPr>
          <w:rFonts w:ascii="Arial" w:eastAsia="Arial" w:hAnsi="Arial" w:cs="Arial"/>
          <w:b/>
          <w:bCs/>
          <w:sz w:val="24"/>
          <w:szCs w:val="24"/>
        </w:rPr>
        <w:t xml:space="preserve"> intra</w:t>
      </w:r>
      <w:r w:rsidR="00420AAE" w:rsidRPr="00420AAE">
        <w:rPr>
          <w:rFonts w:ascii="Arial" w:eastAsia="Arial" w:hAnsi="Arial" w:cs="Arial"/>
          <w:b/>
          <w:bCs/>
          <w:spacing w:val="-4"/>
          <w:sz w:val="24"/>
          <w:szCs w:val="24"/>
        </w:rPr>
        <w:t>v</w:t>
      </w:r>
      <w:r w:rsidR="00420AAE" w:rsidRPr="00420AAE">
        <w:rPr>
          <w:rFonts w:ascii="Arial" w:eastAsia="Arial" w:hAnsi="Arial" w:cs="Arial"/>
          <w:b/>
          <w:bCs/>
          <w:sz w:val="24"/>
          <w:szCs w:val="24"/>
        </w:rPr>
        <w:t>enous fluids for children</w:t>
      </w:r>
      <w:r w:rsidR="00823FAE" w:rsidRPr="00823FAE">
        <w:t xml:space="preserve"> </w:t>
      </w:r>
      <w:r w:rsidR="00823FAE" w:rsidRPr="00823FAE">
        <w:rPr>
          <w:rFonts w:ascii="Arial" w:eastAsia="Arial" w:hAnsi="Arial" w:cs="Arial"/>
          <w:b/>
          <w:bCs/>
          <w:sz w:val="24"/>
          <w:szCs w:val="24"/>
        </w:rPr>
        <w:t>and can demonstrate competence against the requisite knowledge and skills</w:t>
      </w:r>
      <w:r w:rsidR="00FD41E4">
        <w:rPr>
          <w:rFonts w:ascii="Arial" w:eastAsia="Arial" w:hAnsi="Arial" w:cs="Arial"/>
          <w:b/>
          <w:bCs/>
          <w:sz w:val="24"/>
          <w:szCs w:val="24"/>
        </w:rPr>
        <w:t>.</w:t>
      </w:r>
    </w:p>
    <w:p w:rsidR="00FD41E4" w:rsidRDefault="00FD41E4" w:rsidP="00FD41E4">
      <w:pPr>
        <w:spacing w:after="0" w:line="240" w:lineRule="auto"/>
        <w:ind w:right="400"/>
        <w:rPr>
          <w:rFonts w:ascii="Arial" w:eastAsia="Arial" w:hAnsi="Arial" w:cs="Arial"/>
          <w:b/>
          <w:bCs/>
          <w:sz w:val="24"/>
          <w:szCs w:val="24"/>
        </w:rPr>
      </w:pPr>
    </w:p>
    <w:p w:rsidR="00420AAE" w:rsidRDefault="00420AAE" w:rsidP="00FD41E4">
      <w:pPr>
        <w:widowControl w:val="0"/>
        <w:spacing w:after="0" w:line="240" w:lineRule="auto"/>
        <w:ind w:right="246"/>
        <w:rPr>
          <w:rFonts w:ascii="Arial" w:eastAsia="Arial" w:hAnsi="Arial"/>
          <w:sz w:val="24"/>
          <w:szCs w:val="24"/>
          <w:lang w:val="en-US"/>
        </w:rPr>
      </w:pPr>
      <w:r w:rsidRPr="00420AAE">
        <w:rPr>
          <w:rFonts w:ascii="Arial" w:eastAsia="Arial" w:hAnsi="Arial"/>
          <w:spacing w:val="1"/>
          <w:sz w:val="24"/>
          <w:szCs w:val="24"/>
          <w:lang w:val="en-US"/>
        </w:rPr>
        <w:t>T</w:t>
      </w:r>
      <w:r w:rsidRPr="00420AAE">
        <w:rPr>
          <w:rFonts w:ascii="Arial" w:eastAsia="Arial" w:hAnsi="Arial"/>
          <w:spacing w:val="-2"/>
          <w:sz w:val="24"/>
          <w:szCs w:val="24"/>
          <w:lang w:val="en-US"/>
        </w:rPr>
        <w:t>h</w:t>
      </w:r>
      <w:r w:rsidRPr="00420AAE">
        <w:rPr>
          <w:rFonts w:ascii="Arial" w:eastAsia="Arial" w:hAnsi="Arial"/>
          <w:sz w:val="24"/>
          <w:szCs w:val="24"/>
          <w:lang w:val="en-US"/>
        </w:rPr>
        <w:t>e</w:t>
      </w:r>
      <w:r w:rsidRPr="00420AAE">
        <w:rPr>
          <w:rFonts w:ascii="Arial" w:eastAsia="Arial" w:hAnsi="Arial"/>
          <w:spacing w:val="-2"/>
          <w:sz w:val="24"/>
          <w:szCs w:val="24"/>
          <w:lang w:val="en-US"/>
        </w:rPr>
        <w:t xml:space="preserve"> </w:t>
      </w:r>
      <w:r w:rsidRPr="00420AAE">
        <w:rPr>
          <w:rFonts w:ascii="Arial" w:eastAsia="Arial" w:hAnsi="Arial"/>
          <w:spacing w:val="3"/>
          <w:sz w:val="24"/>
          <w:szCs w:val="24"/>
          <w:lang w:val="en-US"/>
        </w:rPr>
        <w:t>f</w:t>
      </w:r>
      <w:r w:rsidRPr="00420AAE">
        <w:rPr>
          <w:rFonts w:ascii="Arial" w:eastAsia="Arial" w:hAnsi="Arial"/>
          <w:sz w:val="24"/>
          <w:szCs w:val="24"/>
          <w:lang w:val="en-US"/>
        </w:rPr>
        <w:t>r</w:t>
      </w:r>
      <w:r w:rsidRPr="00420AAE">
        <w:rPr>
          <w:rFonts w:ascii="Arial" w:eastAsia="Arial" w:hAnsi="Arial"/>
          <w:spacing w:val="-3"/>
          <w:sz w:val="24"/>
          <w:szCs w:val="24"/>
          <w:lang w:val="en-US"/>
        </w:rPr>
        <w:t>a</w:t>
      </w:r>
      <w:r w:rsidRPr="00420AAE">
        <w:rPr>
          <w:rFonts w:ascii="Arial" w:eastAsia="Arial" w:hAnsi="Arial"/>
          <w:spacing w:val="1"/>
          <w:sz w:val="24"/>
          <w:szCs w:val="24"/>
          <w:lang w:val="en-US"/>
        </w:rPr>
        <w:t>m</w:t>
      </w:r>
      <w:r w:rsidRPr="00420AAE">
        <w:rPr>
          <w:rFonts w:ascii="Arial" w:eastAsia="Arial" w:hAnsi="Arial"/>
          <w:sz w:val="24"/>
          <w:szCs w:val="24"/>
          <w:lang w:val="en-US"/>
        </w:rPr>
        <w:t>e</w:t>
      </w:r>
      <w:r w:rsidRPr="00420AAE">
        <w:rPr>
          <w:rFonts w:ascii="Arial" w:eastAsia="Arial" w:hAnsi="Arial"/>
          <w:spacing w:val="-3"/>
          <w:sz w:val="24"/>
          <w:szCs w:val="24"/>
          <w:lang w:val="en-US"/>
        </w:rPr>
        <w:t>w</w:t>
      </w:r>
      <w:r w:rsidRPr="00420AAE">
        <w:rPr>
          <w:rFonts w:ascii="Arial" w:eastAsia="Arial" w:hAnsi="Arial"/>
          <w:sz w:val="24"/>
          <w:szCs w:val="24"/>
          <w:lang w:val="en-US"/>
        </w:rPr>
        <w:t>ork o</w:t>
      </w:r>
      <w:r w:rsidRPr="00420AAE">
        <w:rPr>
          <w:rFonts w:ascii="Arial" w:eastAsia="Arial" w:hAnsi="Arial"/>
          <w:spacing w:val="1"/>
          <w:sz w:val="24"/>
          <w:szCs w:val="24"/>
          <w:lang w:val="en-US"/>
        </w:rPr>
        <w:t>u</w:t>
      </w:r>
      <w:r w:rsidRPr="00420AAE">
        <w:rPr>
          <w:rFonts w:ascii="Arial" w:eastAsia="Arial" w:hAnsi="Arial"/>
          <w:sz w:val="24"/>
          <w:szCs w:val="24"/>
          <w:lang w:val="en-US"/>
        </w:rPr>
        <w:t>tlin</w:t>
      </w:r>
      <w:r w:rsidRPr="00420AAE">
        <w:rPr>
          <w:rFonts w:ascii="Arial" w:eastAsia="Arial" w:hAnsi="Arial"/>
          <w:spacing w:val="1"/>
          <w:sz w:val="24"/>
          <w:szCs w:val="24"/>
          <w:lang w:val="en-US"/>
        </w:rPr>
        <w:t>e</w:t>
      </w:r>
      <w:r w:rsidR="00823FAE">
        <w:rPr>
          <w:rFonts w:ascii="Arial" w:eastAsia="Arial" w:hAnsi="Arial"/>
          <w:sz w:val="24"/>
          <w:szCs w:val="24"/>
          <w:lang w:val="en-US"/>
        </w:rPr>
        <w:t>s</w:t>
      </w:r>
      <w:r w:rsidRPr="00420AAE">
        <w:rPr>
          <w:rFonts w:ascii="Arial" w:eastAsia="Arial" w:hAnsi="Arial"/>
          <w:spacing w:val="-2"/>
          <w:sz w:val="24"/>
          <w:szCs w:val="24"/>
          <w:lang w:val="en-US"/>
        </w:rPr>
        <w:t xml:space="preserve"> </w:t>
      </w:r>
      <w:r w:rsidRPr="00420AAE">
        <w:rPr>
          <w:rFonts w:ascii="Arial" w:eastAsia="Arial" w:hAnsi="Arial"/>
          <w:sz w:val="24"/>
          <w:szCs w:val="24"/>
          <w:lang w:val="en-US"/>
        </w:rPr>
        <w:t>acti</w:t>
      </w:r>
      <w:r w:rsidRPr="00420AAE">
        <w:rPr>
          <w:rFonts w:ascii="Arial" w:eastAsia="Arial" w:hAnsi="Arial"/>
          <w:spacing w:val="-2"/>
          <w:sz w:val="24"/>
          <w:szCs w:val="24"/>
          <w:lang w:val="en-US"/>
        </w:rPr>
        <w:t>o</w:t>
      </w:r>
      <w:r w:rsidRPr="00420AAE">
        <w:rPr>
          <w:rFonts w:ascii="Arial" w:eastAsia="Arial" w:hAnsi="Arial"/>
          <w:sz w:val="24"/>
          <w:szCs w:val="24"/>
          <w:lang w:val="en-US"/>
        </w:rPr>
        <w:t>ns for individuals and organisations to ensure that all staff caring for children have the right kno</w:t>
      </w:r>
      <w:r w:rsidRPr="00420AAE">
        <w:rPr>
          <w:rFonts w:ascii="Arial" w:eastAsia="Arial" w:hAnsi="Arial"/>
          <w:spacing w:val="-3"/>
          <w:sz w:val="24"/>
          <w:szCs w:val="24"/>
          <w:lang w:val="en-US"/>
        </w:rPr>
        <w:t>w</w:t>
      </w:r>
      <w:r w:rsidRPr="00420AAE">
        <w:rPr>
          <w:rFonts w:ascii="Arial" w:eastAsia="Arial" w:hAnsi="Arial"/>
          <w:sz w:val="24"/>
          <w:szCs w:val="24"/>
          <w:lang w:val="en-US"/>
        </w:rPr>
        <w:t>le</w:t>
      </w:r>
      <w:r w:rsidRPr="00420AAE">
        <w:rPr>
          <w:rFonts w:ascii="Arial" w:eastAsia="Arial" w:hAnsi="Arial"/>
          <w:spacing w:val="1"/>
          <w:sz w:val="24"/>
          <w:szCs w:val="24"/>
          <w:lang w:val="en-US"/>
        </w:rPr>
        <w:t>d</w:t>
      </w:r>
      <w:r w:rsidRPr="00420AAE">
        <w:rPr>
          <w:rFonts w:ascii="Arial" w:eastAsia="Arial" w:hAnsi="Arial"/>
          <w:spacing w:val="-2"/>
          <w:sz w:val="24"/>
          <w:szCs w:val="24"/>
          <w:lang w:val="en-US"/>
        </w:rPr>
        <w:t>g</w:t>
      </w:r>
      <w:r w:rsidRPr="00420AAE">
        <w:rPr>
          <w:rFonts w:ascii="Arial" w:eastAsia="Arial" w:hAnsi="Arial"/>
          <w:sz w:val="24"/>
          <w:szCs w:val="24"/>
          <w:lang w:val="en-US"/>
        </w:rPr>
        <w:t>e and skills to</w:t>
      </w:r>
      <w:r w:rsidRPr="00420AAE">
        <w:rPr>
          <w:rFonts w:ascii="Arial" w:eastAsia="Arial" w:hAnsi="Arial"/>
          <w:spacing w:val="-2"/>
          <w:sz w:val="24"/>
          <w:szCs w:val="24"/>
          <w:lang w:val="en-US"/>
        </w:rPr>
        <w:t xml:space="preserve"> </w:t>
      </w:r>
      <w:r w:rsidRPr="00420AAE">
        <w:rPr>
          <w:rFonts w:ascii="Arial" w:eastAsia="Arial" w:hAnsi="Arial"/>
          <w:sz w:val="24"/>
          <w:szCs w:val="24"/>
          <w:lang w:val="en-US"/>
        </w:rPr>
        <w:t>reduce</w:t>
      </w:r>
      <w:r w:rsidRPr="00420AAE">
        <w:rPr>
          <w:rFonts w:ascii="Arial" w:eastAsia="Arial" w:hAnsi="Arial"/>
          <w:spacing w:val="-2"/>
          <w:sz w:val="24"/>
          <w:szCs w:val="24"/>
          <w:lang w:val="en-US"/>
        </w:rPr>
        <w:t xml:space="preserve"> </w:t>
      </w:r>
      <w:r w:rsidRPr="00420AAE">
        <w:rPr>
          <w:rFonts w:ascii="Arial" w:eastAsia="Arial" w:hAnsi="Arial"/>
          <w:sz w:val="24"/>
          <w:szCs w:val="24"/>
          <w:lang w:val="en-US"/>
        </w:rPr>
        <w:t>t</w:t>
      </w:r>
      <w:r w:rsidRPr="00420AAE">
        <w:rPr>
          <w:rFonts w:ascii="Arial" w:eastAsia="Arial" w:hAnsi="Arial"/>
          <w:spacing w:val="1"/>
          <w:sz w:val="24"/>
          <w:szCs w:val="24"/>
          <w:lang w:val="en-US"/>
        </w:rPr>
        <w:t>h</w:t>
      </w:r>
      <w:r w:rsidRPr="00420AAE">
        <w:rPr>
          <w:rFonts w:ascii="Arial" w:eastAsia="Arial" w:hAnsi="Arial"/>
          <w:sz w:val="24"/>
          <w:szCs w:val="24"/>
          <w:lang w:val="en-US"/>
        </w:rPr>
        <w:t>e</w:t>
      </w:r>
      <w:r w:rsidRPr="00420AAE">
        <w:rPr>
          <w:rFonts w:ascii="Arial" w:eastAsia="Arial" w:hAnsi="Arial"/>
          <w:spacing w:val="-2"/>
          <w:sz w:val="24"/>
          <w:szCs w:val="24"/>
          <w:lang w:val="en-US"/>
        </w:rPr>
        <w:t xml:space="preserve"> </w:t>
      </w:r>
      <w:r w:rsidRPr="00420AAE">
        <w:rPr>
          <w:rFonts w:ascii="Arial" w:eastAsia="Arial" w:hAnsi="Arial"/>
          <w:sz w:val="24"/>
          <w:szCs w:val="24"/>
          <w:lang w:val="en-US"/>
        </w:rPr>
        <w:t xml:space="preserve">risk </w:t>
      </w:r>
      <w:r w:rsidRPr="00420AAE">
        <w:rPr>
          <w:rFonts w:ascii="Arial" w:eastAsia="Arial" w:hAnsi="Arial"/>
          <w:spacing w:val="-2"/>
          <w:sz w:val="24"/>
          <w:szCs w:val="24"/>
          <w:lang w:val="en-US"/>
        </w:rPr>
        <w:t>o</w:t>
      </w:r>
      <w:r w:rsidRPr="00420AAE">
        <w:rPr>
          <w:rFonts w:ascii="Arial" w:eastAsia="Arial" w:hAnsi="Arial"/>
          <w:sz w:val="24"/>
          <w:szCs w:val="24"/>
          <w:lang w:val="en-US"/>
        </w:rPr>
        <w:t>f</w:t>
      </w:r>
      <w:r w:rsidRPr="00420AAE">
        <w:rPr>
          <w:rFonts w:ascii="Arial" w:eastAsia="Arial" w:hAnsi="Arial"/>
          <w:spacing w:val="2"/>
          <w:sz w:val="24"/>
          <w:szCs w:val="24"/>
          <w:lang w:val="en-US"/>
        </w:rPr>
        <w:t xml:space="preserve"> </w:t>
      </w:r>
      <w:r w:rsidRPr="00420AAE">
        <w:rPr>
          <w:rFonts w:ascii="Arial" w:eastAsia="Arial" w:hAnsi="Arial"/>
          <w:spacing w:val="-1"/>
          <w:sz w:val="24"/>
          <w:szCs w:val="24"/>
          <w:lang w:val="en-US"/>
        </w:rPr>
        <w:t>h</w:t>
      </w:r>
      <w:r w:rsidRPr="00420AAE">
        <w:rPr>
          <w:rFonts w:ascii="Arial" w:eastAsia="Arial" w:hAnsi="Arial"/>
          <w:sz w:val="24"/>
          <w:szCs w:val="24"/>
          <w:lang w:val="en-US"/>
        </w:rPr>
        <w:t>arm</w:t>
      </w:r>
      <w:r w:rsidRPr="00420AAE">
        <w:rPr>
          <w:rFonts w:ascii="Arial" w:eastAsia="Arial" w:hAnsi="Arial"/>
          <w:spacing w:val="-2"/>
          <w:sz w:val="24"/>
          <w:szCs w:val="24"/>
          <w:lang w:val="en-US"/>
        </w:rPr>
        <w:t xml:space="preserve"> </w:t>
      </w:r>
      <w:r w:rsidRPr="00420AAE">
        <w:rPr>
          <w:rFonts w:ascii="Arial" w:eastAsia="Arial" w:hAnsi="Arial"/>
          <w:spacing w:val="1"/>
          <w:sz w:val="24"/>
          <w:szCs w:val="24"/>
          <w:lang w:val="en-US"/>
        </w:rPr>
        <w:t>d</w:t>
      </w:r>
      <w:r w:rsidRPr="00420AAE">
        <w:rPr>
          <w:rFonts w:ascii="Arial" w:eastAsia="Arial" w:hAnsi="Arial"/>
          <w:sz w:val="24"/>
          <w:szCs w:val="24"/>
          <w:lang w:val="en-US"/>
        </w:rPr>
        <w:t>ue</w:t>
      </w:r>
      <w:r w:rsidRPr="00420AAE">
        <w:rPr>
          <w:rFonts w:ascii="Arial" w:eastAsia="Arial" w:hAnsi="Arial"/>
          <w:spacing w:val="-2"/>
          <w:sz w:val="24"/>
          <w:szCs w:val="24"/>
          <w:lang w:val="en-US"/>
        </w:rPr>
        <w:t xml:space="preserve"> </w:t>
      </w:r>
      <w:r w:rsidRPr="00420AAE">
        <w:rPr>
          <w:rFonts w:ascii="Arial" w:eastAsia="Arial" w:hAnsi="Arial"/>
          <w:sz w:val="24"/>
          <w:szCs w:val="24"/>
          <w:lang w:val="en-US"/>
        </w:rPr>
        <w:t>to</w:t>
      </w:r>
      <w:r w:rsidRPr="00420AAE">
        <w:rPr>
          <w:rFonts w:ascii="Arial" w:eastAsia="Arial" w:hAnsi="Arial"/>
          <w:spacing w:val="-2"/>
          <w:sz w:val="24"/>
          <w:szCs w:val="24"/>
          <w:lang w:val="en-US"/>
        </w:rPr>
        <w:t xml:space="preserve"> </w:t>
      </w:r>
      <w:proofErr w:type="spellStart"/>
      <w:r w:rsidRPr="00420AAE">
        <w:rPr>
          <w:rFonts w:ascii="Arial" w:eastAsia="Arial" w:hAnsi="Arial"/>
          <w:sz w:val="24"/>
          <w:szCs w:val="24"/>
          <w:lang w:val="en-US"/>
        </w:rPr>
        <w:t>h</w:t>
      </w:r>
      <w:r w:rsidRPr="00420AAE">
        <w:rPr>
          <w:rFonts w:ascii="Arial" w:eastAsia="Arial" w:hAnsi="Arial"/>
          <w:spacing w:val="-3"/>
          <w:sz w:val="24"/>
          <w:szCs w:val="24"/>
          <w:lang w:val="en-US"/>
        </w:rPr>
        <w:t>y</w:t>
      </w:r>
      <w:r w:rsidRPr="00420AAE">
        <w:rPr>
          <w:rFonts w:ascii="Arial" w:eastAsia="Arial" w:hAnsi="Arial"/>
          <w:sz w:val="24"/>
          <w:szCs w:val="24"/>
          <w:lang w:val="en-US"/>
        </w:rPr>
        <w:t>ponat</w:t>
      </w:r>
      <w:r w:rsidRPr="00420AAE">
        <w:rPr>
          <w:rFonts w:ascii="Arial" w:eastAsia="Arial" w:hAnsi="Arial"/>
          <w:spacing w:val="-3"/>
          <w:sz w:val="24"/>
          <w:szCs w:val="24"/>
          <w:lang w:val="en-US"/>
        </w:rPr>
        <w:t>r</w:t>
      </w:r>
      <w:r w:rsidRPr="00420AAE">
        <w:rPr>
          <w:rFonts w:ascii="Arial" w:eastAsia="Arial" w:hAnsi="Arial"/>
          <w:sz w:val="24"/>
          <w:szCs w:val="24"/>
          <w:lang w:val="en-US"/>
        </w:rPr>
        <w:t>a</w:t>
      </w:r>
      <w:r w:rsidRPr="00420AAE">
        <w:rPr>
          <w:rFonts w:ascii="Arial" w:eastAsia="Arial" w:hAnsi="Arial"/>
          <w:spacing w:val="-2"/>
          <w:sz w:val="24"/>
          <w:szCs w:val="24"/>
          <w:lang w:val="en-US"/>
        </w:rPr>
        <w:t>e</w:t>
      </w:r>
      <w:r w:rsidRPr="00420AAE">
        <w:rPr>
          <w:rFonts w:ascii="Arial" w:eastAsia="Arial" w:hAnsi="Arial"/>
          <w:spacing w:val="1"/>
          <w:sz w:val="24"/>
          <w:szCs w:val="24"/>
          <w:lang w:val="en-US"/>
        </w:rPr>
        <w:t>m</w:t>
      </w:r>
      <w:r w:rsidRPr="00420AAE">
        <w:rPr>
          <w:rFonts w:ascii="Arial" w:eastAsia="Arial" w:hAnsi="Arial"/>
          <w:sz w:val="24"/>
          <w:szCs w:val="24"/>
          <w:lang w:val="en-US"/>
        </w:rPr>
        <w:t>ia</w:t>
      </w:r>
      <w:proofErr w:type="spellEnd"/>
      <w:r w:rsidRPr="00420AAE">
        <w:rPr>
          <w:rFonts w:ascii="Arial" w:eastAsia="Arial" w:hAnsi="Arial"/>
          <w:spacing w:val="-2"/>
          <w:sz w:val="24"/>
          <w:szCs w:val="24"/>
          <w:lang w:val="en-US"/>
        </w:rPr>
        <w:t xml:space="preserve"> </w:t>
      </w:r>
      <w:r w:rsidRPr="00420AAE">
        <w:rPr>
          <w:rFonts w:ascii="Arial" w:eastAsia="Arial" w:hAnsi="Arial"/>
          <w:sz w:val="24"/>
          <w:szCs w:val="24"/>
          <w:lang w:val="en-US"/>
        </w:rPr>
        <w:t>in cl</w:t>
      </w:r>
      <w:r w:rsidRPr="00420AAE">
        <w:rPr>
          <w:rFonts w:ascii="Arial" w:eastAsia="Arial" w:hAnsi="Arial"/>
          <w:spacing w:val="-1"/>
          <w:sz w:val="24"/>
          <w:szCs w:val="24"/>
          <w:lang w:val="en-US"/>
        </w:rPr>
        <w:t>i</w:t>
      </w:r>
      <w:r w:rsidRPr="00420AAE">
        <w:rPr>
          <w:rFonts w:ascii="Arial" w:eastAsia="Arial" w:hAnsi="Arial"/>
          <w:sz w:val="24"/>
          <w:szCs w:val="24"/>
          <w:lang w:val="en-US"/>
        </w:rPr>
        <w:t>nical s</w:t>
      </w:r>
      <w:r w:rsidRPr="00420AAE">
        <w:rPr>
          <w:rFonts w:ascii="Arial" w:eastAsia="Arial" w:hAnsi="Arial"/>
          <w:spacing w:val="1"/>
          <w:sz w:val="24"/>
          <w:szCs w:val="24"/>
          <w:lang w:val="en-US"/>
        </w:rPr>
        <w:t>e</w:t>
      </w:r>
      <w:r w:rsidRPr="00420AAE">
        <w:rPr>
          <w:rFonts w:ascii="Arial" w:eastAsia="Arial" w:hAnsi="Arial"/>
          <w:sz w:val="24"/>
          <w:szCs w:val="24"/>
          <w:lang w:val="en-US"/>
        </w:rPr>
        <w:t>ttin</w:t>
      </w:r>
      <w:r w:rsidRPr="00420AAE">
        <w:rPr>
          <w:rFonts w:ascii="Arial" w:eastAsia="Arial" w:hAnsi="Arial"/>
          <w:spacing w:val="-1"/>
          <w:sz w:val="24"/>
          <w:szCs w:val="24"/>
          <w:lang w:val="en-US"/>
        </w:rPr>
        <w:t>g</w:t>
      </w:r>
      <w:r w:rsidR="00823FAE">
        <w:rPr>
          <w:rFonts w:ascii="Arial" w:eastAsia="Arial" w:hAnsi="Arial"/>
          <w:sz w:val="24"/>
          <w:szCs w:val="24"/>
          <w:lang w:val="en-US"/>
        </w:rPr>
        <w:t>s.</w:t>
      </w:r>
    </w:p>
    <w:p w:rsidR="00FD41E4" w:rsidRPr="00823FAE" w:rsidRDefault="00FD41E4" w:rsidP="00FD41E4">
      <w:pPr>
        <w:widowControl w:val="0"/>
        <w:spacing w:after="0" w:line="240" w:lineRule="auto"/>
        <w:ind w:right="246"/>
        <w:rPr>
          <w:rFonts w:ascii="Arial" w:eastAsia="Arial" w:hAnsi="Arial"/>
          <w:sz w:val="24"/>
          <w:szCs w:val="24"/>
          <w:lang w:val="en-US"/>
        </w:rPr>
      </w:pPr>
    </w:p>
    <w:p w:rsidR="00823FAE" w:rsidRPr="00823FAE" w:rsidRDefault="00823FAE" w:rsidP="00FD41E4">
      <w:pPr>
        <w:spacing w:after="0" w:line="240" w:lineRule="auto"/>
        <w:rPr>
          <w:rFonts w:ascii="Arial" w:hAnsi="Arial" w:cs="Arial"/>
          <w:sz w:val="24"/>
          <w:szCs w:val="24"/>
        </w:rPr>
      </w:pPr>
      <w:r w:rsidRPr="00823FAE">
        <w:rPr>
          <w:rFonts w:ascii="Arial" w:hAnsi="Arial" w:cs="Arial"/>
          <w:sz w:val="24"/>
          <w:szCs w:val="24"/>
        </w:rPr>
        <w:t xml:space="preserve">The practical administration of </w:t>
      </w:r>
      <w:r>
        <w:rPr>
          <w:rFonts w:ascii="Arial" w:hAnsi="Arial" w:cs="Arial"/>
          <w:sz w:val="24"/>
          <w:szCs w:val="24"/>
        </w:rPr>
        <w:t>intravenous fluids is not covered in this document as Trust</w:t>
      </w:r>
      <w:r w:rsidR="00E06CCB">
        <w:rPr>
          <w:rFonts w:ascii="Arial" w:hAnsi="Arial" w:cs="Arial"/>
          <w:sz w:val="24"/>
          <w:szCs w:val="24"/>
        </w:rPr>
        <w:t>s have well established standard operating procedures</w:t>
      </w:r>
      <w:r w:rsidR="00E06CCB">
        <w:rPr>
          <w:rStyle w:val="FootnoteReference"/>
          <w:rFonts w:ascii="Arial" w:hAnsi="Arial" w:cs="Arial"/>
          <w:sz w:val="24"/>
          <w:szCs w:val="24"/>
        </w:rPr>
        <w:footnoteReference w:id="6"/>
      </w:r>
      <w:r w:rsidR="00F4444E">
        <w:rPr>
          <w:rFonts w:ascii="Arial" w:hAnsi="Arial" w:cs="Arial"/>
          <w:sz w:val="24"/>
          <w:szCs w:val="24"/>
        </w:rPr>
        <w:t xml:space="preserve"> </w:t>
      </w:r>
      <w:r>
        <w:rPr>
          <w:rFonts w:ascii="Arial" w:hAnsi="Arial" w:cs="Arial"/>
          <w:sz w:val="24"/>
          <w:szCs w:val="24"/>
        </w:rPr>
        <w:t xml:space="preserve">in place to support this aspect of IV fluid administration. </w:t>
      </w:r>
    </w:p>
    <w:p w:rsidR="00FD41E4" w:rsidRDefault="00FD41E4" w:rsidP="00FD41E4">
      <w:pPr>
        <w:spacing w:after="0" w:line="240" w:lineRule="auto"/>
        <w:rPr>
          <w:rFonts w:ascii="Arial" w:hAnsi="Arial" w:cs="Arial"/>
          <w:b/>
          <w:sz w:val="24"/>
          <w:szCs w:val="24"/>
        </w:rPr>
      </w:pPr>
    </w:p>
    <w:p w:rsidR="00420AAE" w:rsidRPr="00420AAE" w:rsidRDefault="00420AAE" w:rsidP="00EC1FB7">
      <w:pPr>
        <w:spacing w:line="240" w:lineRule="auto"/>
        <w:rPr>
          <w:rFonts w:ascii="Arial" w:hAnsi="Arial" w:cs="Arial"/>
          <w:b/>
          <w:sz w:val="24"/>
          <w:szCs w:val="24"/>
        </w:rPr>
      </w:pPr>
      <w:r w:rsidRPr="00420AAE">
        <w:rPr>
          <w:rFonts w:ascii="Arial" w:hAnsi="Arial" w:cs="Arial"/>
          <w:b/>
          <w:sz w:val="24"/>
          <w:szCs w:val="24"/>
        </w:rPr>
        <w:t>Exemptions:</w:t>
      </w:r>
    </w:p>
    <w:p w:rsidR="00420AAE" w:rsidRDefault="00420AAE" w:rsidP="00FD41E4">
      <w:pPr>
        <w:spacing w:after="0" w:line="240" w:lineRule="auto"/>
        <w:rPr>
          <w:rFonts w:ascii="Arial" w:hAnsi="Arial" w:cs="Arial"/>
          <w:sz w:val="24"/>
          <w:szCs w:val="24"/>
          <w:u w:val="single"/>
        </w:rPr>
      </w:pPr>
      <w:r w:rsidRPr="00420AAE">
        <w:rPr>
          <w:rFonts w:ascii="Arial" w:hAnsi="Arial" w:cs="Arial"/>
          <w:sz w:val="24"/>
          <w:szCs w:val="24"/>
        </w:rPr>
        <w:t xml:space="preserve">This framework may not be applicable in a small number of settings – for example care of the elderly wards. </w:t>
      </w:r>
      <w:r w:rsidR="00FD41E4">
        <w:rPr>
          <w:rFonts w:ascii="Arial" w:hAnsi="Arial" w:cs="Arial"/>
          <w:sz w:val="24"/>
          <w:szCs w:val="24"/>
        </w:rPr>
        <w:t xml:space="preserve"> </w:t>
      </w:r>
      <w:r w:rsidRPr="00823FAE">
        <w:rPr>
          <w:rFonts w:ascii="Arial" w:hAnsi="Arial" w:cs="Arial"/>
          <w:sz w:val="24"/>
          <w:szCs w:val="24"/>
          <w:u w:val="single"/>
        </w:rPr>
        <w:t>Decisions to exempt staff from training associated with reducing the risk of hyponatraemia should be made on a case by case basis by clinical service leads.</w:t>
      </w:r>
    </w:p>
    <w:p w:rsidR="00FD41E4" w:rsidRPr="00823FAE" w:rsidRDefault="00FD41E4" w:rsidP="00FD41E4">
      <w:pPr>
        <w:spacing w:after="0" w:line="240" w:lineRule="auto"/>
        <w:rPr>
          <w:rFonts w:ascii="Arial" w:hAnsi="Arial" w:cs="Arial"/>
          <w:sz w:val="24"/>
          <w:szCs w:val="24"/>
          <w:u w:val="single"/>
        </w:rPr>
      </w:pPr>
    </w:p>
    <w:p w:rsidR="00420AAE" w:rsidRPr="00420AAE" w:rsidRDefault="00420AAE" w:rsidP="00EC1FB7">
      <w:pPr>
        <w:spacing w:line="240" w:lineRule="auto"/>
        <w:rPr>
          <w:rFonts w:ascii="Arial" w:hAnsi="Arial" w:cs="Arial"/>
          <w:sz w:val="24"/>
          <w:szCs w:val="24"/>
        </w:rPr>
      </w:pPr>
      <w:r w:rsidRPr="00420AAE">
        <w:rPr>
          <w:rFonts w:ascii="Arial" w:hAnsi="Arial" w:cs="Arial"/>
          <w:sz w:val="24"/>
          <w:szCs w:val="24"/>
        </w:rPr>
        <w:t xml:space="preserve">Where individual staff members do not need to undertake training or feel that it is not </w:t>
      </w:r>
      <w:proofErr w:type="gramStart"/>
      <w:r w:rsidRPr="00420AAE">
        <w:rPr>
          <w:rFonts w:ascii="Arial" w:hAnsi="Arial" w:cs="Arial"/>
          <w:sz w:val="24"/>
          <w:szCs w:val="24"/>
        </w:rPr>
        <w:t>required</w:t>
      </w:r>
      <w:proofErr w:type="gramEnd"/>
      <w:r w:rsidRPr="00420AAE">
        <w:rPr>
          <w:rFonts w:ascii="Arial" w:hAnsi="Arial" w:cs="Arial"/>
          <w:sz w:val="24"/>
          <w:szCs w:val="24"/>
        </w:rPr>
        <w:t xml:space="preserve">, the following declaration may be used for appraisal and governance processes.  </w:t>
      </w:r>
    </w:p>
    <w:p w:rsidR="00420AAE" w:rsidRPr="00420AAE" w:rsidRDefault="00420AAE" w:rsidP="00EC1FB7">
      <w:pPr>
        <w:widowControl w:val="0"/>
        <w:spacing w:line="240" w:lineRule="auto"/>
        <w:ind w:right="246"/>
        <w:rPr>
          <w:rFonts w:ascii="Arial" w:eastAsia="Arial" w:hAnsi="Arial"/>
          <w:i/>
          <w:sz w:val="20"/>
          <w:szCs w:val="20"/>
          <w:lang w:val="en-US"/>
        </w:rPr>
      </w:pPr>
      <w:r w:rsidRPr="00420AAE">
        <w:rPr>
          <w:rFonts w:ascii="Arial" w:eastAsia="Arial" w:hAnsi="Arial"/>
          <w:i/>
          <w:sz w:val="20"/>
          <w:szCs w:val="20"/>
          <w:lang w:val="en-US"/>
        </w:rPr>
        <w:t xml:space="preserve">I confirm that I am not required in the course of my practice to administer intravenous fluids to children aged from </w:t>
      </w:r>
      <w:r w:rsidR="00E06CCB">
        <w:rPr>
          <w:rFonts w:ascii="Arial" w:eastAsia="Arial" w:hAnsi="Arial"/>
          <w:i/>
          <w:sz w:val="20"/>
          <w:szCs w:val="20"/>
          <w:lang w:val="en-US"/>
        </w:rPr>
        <w:t xml:space="preserve">Birth (term) </w:t>
      </w:r>
      <w:r w:rsidRPr="00420AAE">
        <w:rPr>
          <w:rFonts w:ascii="Arial" w:eastAsia="Arial" w:hAnsi="Arial"/>
          <w:i/>
          <w:sz w:val="20"/>
          <w:szCs w:val="20"/>
          <w:lang w:val="en-US"/>
        </w:rPr>
        <w:t>until the 16</w:t>
      </w:r>
      <w:r w:rsidRPr="00420AAE">
        <w:rPr>
          <w:rFonts w:ascii="Arial" w:eastAsia="Arial" w:hAnsi="Arial"/>
          <w:i/>
          <w:sz w:val="20"/>
          <w:szCs w:val="20"/>
          <w:vertAlign w:val="superscript"/>
          <w:lang w:val="en-US"/>
        </w:rPr>
        <w:t>th</w:t>
      </w:r>
      <w:r w:rsidRPr="00420AAE">
        <w:rPr>
          <w:rFonts w:ascii="Arial" w:eastAsia="Arial" w:hAnsi="Arial"/>
          <w:i/>
          <w:sz w:val="20"/>
          <w:szCs w:val="20"/>
          <w:lang w:val="en-US"/>
        </w:rPr>
        <w:t xml:space="preserve"> Birthday or to supervise the administration of such fluids, and that where such circumstance exceptionally arises, that I will ensure I obtain advice from colleagues with appropriate expertise. </w:t>
      </w:r>
    </w:p>
    <w:p w:rsidR="0005551F" w:rsidRDefault="0005551F" w:rsidP="00EC1FB7">
      <w:pPr>
        <w:spacing w:line="240" w:lineRule="auto"/>
        <w:rPr>
          <w:rFonts w:ascii="Arial" w:hAnsi="Arial" w:cs="Arial"/>
          <w:sz w:val="20"/>
          <w:szCs w:val="20"/>
        </w:rPr>
      </w:pPr>
      <w:r>
        <w:rPr>
          <w:rFonts w:ascii="Arial" w:hAnsi="Arial" w:cs="Arial"/>
          <w:sz w:val="20"/>
          <w:szCs w:val="20"/>
        </w:rPr>
        <w:br w:type="page"/>
      </w:r>
    </w:p>
    <w:p w:rsidR="00420AAE" w:rsidRDefault="00420AAE" w:rsidP="00EC1FB7">
      <w:pPr>
        <w:spacing w:line="240" w:lineRule="auto"/>
        <w:rPr>
          <w:rFonts w:ascii="Arial" w:eastAsia="Arial" w:hAnsi="Arial"/>
          <w:sz w:val="20"/>
          <w:szCs w:val="20"/>
          <w:lang w:val="en-US"/>
        </w:rPr>
      </w:pPr>
    </w:p>
    <w:tbl>
      <w:tblPr>
        <w:tblStyle w:val="TableGrid"/>
        <w:tblW w:w="9351" w:type="dxa"/>
        <w:tblLook w:val="04A0" w:firstRow="1" w:lastRow="0" w:firstColumn="1" w:lastColumn="0" w:noHBand="0" w:noVBand="1"/>
      </w:tblPr>
      <w:tblGrid>
        <w:gridCol w:w="1271"/>
        <w:gridCol w:w="8080"/>
      </w:tblGrid>
      <w:tr w:rsidR="0005551F" w:rsidTr="0005551F">
        <w:tc>
          <w:tcPr>
            <w:tcW w:w="9351" w:type="dxa"/>
            <w:gridSpan w:val="2"/>
          </w:tcPr>
          <w:p w:rsidR="0005551F" w:rsidRDefault="0005551F" w:rsidP="00823FAE">
            <w:pPr>
              <w:spacing w:after="160"/>
              <w:rPr>
                <w:rFonts w:eastAsia="Arial"/>
                <w:sz w:val="20"/>
                <w:szCs w:val="20"/>
                <w:lang w:val="en-US"/>
              </w:rPr>
            </w:pPr>
            <w:r>
              <w:rPr>
                <w:rFonts w:eastAsia="Arial"/>
                <w:b/>
                <w:bCs/>
                <w:lang w:val="en-US"/>
              </w:rPr>
              <w:t xml:space="preserve">Knowledge and competency framework to reduce the risk of harm associated with </w:t>
            </w:r>
            <w:proofErr w:type="spellStart"/>
            <w:r>
              <w:rPr>
                <w:rFonts w:eastAsia="Arial"/>
                <w:b/>
                <w:bCs/>
                <w:lang w:val="en-US"/>
              </w:rPr>
              <w:t>hyponatraemia</w:t>
            </w:r>
            <w:proofErr w:type="spellEnd"/>
            <w:r w:rsidRPr="00420AAE">
              <w:rPr>
                <w:rFonts w:eastAsia="Arial"/>
                <w:b/>
                <w:bCs/>
                <w:spacing w:val="-1"/>
                <w:lang w:val="en-US"/>
              </w:rPr>
              <w:t xml:space="preserve"> </w:t>
            </w:r>
            <w:r>
              <w:rPr>
                <w:rFonts w:eastAsia="Arial"/>
                <w:b/>
                <w:bCs/>
                <w:lang w:val="en-US"/>
              </w:rPr>
              <w:t>when administering intravenous infusions to babies, children and young people.</w:t>
            </w:r>
          </w:p>
        </w:tc>
      </w:tr>
      <w:tr w:rsidR="0005551F" w:rsidTr="0005551F">
        <w:tc>
          <w:tcPr>
            <w:tcW w:w="1271" w:type="dxa"/>
          </w:tcPr>
          <w:p w:rsidR="0005551F" w:rsidRDefault="0005551F" w:rsidP="00EC1FB7">
            <w:pPr>
              <w:spacing w:after="160"/>
              <w:rPr>
                <w:rFonts w:eastAsia="Arial"/>
                <w:sz w:val="20"/>
                <w:szCs w:val="20"/>
                <w:lang w:val="en-US"/>
              </w:rPr>
            </w:pPr>
            <w:r w:rsidRPr="0005551F">
              <w:rPr>
                <w:rFonts w:eastAsia="Arial"/>
                <w:sz w:val="20"/>
                <w:szCs w:val="20"/>
                <w:lang w:val="en-US"/>
              </w:rPr>
              <w:t>Rationale</w:t>
            </w:r>
          </w:p>
        </w:tc>
        <w:tc>
          <w:tcPr>
            <w:tcW w:w="8080" w:type="dxa"/>
          </w:tcPr>
          <w:p w:rsidR="0005551F" w:rsidRDefault="0005551F" w:rsidP="00FD41E4">
            <w:pPr>
              <w:rPr>
                <w:rFonts w:eastAsia="Arial"/>
                <w:sz w:val="20"/>
                <w:szCs w:val="20"/>
                <w:lang w:val="en-US"/>
              </w:rPr>
            </w:pPr>
            <w:r w:rsidRPr="0005551F">
              <w:rPr>
                <w:rFonts w:eastAsia="Arial"/>
                <w:sz w:val="20"/>
                <w:szCs w:val="20"/>
                <w:lang w:val="en-US"/>
              </w:rPr>
              <w:t xml:space="preserve">To reduce risk of harm due to </w:t>
            </w:r>
            <w:proofErr w:type="spellStart"/>
            <w:r w:rsidRPr="0005551F">
              <w:rPr>
                <w:rFonts w:eastAsia="Arial"/>
                <w:sz w:val="20"/>
                <w:szCs w:val="20"/>
                <w:lang w:val="en-US"/>
              </w:rPr>
              <w:t>hyponatraemia</w:t>
            </w:r>
            <w:proofErr w:type="spellEnd"/>
            <w:r w:rsidRPr="0005551F">
              <w:rPr>
                <w:rFonts w:eastAsia="Arial"/>
                <w:sz w:val="20"/>
                <w:szCs w:val="20"/>
                <w:lang w:val="en-US"/>
              </w:rPr>
              <w:t xml:space="preserve"> by ensuring that all relevant registered health care staff have the appropriate knowledge and competencies required to safely care for babies, children and young people who need intravenous infusions</w:t>
            </w:r>
            <w:r w:rsidR="00890808">
              <w:rPr>
                <w:rFonts w:eastAsia="Arial"/>
                <w:sz w:val="20"/>
                <w:szCs w:val="20"/>
                <w:lang w:val="en-US"/>
              </w:rPr>
              <w:t>.</w:t>
            </w:r>
          </w:p>
          <w:p w:rsidR="00FD41E4" w:rsidRDefault="00FD41E4" w:rsidP="00FD41E4">
            <w:pPr>
              <w:rPr>
                <w:rFonts w:eastAsia="Arial"/>
                <w:sz w:val="20"/>
                <w:szCs w:val="20"/>
                <w:lang w:val="en-US"/>
              </w:rPr>
            </w:pPr>
          </w:p>
          <w:p w:rsidR="0005551F" w:rsidRDefault="0005551F" w:rsidP="00FD41E4">
            <w:pPr>
              <w:rPr>
                <w:rFonts w:eastAsia="Arial"/>
                <w:sz w:val="20"/>
                <w:szCs w:val="20"/>
                <w:lang w:val="en-US"/>
              </w:rPr>
            </w:pPr>
            <w:r w:rsidRPr="0005551F">
              <w:rPr>
                <w:rFonts w:eastAsia="Arial"/>
                <w:sz w:val="20"/>
                <w:szCs w:val="20"/>
                <w:lang w:val="en-US"/>
              </w:rPr>
              <w:t>All staff involved in the prescribing, administering and monitoring of IV fluids for children need to be both knowledgeable and competent in prescribing IV fluids appropriately and safely.</w:t>
            </w:r>
          </w:p>
          <w:p w:rsidR="00FD41E4" w:rsidRPr="0005551F" w:rsidRDefault="00FD41E4" w:rsidP="00FD41E4">
            <w:pPr>
              <w:rPr>
                <w:rFonts w:eastAsia="Arial"/>
                <w:sz w:val="20"/>
                <w:szCs w:val="20"/>
                <w:lang w:val="en-US"/>
              </w:rPr>
            </w:pPr>
          </w:p>
          <w:p w:rsidR="0005551F" w:rsidRDefault="0005551F" w:rsidP="00EC1FB7">
            <w:pPr>
              <w:spacing w:after="160"/>
              <w:rPr>
                <w:rFonts w:eastAsia="Arial"/>
                <w:sz w:val="20"/>
                <w:szCs w:val="20"/>
                <w:lang w:val="en-US"/>
              </w:rPr>
            </w:pPr>
            <w:r w:rsidRPr="0005551F">
              <w:rPr>
                <w:rFonts w:eastAsia="Arial"/>
                <w:sz w:val="20"/>
                <w:szCs w:val="20"/>
                <w:lang w:val="en-US"/>
              </w:rPr>
              <w:t>All registered health care professionals involved in caring for children must be able to identify and take appropriate action in instances o</w:t>
            </w:r>
            <w:r w:rsidR="00823FAE">
              <w:rPr>
                <w:rFonts w:eastAsia="Arial"/>
                <w:sz w:val="20"/>
                <w:szCs w:val="20"/>
                <w:lang w:val="en-US"/>
              </w:rPr>
              <w:t>f inappropriate prescribing.</w:t>
            </w:r>
          </w:p>
        </w:tc>
      </w:tr>
      <w:tr w:rsidR="0005551F" w:rsidTr="0005551F">
        <w:tc>
          <w:tcPr>
            <w:tcW w:w="1271" w:type="dxa"/>
          </w:tcPr>
          <w:p w:rsidR="0005551F" w:rsidRDefault="0005551F" w:rsidP="00EC1FB7">
            <w:pPr>
              <w:spacing w:after="160"/>
              <w:rPr>
                <w:rFonts w:eastAsia="Arial"/>
                <w:sz w:val="20"/>
                <w:szCs w:val="20"/>
                <w:lang w:val="en-US"/>
              </w:rPr>
            </w:pPr>
            <w:r w:rsidRPr="0005551F">
              <w:rPr>
                <w:rFonts w:eastAsia="Arial"/>
                <w:sz w:val="20"/>
                <w:szCs w:val="20"/>
                <w:lang w:val="en-US"/>
              </w:rPr>
              <w:t>Scope</w:t>
            </w:r>
          </w:p>
        </w:tc>
        <w:tc>
          <w:tcPr>
            <w:tcW w:w="8080" w:type="dxa"/>
          </w:tcPr>
          <w:p w:rsidR="00024417" w:rsidRDefault="0005551F" w:rsidP="00EC1FB7">
            <w:pPr>
              <w:spacing w:after="160"/>
              <w:rPr>
                <w:rFonts w:eastAsia="Arial"/>
                <w:sz w:val="20"/>
                <w:szCs w:val="20"/>
                <w:lang w:val="en-US"/>
              </w:rPr>
            </w:pPr>
            <w:r w:rsidRPr="0005551F">
              <w:rPr>
                <w:rFonts w:eastAsia="Arial"/>
                <w:sz w:val="20"/>
                <w:szCs w:val="20"/>
                <w:lang w:val="en-US"/>
              </w:rPr>
              <w:t>For all staff who may be required to care for children, from birth (ter</w:t>
            </w:r>
            <w:r w:rsidR="00024417">
              <w:rPr>
                <w:rFonts w:eastAsia="Arial"/>
                <w:sz w:val="20"/>
                <w:szCs w:val="20"/>
                <w:lang w:val="en-US"/>
              </w:rPr>
              <w:t>m) up to 16th birthday:</w:t>
            </w:r>
          </w:p>
          <w:p w:rsidR="00024417" w:rsidRPr="00823FAE" w:rsidRDefault="00024417" w:rsidP="00823FAE">
            <w:pPr>
              <w:pStyle w:val="ListParagraph"/>
              <w:numPr>
                <w:ilvl w:val="0"/>
                <w:numId w:val="20"/>
              </w:numPr>
              <w:rPr>
                <w:rFonts w:eastAsia="Arial"/>
                <w:sz w:val="20"/>
                <w:szCs w:val="20"/>
                <w:lang w:val="en-GB"/>
              </w:rPr>
            </w:pPr>
            <w:r w:rsidRPr="00823FAE">
              <w:rPr>
                <w:rFonts w:eastAsia="Arial"/>
                <w:sz w:val="20"/>
                <w:szCs w:val="20"/>
              </w:rPr>
              <w:t>Medical staff – including foundation, core and specialist trainee staff, consultant and career grade staff, locum and agency staff</w:t>
            </w:r>
          </w:p>
          <w:p w:rsidR="00024417" w:rsidRPr="00823FAE" w:rsidRDefault="00024417" w:rsidP="00823FAE">
            <w:pPr>
              <w:pStyle w:val="ListParagraph"/>
              <w:numPr>
                <w:ilvl w:val="0"/>
                <w:numId w:val="20"/>
              </w:numPr>
              <w:rPr>
                <w:rFonts w:eastAsia="Arial"/>
                <w:sz w:val="20"/>
                <w:szCs w:val="20"/>
              </w:rPr>
            </w:pPr>
            <w:r w:rsidRPr="00823FAE">
              <w:rPr>
                <w:rFonts w:eastAsia="Arial"/>
                <w:sz w:val="20"/>
                <w:szCs w:val="20"/>
              </w:rPr>
              <w:t xml:space="preserve">Registered Nurses and Midwives – including agency staff and those working in relevant psychiatric wards, </w:t>
            </w:r>
            <w:proofErr w:type="spellStart"/>
            <w:r w:rsidRPr="00823FAE">
              <w:rPr>
                <w:rFonts w:eastAsia="Arial"/>
                <w:sz w:val="20"/>
                <w:szCs w:val="20"/>
              </w:rPr>
              <w:t>paediatric</w:t>
            </w:r>
            <w:proofErr w:type="spellEnd"/>
            <w:r w:rsidRPr="00823FAE">
              <w:rPr>
                <w:rFonts w:eastAsia="Arial"/>
                <w:sz w:val="20"/>
                <w:szCs w:val="20"/>
              </w:rPr>
              <w:t xml:space="preserve"> nurses and midwives with the ex</w:t>
            </w:r>
            <w:r w:rsidR="00FD41E4">
              <w:rPr>
                <w:rFonts w:eastAsia="Arial"/>
                <w:sz w:val="20"/>
                <w:szCs w:val="20"/>
              </w:rPr>
              <w:t>ception of care of the elderly</w:t>
            </w:r>
          </w:p>
          <w:p w:rsidR="00024417" w:rsidRPr="00823FAE" w:rsidRDefault="00024417" w:rsidP="00823FAE">
            <w:pPr>
              <w:pStyle w:val="ListParagraph"/>
              <w:numPr>
                <w:ilvl w:val="0"/>
                <w:numId w:val="20"/>
              </w:numPr>
              <w:rPr>
                <w:rFonts w:eastAsia="Arial"/>
                <w:sz w:val="20"/>
                <w:szCs w:val="20"/>
              </w:rPr>
            </w:pPr>
            <w:r w:rsidRPr="00823FAE">
              <w:rPr>
                <w:rFonts w:eastAsia="Arial"/>
                <w:sz w:val="20"/>
                <w:szCs w:val="20"/>
              </w:rPr>
              <w:t>Registered Pharmacy Staff (except Victoria Pharmaceuticals)</w:t>
            </w:r>
          </w:p>
          <w:p w:rsidR="00890808" w:rsidRPr="00823FAE" w:rsidRDefault="00024417" w:rsidP="00823FAE">
            <w:pPr>
              <w:pStyle w:val="ListParagraph"/>
              <w:numPr>
                <w:ilvl w:val="0"/>
                <w:numId w:val="20"/>
              </w:numPr>
              <w:rPr>
                <w:rFonts w:eastAsia="Arial"/>
                <w:sz w:val="20"/>
                <w:szCs w:val="20"/>
                <w:lang w:val="en-GB"/>
              </w:rPr>
            </w:pPr>
            <w:r w:rsidRPr="00823FAE">
              <w:rPr>
                <w:rFonts w:eastAsia="Arial"/>
                <w:sz w:val="20"/>
                <w:szCs w:val="20"/>
              </w:rPr>
              <w:t>Operating department assistants</w:t>
            </w:r>
          </w:p>
          <w:p w:rsidR="00823FAE" w:rsidRPr="00823FAE" w:rsidRDefault="00823FAE" w:rsidP="00823FAE">
            <w:pPr>
              <w:pStyle w:val="ListParagraph"/>
              <w:ind w:left="720"/>
              <w:rPr>
                <w:rFonts w:eastAsia="Arial"/>
                <w:sz w:val="20"/>
                <w:szCs w:val="20"/>
                <w:lang w:val="en-GB"/>
              </w:rPr>
            </w:pPr>
          </w:p>
        </w:tc>
      </w:tr>
      <w:tr w:rsidR="0005551F" w:rsidTr="0005551F">
        <w:tc>
          <w:tcPr>
            <w:tcW w:w="1271" w:type="dxa"/>
          </w:tcPr>
          <w:p w:rsidR="0005551F" w:rsidRDefault="0005551F" w:rsidP="00EC1FB7">
            <w:pPr>
              <w:spacing w:after="160"/>
              <w:rPr>
                <w:rFonts w:eastAsia="Arial"/>
                <w:sz w:val="20"/>
                <w:szCs w:val="20"/>
                <w:lang w:val="en-US"/>
              </w:rPr>
            </w:pPr>
            <w:r w:rsidRPr="0005551F">
              <w:rPr>
                <w:rFonts w:eastAsia="Arial"/>
                <w:sz w:val="20"/>
                <w:szCs w:val="20"/>
                <w:lang w:val="en-US"/>
              </w:rPr>
              <w:t>Resources</w:t>
            </w:r>
          </w:p>
        </w:tc>
        <w:tc>
          <w:tcPr>
            <w:tcW w:w="8080" w:type="dxa"/>
          </w:tcPr>
          <w:p w:rsidR="00890808" w:rsidRDefault="00890808" w:rsidP="00FD41E4">
            <w:pPr>
              <w:rPr>
                <w:rFonts w:eastAsia="Arial"/>
                <w:sz w:val="20"/>
                <w:szCs w:val="20"/>
                <w:lang w:val="en-US"/>
              </w:rPr>
            </w:pPr>
            <w:r w:rsidRPr="00890808">
              <w:rPr>
                <w:rFonts w:eastAsia="Arial"/>
                <w:sz w:val="20"/>
                <w:szCs w:val="20"/>
                <w:lang w:val="en-US"/>
              </w:rPr>
              <w:t xml:space="preserve">The resources listed in this framework support both the provision of knowledge and tools to support assessment of competence in prescribing to reduce risk of harm due to </w:t>
            </w:r>
            <w:proofErr w:type="spellStart"/>
            <w:r w:rsidRPr="00890808">
              <w:rPr>
                <w:rFonts w:eastAsia="Arial"/>
                <w:sz w:val="20"/>
                <w:szCs w:val="20"/>
                <w:lang w:val="en-US"/>
              </w:rPr>
              <w:t>hyponatraemia</w:t>
            </w:r>
            <w:proofErr w:type="spellEnd"/>
            <w:r w:rsidRPr="00890808">
              <w:rPr>
                <w:rFonts w:eastAsia="Arial"/>
                <w:sz w:val="20"/>
                <w:szCs w:val="20"/>
                <w:lang w:val="en-US"/>
              </w:rPr>
              <w:t>.</w:t>
            </w:r>
          </w:p>
          <w:p w:rsidR="00FD41E4" w:rsidRDefault="00FD41E4" w:rsidP="00FD41E4">
            <w:pPr>
              <w:rPr>
                <w:rFonts w:eastAsia="Arial"/>
                <w:sz w:val="20"/>
                <w:szCs w:val="20"/>
                <w:lang w:val="en-US"/>
              </w:rPr>
            </w:pPr>
          </w:p>
          <w:p w:rsidR="0005551F" w:rsidRPr="0005551F" w:rsidRDefault="0005551F" w:rsidP="00EC1FB7">
            <w:pPr>
              <w:spacing w:after="160"/>
              <w:rPr>
                <w:rFonts w:eastAsia="Arial"/>
                <w:sz w:val="20"/>
                <w:szCs w:val="20"/>
                <w:lang w:val="en-US"/>
              </w:rPr>
            </w:pPr>
            <w:r w:rsidRPr="0005551F">
              <w:rPr>
                <w:rFonts w:eastAsia="Arial"/>
                <w:sz w:val="20"/>
                <w:szCs w:val="20"/>
                <w:lang w:val="en-US"/>
              </w:rPr>
              <w:t>All resources can be accessed at :</w:t>
            </w:r>
          </w:p>
          <w:p w:rsidR="0005551F" w:rsidRDefault="00C512E2" w:rsidP="00EC1FB7">
            <w:pPr>
              <w:spacing w:after="160"/>
              <w:rPr>
                <w:rFonts w:eastAsia="Arial"/>
                <w:sz w:val="20"/>
                <w:szCs w:val="20"/>
                <w:lang w:val="en-US"/>
              </w:rPr>
            </w:pPr>
            <w:hyperlink r:id="rId10" w:history="1">
              <w:r w:rsidR="0005551F" w:rsidRPr="0024707E">
                <w:rPr>
                  <w:rStyle w:val="Hyperlink"/>
                  <w:rFonts w:eastAsia="Arial"/>
                  <w:sz w:val="20"/>
                  <w:szCs w:val="20"/>
                  <w:lang w:val="en-US"/>
                </w:rPr>
                <w:t>http://www.publichealth.hscni.net/directorate-nursing-and-allied-health-professions/nursing/central-repository-hsc-resources-relating-</w:t>
              </w:r>
            </w:hyperlink>
          </w:p>
          <w:p w:rsidR="008649D5" w:rsidRDefault="0005551F" w:rsidP="00FD41E4">
            <w:pPr>
              <w:pStyle w:val="ListParagraph"/>
              <w:numPr>
                <w:ilvl w:val="0"/>
                <w:numId w:val="21"/>
              </w:numPr>
              <w:rPr>
                <w:rFonts w:eastAsia="Arial"/>
                <w:sz w:val="20"/>
                <w:szCs w:val="20"/>
              </w:rPr>
            </w:pPr>
            <w:r w:rsidRPr="008649D5">
              <w:rPr>
                <w:rFonts w:eastAsia="Arial"/>
                <w:sz w:val="20"/>
                <w:szCs w:val="20"/>
              </w:rPr>
              <w:t xml:space="preserve">BMJ e-learning module – Reducing the risk of </w:t>
            </w:r>
            <w:proofErr w:type="spellStart"/>
            <w:r w:rsidRPr="008649D5">
              <w:rPr>
                <w:rFonts w:eastAsia="Arial"/>
                <w:sz w:val="20"/>
                <w:szCs w:val="20"/>
              </w:rPr>
              <w:t>hyponatraemia</w:t>
            </w:r>
            <w:proofErr w:type="spellEnd"/>
            <w:r w:rsidRPr="008649D5">
              <w:rPr>
                <w:rFonts w:eastAsia="Arial"/>
                <w:sz w:val="20"/>
                <w:szCs w:val="20"/>
              </w:rPr>
              <w:t xml:space="preserve"> when</w:t>
            </w:r>
            <w:r w:rsidR="00890808" w:rsidRPr="008649D5">
              <w:rPr>
                <w:rFonts w:eastAsia="Arial"/>
                <w:sz w:val="20"/>
                <w:szCs w:val="20"/>
              </w:rPr>
              <w:t xml:space="preserve"> </w:t>
            </w:r>
            <w:r w:rsidRPr="008649D5">
              <w:rPr>
                <w:rFonts w:eastAsia="Arial"/>
                <w:sz w:val="20"/>
                <w:szCs w:val="20"/>
              </w:rPr>
              <w:t>administering IV fluids to children</w:t>
            </w:r>
            <w:r w:rsidR="008649D5">
              <w:rPr>
                <w:rFonts w:eastAsia="Arial"/>
                <w:sz w:val="20"/>
                <w:szCs w:val="20"/>
              </w:rPr>
              <w:t>.</w:t>
            </w:r>
            <w:r w:rsidRPr="008649D5">
              <w:rPr>
                <w:rFonts w:eastAsia="Arial"/>
                <w:sz w:val="20"/>
                <w:szCs w:val="20"/>
              </w:rPr>
              <w:t xml:space="preserve"> </w:t>
            </w:r>
          </w:p>
          <w:p w:rsidR="00FD41E4" w:rsidRDefault="00FD41E4" w:rsidP="00FD41E4">
            <w:pPr>
              <w:pStyle w:val="ListParagraph"/>
              <w:ind w:left="360"/>
              <w:rPr>
                <w:rFonts w:eastAsia="Arial"/>
                <w:sz w:val="20"/>
                <w:szCs w:val="20"/>
              </w:rPr>
            </w:pPr>
          </w:p>
          <w:p w:rsidR="0005551F" w:rsidRPr="00FD41E4" w:rsidRDefault="0005551F" w:rsidP="00FD41E4">
            <w:pPr>
              <w:pStyle w:val="ListParagraph"/>
              <w:numPr>
                <w:ilvl w:val="0"/>
                <w:numId w:val="21"/>
              </w:numPr>
              <w:rPr>
                <w:rStyle w:val="Hyperlink"/>
                <w:rFonts w:eastAsia="Arial"/>
                <w:color w:val="auto"/>
                <w:sz w:val="20"/>
                <w:szCs w:val="20"/>
                <w:u w:val="none"/>
              </w:rPr>
            </w:pPr>
            <w:r w:rsidRPr="008649D5">
              <w:rPr>
                <w:rFonts w:eastAsia="Arial"/>
                <w:sz w:val="20"/>
                <w:szCs w:val="20"/>
              </w:rPr>
              <w:t xml:space="preserve">The Clinical Education Centre (CEC) </w:t>
            </w:r>
            <w:r w:rsidR="00890808" w:rsidRPr="008649D5">
              <w:rPr>
                <w:rFonts w:eastAsia="Arial"/>
                <w:sz w:val="20"/>
                <w:szCs w:val="20"/>
              </w:rPr>
              <w:t>which provides in-service e</w:t>
            </w:r>
            <w:r w:rsidRPr="008649D5">
              <w:rPr>
                <w:rFonts w:eastAsia="Arial"/>
                <w:sz w:val="20"/>
                <w:szCs w:val="20"/>
              </w:rPr>
              <w:t>ducation to Nurses and AHPs employed in the fi</w:t>
            </w:r>
            <w:r w:rsidR="00890808" w:rsidRPr="008649D5">
              <w:rPr>
                <w:rFonts w:eastAsia="Arial"/>
                <w:sz w:val="20"/>
                <w:szCs w:val="20"/>
              </w:rPr>
              <w:t xml:space="preserve">ve Health &amp; Social Care Trusts also runs the following course for nurses: </w:t>
            </w:r>
            <w:r w:rsidRPr="008649D5">
              <w:rPr>
                <w:rFonts w:eastAsia="Arial"/>
                <w:i/>
                <w:sz w:val="20"/>
                <w:szCs w:val="20"/>
              </w:rPr>
              <w:t>Fluid Management in Children and Young People from bi</w:t>
            </w:r>
            <w:r w:rsidR="00890808" w:rsidRPr="008649D5">
              <w:rPr>
                <w:rFonts w:eastAsia="Arial"/>
                <w:i/>
                <w:sz w:val="20"/>
                <w:szCs w:val="20"/>
              </w:rPr>
              <w:t>rth (term) up to 16th Birthday</w:t>
            </w:r>
            <w:r w:rsidR="00890808" w:rsidRPr="008649D5">
              <w:rPr>
                <w:rFonts w:eastAsia="Arial"/>
                <w:sz w:val="20"/>
                <w:szCs w:val="20"/>
              </w:rPr>
              <w:t xml:space="preserve">. </w:t>
            </w:r>
            <w:r w:rsidR="00FD41E4">
              <w:rPr>
                <w:rFonts w:eastAsia="Arial"/>
                <w:sz w:val="20"/>
                <w:szCs w:val="20"/>
              </w:rPr>
              <w:t xml:space="preserve"> </w:t>
            </w:r>
            <w:r w:rsidRPr="008649D5">
              <w:rPr>
                <w:rFonts w:eastAsia="Arial"/>
                <w:sz w:val="20"/>
                <w:szCs w:val="20"/>
              </w:rPr>
              <w:t xml:space="preserve">CEC email: </w:t>
            </w:r>
            <w:hyperlink r:id="rId11" w:history="1">
              <w:r w:rsidRPr="008649D5">
                <w:rPr>
                  <w:rStyle w:val="Hyperlink"/>
                  <w:rFonts w:eastAsia="Arial"/>
                  <w:sz w:val="20"/>
                  <w:szCs w:val="20"/>
                </w:rPr>
                <w:t>enquiries@cec.hscni.net</w:t>
              </w:r>
            </w:hyperlink>
          </w:p>
          <w:p w:rsidR="00FD41E4" w:rsidRPr="00FD41E4" w:rsidRDefault="00FD41E4" w:rsidP="00FD41E4">
            <w:pPr>
              <w:pStyle w:val="ListParagraph"/>
              <w:rPr>
                <w:rFonts w:eastAsia="Arial"/>
                <w:sz w:val="20"/>
                <w:szCs w:val="20"/>
              </w:rPr>
            </w:pPr>
          </w:p>
          <w:p w:rsidR="00823FAE" w:rsidRDefault="0005551F" w:rsidP="00FD41E4">
            <w:pPr>
              <w:pStyle w:val="ListParagraph"/>
              <w:numPr>
                <w:ilvl w:val="0"/>
                <w:numId w:val="21"/>
              </w:numPr>
              <w:rPr>
                <w:rFonts w:eastAsia="Arial"/>
                <w:sz w:val="20"/>
                <w:szCs w:val="20"/>
              </w:rPr>
            </w:pPr>
            <w:r w:rsidRPr="00890808">
              <w:rPr>
                <w:rFonts w:eastAsia="Arial"/>
                <w:sz w:val="20"/>
                <w:szCs w:val="20"/>
              </w:rPr>
              <w:t xml:space="preserve">PowerPoint presentation on </w:t>
            </w:r>
            <w:proofErr w:type="spellStart"/>
            <w:r w:rsidRPr="00890808">
              <w:rPr>
                <w:rFonts w:eastAsia="Arial"/>
                <w:sz w:val="20"/>
                <w:szCs w:val="20"/>
              </w:rPr>
              <w:t>Paediatric</w:t>
            </w:r>
            <w:proofErr w:type="spellEnd"/>
            <w:r w:rsidRPr="00890808">
              <w:rPr>
                <w:rFonts w:eastAsia="Arial"/>
                <w:sz w:val="20"/>
                <w:szCs w:val="20"/>
              </w:rPr>
              <w:t xml:space="preserve"> Fluid Balance &amp; Prescription Charts.</w:t>
            </w:r>
            <w:r w:rsidR="00823FAE">
              <w:rPr>
                <w:rFonts w:eastAsia="Arial"/>
                <w:sz w:val="20"/>
                <w:szCs w:val="20"/>
              </w:rPr>
              <w:t xml:space="preserve"> </w:t>
            </w:r>
          </w:p>
          <w:p w:rsidR="00FD41E4" w:rsidRPr="00FD41E4" w:rsidRDefault="00FD41E4" w:rsidP="00FD41E4">
            <w:pPr>
              <w:pStyle w:val="ListParagraph"/>
              <w:rPr>
                <w:rFonts w:eastAsia="Arial"/>
                <w:sz w:val="20"/>
                <w:szCs w:val="20"/>
              </w:rPr>
            </w:pPr>
          </w:p>
          <w:p w:rsidR="00823FAE" w:rsidRDefault="00823FAE" w:rsidP="00FD41E4">
            <w:pPr>
              <w:pStyle w:val="ListParagraph"/>
              <w:numPr>
                <w:ilvl w:val="0"/>
                <w:numId w:val="21"/>
              </w:numPr>
              <w:rPr>
                <w:rFonts w:eastAsia="Arial"/>
                <w:sz w:val="20"/>
                <w:szCs w:val="20"/>
              </w:rPr>
            </w:pPr>
            <w:r>
              <w:rPr>
                <w:rFonts w:eastAsia="Arial"/>
                <w:sz w:val="20"/>
                <w:szCs w:val="20"/>
              </w:rPr>
              <w:t>O</w:t>
            </w:r>
            <w:r w:rsidR="0005551F" w:rsidRPr="00823FAE">
              <w:rPr>
                <w:rFonts w:eastAsia="Arial"/>
                <w:sz w:val="20"/>
                <w:szCs w:val="20"/>
              </w:rPr>
              <w:t xml:space="preserve">nline Assessment on </w:t>
            </w:r>
            <w:proofErr w:type="spellStart"/>
            <w:r w:rsidR="0005551F" w:rsidRPr="00823FAE">
              <w:rPr>
                <w:rFonts w:eastAsia="Arial"/>
                <w:sz w:val="20"/>
                <w:szCs w:val="20"/>
              </w:rPr>
              <w:t>Paediatric</w:t>
            </w:r>
            <w:proofErr w:type="spellEnd"/>
            <w:r w:rsidR="0005551F" w:rsidRPr="00823FAE">
              <w:rPr>
                <w:rFonts w:eastAsia="Arial"/>
                <w:sz w:val="20"/>
                <w:szCs w:val="20"/>
              </w:rPr>
              <w:t xml:space="preserve"> Fluid Balance &amp; Prescription Charts.</w:t>
            </w:r>
          </w:p>
          <w:p w:rsidR="00FD41E4" w:rsidRPr="00FD41E4" w:rsidRDefault="00FD41E4" w:rsidP="00FD41E4">
            <w:pPr>
              <w:pStyle w:val="ListParagraph"/>
              <w:rPr>
                <w:rFonts w:eastAsia="Arial"/>
                <w:sz w:val="20"/>
                <w:szCs w:val="20"/>
              </w:rPr>
            </w:pPr>
          </w:p>
          <w:p w:rsidR="00823FAE" w:rsidRDefault="0005551F" w:rsidP="00FD41E4">
            <w:pPr>
              <w:pStyle w:val="ListParagraph"/>
              <w:numPr>
                <w:ilvl w:val="0"/>
                <w:numId w:val="21"/>
              </w:numPr>
              <w:rPr>
                <w:rFonts w:eastAsia="Arial"/>
                <w:sz w:val="20"/>
                <w:szCs w:val="20"/>
              </w:rPr>
            </w:pPr>
            <w:r w:rsidRPr="00823FAE">
              <w:rPr>
                <w:rFonts w:eastAsia="Arial"/>
                <w:sz w:val="20"/>
                <w:szCs w:val="20"/>
              </w:rPr>
              <w:t xml:space="preserve">Additional guidance on use of the </w:t>
            </w:r>
            <w:proofErr w:type="spellStart"/>
            <w:r w:rsidRPr="00823FAE">
              <w:rPr>
                <w:rFonts w:eastAsia="Arial"/>
                <w:sz w:val="20"/>
                <w:szCs w:val="20"/>
              </w:rPr>
              <w:t>Paediatric</w:t>
            </w:r>
            <w:proofErr w:type="spellEnd"/>
            <w:r w:rsidRPr="00823FAE">
              <w:rPr>
                <w:rFonts w:eastAsia="Arial"/>
                <w:sz w:val="20"/>
                <w:szCs w:val="20"/>
              </w:rPr>
              <w:t xml:space="preserve"> Fluid Balance &amp; Prescription Charts.</w:t>
            </w:r>
          </w:p>
          <w:p w:rsidR="00FD41E4" w:rsidRPr="00FD41E4" w:rsidRDefault="00FD41E4" w:rsidP="00FD41E4">
            <w:pPr>
              <w:pStyle w:val="ListParagraph"/>
              <w:rPr>
                <w:rFonts w:eastAsia="Arial"/>
                <w:sz w:val="20"/>
                <w:szCs w:val="20"/>
              </w:rPr>
            </w:pPr>
          </w:p>
          <w:p w:rsidR="00823FAE" w:rsidRDefault="0005551F" w:rsidP="00FD41E4">
            <w:pPr>
              <w:pStyle w:val="ListParagraph"/>
              <w:numPr>
                <w:ilvl w:val="0"/>
                <w:numId w:val="21"/>
              </w:numPr>
              <w:rPr>
                <w:rFonts w:eastAsia="Arial"/>
                <w:sz w:val="20"/>
                <w:szCs w:val="20"/>
              </w:rPr>
            </w:pPr>
            <w:r w:rsidRPr="00823FAE">
              <w:rPr>
                <w:rFonts w:eastAsia="Arial"/>
                <w:sz w:val="20"/>
                <w:szCs w:val="20"/>
              </w:rPr>
              <w:t xml:space="preserve">Guidance on how to prescribe intravenous medicine infusions on a medicines </w:t>
            </w:r>
            <w:proofErr w:type="spellStart"/>
            <w:r w:rsidRPr="00823FAE">
              <w:rPr>
                <w:rFonts w:eastAsia="Arial"/>
                <w:sz w:val="20"/>
                <w:szCs w:val="20"/>
              </w:rPr>
              <w:t>kardex</w:t>
            </w:r>
            <w:proofErr w:type="spellEnd"/>
            <w:r w:rsidRPr="00823FAE">
              <w:rPr>
                <w:rFonts w:eastAsia="Arial"/>
                <w:sz w:val="20"/>
                <w:szCs w:val="20"/>
              </w:rPr>
              <w:t xml:space="preserve"> and/or daily fluid balance &amp; prescription sheet. </w:t>
            </w:r>
          </w:p>
          <w:p w:rsidR="00FD41E4" w:rsidRPr="00FD41E4" w:rsidRDefault="00FD41E4" w:rsidP="00FD41E4">
            <w:pPr>
              <w:pStyle w:val="ListParagraph"/>
              <w:rPr>
                <w:rFonts w:eastAsia="Arial"/>
                <w:sz w:val="20"/>
                <w:szCs w:val="20"/>
              </w:rPr>
            </w:pPr>
          </w:p>
          <w:p w:rsidR="00823FAE" w:rsidRDefault="0005551F" w:rsidP="00FD41E4">
            <w:pPr>
              <w:pStyle w:val="ListParagraph"/>
              <w:numPr>
                <w:ilvl w:val="0"/>
                <w:numId w:val="21"/>
              </w:numPr>
              <w:rPr>
                <w:rFonts w:eastAsia="Arial"/>
                <w:sz w:val="20"/>
                <w:szCs w:val="20"/>
              </w:rPr>
            </w:pPr>
            <w:r w:rsidRPr="00823FAE">
              <w:rPr>
                <w:rFonts w:eastAsia="Arial"/>
                <w:sz w:val="20"/>
                <w:szCs w:val="20"/>
              </w:rPr>
              <w:t>Case studies (2 medical, 2 surgi</w:t>
            </w:r>
            <w:r w:rsidR="00E06CCB">
              <w:rPr>
                <w:rFonts w:eastAsia="Arial"/>
                <w:sz w:val="20"/>
                <w:szCs w:val="20"/>
              </w:rPr>
              <w:t xml:space="preserve">cal and 1 neonatal). </w:t>
            </w:r>
            <w:r w:rsidR="00FD41E4">
              <w:rPr>
                <w:rFonts w:eastAsia="Arial"/>
                <w:sz w:val="20"/>
                <w:szCs w:val="20"/>
              </w:rPr>
              <w:t xml:space="preserve"> </w:t>
            </w:r>
            <w:r w:rsidR="00E06CCB">
              <w:rPr>
                <w:rFonts w:eastAsia="Arial"/>
                <w:sz w:val="20"/>
                <w:szCs w:val="20"/>
              </w:rPr>
              <w:t>C</w:t>
            </w:r>
            <w:r w:rsidRPr="00823FAE">
              <w:rPr>
                <w:rFonts w:eastAsia="Arial"/>
                <w:sz w:val="20"/>
                <w:szCs w:val="20"/>
              </w:rPr>
              <w:t xml:space="preserve">ase studies have been developed </w:t>
            </w:r>
            <w:r w:rsidR="008649D5">
              <w:rPr>
                <w:rFonts w:eastAsia="Arial"/>
                <w:sz w:val="20"/>
                <w:szCs w:val="20"/>
              </w:rPr>
              <w:t xml:space="preserve">by clinical staff in Northern Ireland </w:t>
            </w:r>
            <w:r w:rsidRPr="00823FAE">
              <w:rPr>
                <w:rFonts w:eastAsia="Arial"/>
                <w:sz w:val="20"/>
                <w:szCs w:val="20"/>
              </w:rPr>
              <w:t>to enhance individual assessment of knowledge and understanding of the concepts covered within the BMJ e-learning module and Daily Fluid Balance and Pr</w:t>
            </w:r>
            <w:r w:rsidR="00345D7C">
              <w:rPr>
                <w:rFonts w:eastAsia="Arial"/>
                <w:sz w:val="20"/>
                <w:szCs w:val="20"/>
              </w:rPr>
              <w:t>escription Chart (Child up to 16</w:t>
            </w:r>
            <w:r w:rsidR="00345D7C" w:rsidRPr="00345D7C">
              <w:rPr>
                <w:rFonts w:eastAsia="Arial"/>
                <w:sz w:val="20"/>
                <w:szCs w:val="20"/>
                <w:vertAlign w:val="superscript"/>
              </w:rPr>
              <w:t>th</w:t>
            </w:r>
            <w:r w:rsidR="00345D7C">
              <w:rPr>
                <w:rFonts w:eastAsia="Arial"/>
                <w:sz w:val="20"/>
                <w:szCs w:val="20"/>
              </w:rPr>
              <w:t xml:space="preserve"> </w:t>
            </w:r>
            <w:r w:rsidRPr="00823FAE">
              <w:rPr>
                <w:rFonts w:eastAsia="Arial"/>
                <w:sz w:val="20"/>
                <w:szCs w:val="20"/>
              </w:rPr>
              <w:t>birthday – includes term neonates).</w:t>
            </w:r>
          </w:p>
          <w:p w:rsidR="00FD41E4" w:rsidRPr="00FD41E4" w:rsidRDefault="00FD41E4" w:rsidP="00FD41E4">
            <w:pPr>
              <w:pStyle w:val="ListParagraph"/>
              <w:rPr>
                <w:rFonts w:eastAsia="Arial"/>
                <w:sz w:val="20"/>
                <w:szCs w:val="20"/>
              </w:rPr>
            </w:pPr>
          </w:p>
          <w:p w:rsidR="00823FAE" w:rsidRDefault="0005551F" w:rsidP="00823FAE">
            <w:pPr>
              <w:pStyle w:val="ListParagraph"/>
              <w:numPr>
                <w:ilvl w:val="0"/>
                <w:numId w:val="21"/>
              </w:numPr>
              <w:spacing w:after="160"/>
              <w:rPr>
                <w:rFonts w:eastAsia="Arial"/>
                <w:sz w:val="20"/>
                <w:szCs w:val="20"/>
              </w:rPr>
            </w:pPr>
            <w:r w:rsidRPr="00823FAE">
              <w:rPr>
                <w:rFonts w:eastAsia="Arial"/>
                <w:sz w:val="20"/>
                <w:szCs w:val="20"/>
              </w:rPr>
              <w:lastRenderedPageBreak/>
              <w:t>DoH Wall Chart – Updated February 2017 – PARENTERAL FLUID THERAPY FOR TERM NEONATES (UP TO 4 WEEKS OF AGE) BEING NURSED IN AN ACUTE SETTING.</w:t>
            </w:r>
          </w:p>
          <w:p w:rsidR="00823FAE" w:rsidRDefault="0005551F" w:rsidP="00823FAE">
            <w:pPr>
              <w:pStyle w:val="ListParagraph"/>
              <w:numPr>
                <w:ilvl w:val="0"/>
                <w:numId w:val="21"/>
              </w:numPr>
              <w:spacing w:after="160"/>
              <w:rPr>
                <w:rFonts w:eastAsia="Arial"/>
                <w:sz w:val="20"/>
                <w:szCs w:val="20"/>
              </w:rPr>
            </w:pPr>
            <w:r w:rsidRPr="00823FAE">
              <w:rPr>
                <w:rFonts w:eastAsia="Arial"/>
                <w:sz w:val="20"/>
                <w:szCs w:val="20"/>
              </w:rPr>
              <w:t xml:space="preserve">DoH Wall Chart – Updated February 2017 – PARENTERAL FLUID THERAPY FOR CHILDREN AND YOUNG PEOPLE (AGED OVER 4 WEEKS AND UNDER 16 YEARS). </w:t>
            </w:r>
          </w:p>
          <w:p w:rsidR="0005551F" w:rsidRDefault="0005551F" w:rsidP="00EC1FB7">
            <w:pPr>
              <w:pStyle w:val="ListParagraph"/>
              <w:numPr>
                <w:ilvl w:val="0"/>
                <w:numId w:val="21"/>
              </w:numPr>
              <w:spacing w:after="160"/>
              <w:rPr>
                <w:rFonts w:eastAsia="Arial"/>
                <w:sz w:val="20"/>
                <w:szCs w:val="20"/>
              </w:rPr>
            </w:pPr>
            <w:r w:rsidRPr="00823FAE">
              <w:rPr>
                <w:rFonts w:eastAsia="Arial"/>
                <w:sz w:val="20"/>
                <w:szCs w:val="20"/>
              </w:rPr>
              <w:t xml:space="preserve">Daily Fluid Balance and Prescription Chart (Child up to 16th birthday). </w:t>
            </w:r>
            <w:r w:rsidR="00FD41E4">
              <w:rPr>
                <w:rFonts w:eastAsia="Arial"/>
                <w:sz w:val="20"/>
                <w:szCs w:val="20"/>
              </w:rPr>
              <w:t xml:space="preserve"> </w:t>
            </w:r>
            <w:r w:rsidRPr="00823FAE">
              <w:rPr>
                <w:rFonts w:eastAsia="Arial"/>
                <w:sz w:val="20"/>
                <w:szCs w:val="20"/>
              </w:rPr>
              <w:t>Updated February 2017 (includes term neonates).</w:t>
            </w:r>
          </w:p>
          <w:p w:rsidR="008649D5" w:rsidRPr="00823FAE" w:rsidRDefault="008649D5" w:rsidP="00EC1FB7">
            <w:pPr>
              <w:pStyle w:val="ListParagraph"/>
              <w:numPr>
                <w:ilvl w:val="0"/>
                <w:numId w:val="21"/>
              </w:numPr>
              <w:spacing w:after="160"/>
              <w:rPr>
                <w:rFonts w:eastAsia="Arial"/>
                <w:sz w:val="20"/>
                <w:szCs w:val="20"/>
              </w:rPr>
            </w:pPr>
            <w:r>
              <w:rPr>
                <w:rFonts w:eastAsia="Arial"/>
                <w:sz w:val="20"/>
                <w:szCs w:val="20"/>
              </w:rPr>
              <w:t>Regional Policy for the administration of intravenous fluids to children aged from birth (term) until their 16</w:t>
            </w:r>
            <w:r w:rsidRPr="008649D5">
              <w:rPr>
                <w:rFonts w:eastAsia="Arial"/>
                <w:sz w:val="20"/>
                <w:szCs w:val="20"/>
                <w:vertAlign w:val="superscript"/>
              </w:rPr>
              <w:t>th</w:t>
            </w:r>
            <w:r>
              <w:rPr>
                <w:rFonts w:eastAsia="Arial"/>
                <w:sz w:val="20"/>
                <w:szCs w:val="20"/>
              </w:rPr>
              <w:t xml:space="preserve"> birthday: Reducing the risk of harm due to </w:t>
            </w:r>
            <w:proofErr w:type="spellStart"/>
            <w:r>
              <w:rPr>
                <w:rFonts w:eastAsia="Arial"/>
                <w:sz w:val="20"/>
                <w:szCs w:val="20"/>
              </w:rPr>
              <w:t>hyponatraemia</w:t>
            </w:r>
            <w:proofErr w:type="spellEnd"/>
            <w:r>
              <w:rPr>
                <w:rFonts w:eastAsia="Arial"/>
                <w:sz w:val="20"/>
                <w:szCs w:val="20"/>
              </w:rPr>
              <w:t>, HSC Guidance, October 2019.</w:t>
            </w:r>
          </w:p>
        </w:tc>
      </w:tr>
      <w:tr w:rsidR="0005551F" w:rsidTr="0005551F">
        <w:tc>
          <w:tcPr>
            <w:tcW w:w="1271" w:type="dxa"/>
          </w:tcPr>
          <w:p w:rsidR="0005551F" w:rsidRDefault="0005551F" w:rsidP="00EC1FB7">
            <w:pPr>
              <w:spacing w:after="160"/>
              <w:rPr>
                <w:rFonts w:eastAsia="Arial"/>
                <w:sz w:val="20"/>
                <w:szCs w:val="20"/>
                <w:lang w:val="en-US"/>
              </w:rPr>
            </w:pPr>
            <w:r>
              <w:rPr>
                <w:rFonts w:eastAsia="Arial"/>
                <w:sz w:val="20"/>
                <w:szCs w:val="20"/>
                <w:lang w:val="en-US"/>
              </w:rPr>
              <w:lastRenderedPageBreak/>
              <w:t>Actions for individuals</w:t>
            </w:r>
            <w:r w:rsidR="005467A0">
              <w:rPr>
                <w:rFonts w:eastAsia="Arial"/>
                <w:sz w:val="20"/>
                <w:szCs w:val="20"/>
                <w:lang w:val="en-US"/>
              </w:rPr>
              <w:t xml:space="preserve">: </w:t>
            </w:r>
          </w:p>
        </w:tc>
        <w:tc>
          <w:tcPr>
            <w:tcW w:w="8080" w:type="dxa"/>
          </w:tcPr>
          <w:p w:rsidR="00024417" w:rsidRPr="00823FAE" w:rsidRDefault="005467A0" w:rsidP="00EC1FB7">
            <w:pPr>
              <w:spacing w:after="160"/>
              <w:rPr>
                <w:rFonts w:eastAsia="Arial"/>
                <w:b/>
                <w:sz w:val="20"/>
                <w:szCs w:val="20"/>
                <w:lang w:val="en-US"/>
              </w:rPr>
            </w:pPr>
            <w:r w:rsidRPr="005467A0">
              <w:rPr>
                <w:rFonts w:eastAsia="Arial"/>
                <w:b/>
                <w:color w:val="FF0000"/>
                <w:sz w:val="20"/>
                <w:szCs w:val="20"/>
                <w:lang w:val="en-US"/>
              </w:rPr>
              <w:t>What</w:t>
            </w:r>
            <w:r>
              <w:rPr>
                <w:rFonts w:eastAsia="Arial"/>
                <w:b/>
                <w:sz w:val="20"/>
                <w:szCs w:val="20"/>
                <w:lang w:val="en-US"/>
              </w:rPr>
              <w:t xml:space="preserve"> training</w:t>
            </w:r>
            <w:r w:rsidR="005F3FDA">
              <w:rPr>
                <w:rFonts w:eastAsia="Arial"/>
                <w:b/>
                <w:sz w:val="20"/>
                <w:szCs w:val="20"/>
                <w:lang w:val="en-US"/>
              </w:rPr>
              <w:t>?</w:t>
            </w:r>
            <w:r>
              <w:rPr>
                <w:rFonts w:eastAsia="Arial"/>
                <w:b/>
                <w:sz w:val="20"/>
                <w:szCs w:val="20"/>
                <w:lang w:val="en-US"/>
              </w:rPr>
              <w:t xml:space="preserve"> </w:t>
            </w:r>
            <w:r w:rsidRPr="005467A0">
              <w:rPr>
                <w:rFonts w:eastAsia="Arial"/>
                <w:b/>
                <w:color w:val="FF0000"/>
                <w:sz w:val="20"/>
                <w:szCs w:val="20"/>
                <w:lang w:val="en-US"/>
              </w:rPr>
              <w:t>Who</w:t>
            </w:r>
            <w:r w:rsidR="005F3FDA">
              <w:rPr>
                <w:rFonts w:eastAsia="Arial"/>
                <w:b/>
                <w:sz w:val="20"/>
                <w:szCs w:val="20"/>
                <w:lang w:val="en-US"/>
              </w:rPr>
              <w:t xml:space="preserve"> needs to do it? </w:t>
            </w:r>
            <w:r w:rsidRPr="005467A0">
              <w:rPr>
                <w:rFonts w:eastAsia="Arial"/>
                <w:b/>
                <w:color w:val="FF0000"/>
                <w:sz w:val="20"/>
                <w:szCs w:val="20"/>
                <w:lang w:val="en-US"/>
              </w:rPr>
              <w:t>When</w:t>
            </w:r>
            <w:r>
              <w:rPr>
                <w:rFonts w:eastAsia="Arial"/>
                <w:b/>
                <w:sz w:val="20"/>
                <w:szCs w:val="20"/>
                <w:lang w:val="en-US"/>
              </w:rPr>
              <w:t xml:space="preserve"> does it need to be done </w:t>
            </w:r>
            <w:r w:rsidR="005F3FDA">
              <w:rPr>
                <w:rFonts w:eastAsia="Arial"/>
                <w:b/>
                <w:sz w:val="20"/>
                <w:szCs w:val="20"/>
                <w:lang w:val="en-US"/>
              </w:rPr>
              <w:t xml:space="preserve">&amp; </w:t>
            </w:r>
            <w:r w:rsidRPr="005467A0">
              <w:rPr>
                <w:rFonts w:eastAsia="Arial"/>
                <w:b/>
                <w:color w:val="FF0000"/>
                <w:sz w:val="20"/>
                <w:szCs w:val="20"/>
                <w:lang w:val="en-US"/>
              </w:rPr>
              <w:t>Documented</w:t>
            </w:r>
            <w:r w:rsidR="005F3FDA">
              <w:rPr>
                <w:rFonts w:eastAsia="Arial"/>
                <w:b/>
                <w:sz w:val="20"/>
                <w:szCs w:val="20"/>
                <w:lang w:val="en-US"/>
              </w:rPr>
              <w:t>?</w:t>
            </w:r>
          </w:p>
          <w:p w:rsidR="005467A0" w:rsidRPr="00823FAE" w:rsidRDefault="00823FAE" w:rsidP="00EC1FB7">
            <w:pPr>
              <w:spacing w:after="160"/>
              <w:rPr>
                <w:rFonts w:eastAsia="Arial"/>
                <w:b/>
                <w:color w:val="FF0000"/>
                <w:sz w:val="20"/>
                <w:szCs w:val="20"/>
                <w:lang w:val="en-US"/>
              </w:rPr>
            </w:pPr>
            <w:r>
              <w:rPr>
                <w:rFonts w:eastAsia="Arial"/>
                <w:b/>
                <w:color w:val="FF0000"/>
                <w:sz w:val="20"/>
                <w:szCs w:val="20"/>
                <w:lang w:val="en-US"/>
              </w:rPr>
              <w:t>What:</w:t>
            </w:r>
          </w:p>
          <w:p w:rsidR="007147BA" w:rsidRDefault="005467A0" w:rsidP="00823FAE">
            <w:pPr>
              <w:pStyle w:val="ListParagraph"/>
              <w:numPr>
                <w:ilvl w:val="0"/>
                <w:numId w:val="22"/>
              </w:numPr>
              <w:rPr>
                <w:rFonts w:eastAsia="Arial"/>
                <w:sz w:val="20"/>
                <w:szCs w:val="20"/>
              </w:rPr>
            </w:pPr>
            <w:r w:rsidRPr="00823FAE">
              <w:rPr>
                <w:rFonts w:eastAsia="Arial"/>
                <w:sz w:val="20"/>
                <w:szCs w:val="20"/>
                <w:u w:val="single"/>
              </w:rPr>
              <w:t>Review Power</w:t>
            </w:r>
            <w:r w:rsidR="007147BA" w:rsidRPr="00823FAE">
              <w:rPr>
                <w:rFonts w:eastAsia="Arial"/>
                <w:sz w:val="20"/>
                <w:szCs w:val="20"/>
                <w:u w:val="single"/>
              </w:rPr>
              <w:t xml:space="preserve"> </w:t>
            </w:r>
            <w:r w:rsidRPr="00823FAE">
              <w:rPr>
                <w:rFonts w:eastAsia="Arial"/>
                <w:sz w:val="20"/>
                <w:szCs w:val="20"/>
                <w:u w:val="single"/>
              </w:rPr>
              <w:t>Point presentation</w:t>
            </w:r>
            <w:r w:rsidRPr="00823FAE">
              <w:rPr>
                <w:rFonts w:eastAsia="Arial"/>
                <w:sz w:val="20"/>
                <w:szCs w:val="20"/>
              </w:rPr>
              <w:t xml:space="preserve"> on </w:t>
            </w:r>
            <w:proofErr w:type="spellStart"/>
            <w:r w:rsidRPr="00823FAE">
              <w:rPr>
                <w:rFonts w:eastAsia="Arial"/>
                <w:sz w:val="20"/>
                <w:szCs w:val="20"/>
              </w:rPr>
              <w:t>Paediatric</w:t>
            </w:r>
            <w:proofErr w:type="spellEnd"/>
            <w:r w:rsidRPr="00823FAE">
              <w:rPr>
                <w:rFonts w:eastAsia="Arial"/>
                <w:sz w:val="20"/>
                <w:szCs w:val="20"/>
              </w:rPr>
              <w:t xml:space="preserve"> Fluid Balance &amp; Prescription Charts and </w:t>
            </w:r>
            <w:r w:rsidRPr="00823FAE">
              <w:rPr>
                <w:rFonts w:eastAsia="Arial"/>
                <w:sz w:val="20"/>
                <w:szCs w:val="20"/>
                <w:u w:val="single"/>
              </w:rPr>
              <w:t>complete online assessment</w:t>
            </w:r>
            <w:r w:rsidRPr="00823FAE">
              <w:rPr>
                <w:rFonts w:eastAsia="Arial"/>
                <w:sz w:val="20"/>
                <w:szCs w:val="20"/>
              </w:rPr>
              <w:t xml:space="preserve">. </w:t>
            </w:r>
            <w:r w:rsidR="00FD41E4">
              <w:rPr>
                <w:rFonts w:eastAsia="Arial"/>
                <w:sz w:val="20"/>
                <w:szCs w:val="20"/>
              </w:rPr>
              <w:t xml:space="preserve"> </w:t>
            </w:r>
            <w:r w:rsidR="007147BA" w:rsidRPr="00823FAE">
              <w:rPr>
                <w:rFonts w:eastAsia="Arial"/>
                <w:sz w:val="20"/>
                <w:szCs w:val="20"/>
              </w:rPr>
              <w:t>Staff should also participate in any local Trust training associated with the use of Daily Fluid Balance and Prescription Charts (Child from birth (term) up to 16th birthday.</w:t>
            </w:r>
          </w:p>
          <w:p w:rsidR="00823FAE" w:rsidRPr="00823FAE" w:rsidRDefault="00823FAE" w:rsidP="00823FAE">
            <w:pPr>
              <w:pStyle w:val="ListParagraph"/>
              <w:ind w:left="360"/>
              <w:rPr>
                <w:rFonts w:eastAsia="Arial"/>
                <w:sz w:val="20"/>
                <w:szCs w:val="20"/>
              </w:rPr>
            </w:pPr>
          </w:p>
          <w:p w:rsidR="005467A0" w:rsidRDefault="005467A0" w:rsidP="00823FAE">
            <w:pPr>
              <w:pStyle w:val="ListParagraph"/>
              <w:numPr>
                <w:ilvl w:val="0"/>
                <w:numId w:val="22"/>
              </w:numPr>
              <w:rPr>
                <w:rFonts w:eastAsia="Arial"/>
                <w:sz w:val="20"/>
                <w:szCs w:val="20"/>
              </w:rPr>
            </w:pPr>
            <w:r w:rsidRPr="00823FAE">
              <w:rPr>
                <w:rFonts w:eastAsia="Arial"/>
                <w:sz w:val="20"/>
                <w:szCs w:val="20"/>
                <w:u w:val="single"/>
              </w:rPr>
              <w:t>Complete online BMJ e-learning module</w:t>
            </w:r>
            <w:r w:rsidRPr="00823FAE">
              <w:rPr>
                <w:rFonts w:eastAsia="Arial"/>
                <w:sz w:val="20"/>
                <w:szCs w:val="20"/>
              </w:rPr>
              <w:t>.</w:t>
            </w:r>
          </w:p>
          <w:p w:rsidR="00823FAE" w:rsidRPr="00823FAE" w:rsidRDefault="00823FAE" w:rsidP="00823FAE">
            <w:pPr>
              <w:pStyle w:val="ListParagraph"/>
              <w:ind w:left="360"/>
              <w:rPr>
                <w:rFonts w:eastAsia="Arial"/>
                <w:sz w:val="20"/>
                <w:szCs w:val="20"/>
              </w:rPr>
            </w:pPr>
          </w:p>
          <w:p w:rsidR="005467A0" w:rsidRPr="00823FAE" w:rsidRDefault="005467A0" w:rsidP="00823FAE">
            <w:pPr>
              <w:pStyle w:val="ListParagraph"/>
              <w:numPr>
                <w:ilvl w:val="0"/>
                <w:numId w:val="22"/>
              </w:numPr>
              <w:rPr>
                <w:rFonts w:eastAsia="Arial"/>
                <w:sz w:val="20"/>
                <w:szCs w:val="20"/>
              </w:rPr>
            </w:pPr>
            <w:r w:rsidRPr="00823FAE">
              <w:rPr>
                <w:rFonts w:eastAsia="Arial"/>
                <w:sz w:val="20"/>
                <w:szCs w:val="20"/>
                <w:u w:val="single"/>
              </w:rPr>
              <w:t>Provide evidence of completion of at least 2 prescribing case studies</w:t>
            </w:r>
            <w:r w:rsidRPr="00823FAE">
              <w:rPr>
                <w:rFonts w:eastAsia="Arial"/>
                <w:sz w:val="20"/>
                <w:szCs w:val="20"/>
              </w:rPr>
              <w:t xml:space="preserve"> pertinent to their field of practice using the Daily Fluid Balance and Prescription Chart (Child from birth (term) up to 16th birthday). </w:t>
            </w:r>
            <w:r w:rsidR="00447340">
              <w:rPr>
                <w:rFonts w:eastAsia="Arial"/>
                <w:sz w:val="20"/>
                <w:szCs w:val="20"/>
              </w:rPr>
              <w:t xml:space="preserve"> </w:t>
            </w:r>
            <w:r w:rsidRPr="00823FAE">
              <w:rPr>
                <w:rFonts w:eastAsia="Arial"/>
                <w:sz w:val="20"/>
                <w:szCs w:val="20"/>
              </w:rPr>
              <w:t>Ideally the completion of these case studies should take place close to completion of BMJ module to enhance learning and assess understanding.</w:t>
            </w:r>
          </w:p>
          <w:p w:rsidR="005F3FDA" w:rsidRDefault="005F3FDA" w:rsidP="00447340">
            <w:pPr>
              <w:rPr>
                <w:rFonts w:eastAsia="Arial"/>
                <w:sz w:val="20"/>
                <w:szCs w:val="20"/>
              </w:rPr>
            </w:pPr>
          </w:p>
          <w:p w:rsidR="005467A0" w:rsidRDefault="005467A0" w:rsidP="00447340">
            <w:pPr>
              <w:rPr>
                <w:rFonts w:eastAsia="Arial"/>
                <w:sz w:val="20"/>
                <w:szCs w:val="20"/>
              </w:rPr>
            </w:pPr>
            <w:r w:rsidRPr="007147BA">
              <w:rPr>
                <w:rFonts w:eastAsia="Arial"/>
                <w:sz w:val="20"/>
                <w:szCs w:val="20"/>
              </w:rPr>
              <w:t xml:space="preserve">Staff must ensure that their prescribing practice is in line with DoH Guideline (Wall Charts). </w:t>
            </w:r>
            <w:r w:rsidR="00447340">
              <w:rPr>
                <w:rFonts w:eastAsia="Arial"/>
                <w:sz w:val="20"/>
                <w:szCs w:val="20"/>
              </w:rPr>
              <w:t xml:space="preserve"> </w:t>
            </w:r>
            <w:r w:rsidRPr="007147BA">
              <w:rPr>
                <w:rFonts w:eastAsia="Arial"/>
                <w:sz w:val="20"/>
                <w:szCs w:val="20"/>
              </w:rPr>
              <w:t>Relevant staff must be supervised in the management of intravenous infusions in children and young people until their training and induction is comple</w:t>
            </w:r>
            <w:r w:rsidR="00823FAE">
              <w:rPr>
                <w:rFonts w:eastAsia="Arial"/>
                <w:sz w:val="20"/>
                <w:szCs w:val="20"/>
              </w:rPr>
              <w:t>te and competence demonstrated.</w:t>
            </w:r>
          </w:p>
          <w:p w:rsidR="00447340" w:rsidRPr="00823FAE" w:rsidRDefault="00447340" w:rsidP="00447340">
            <w:pPr>
              <w:rPr>
                <w:rFonts w:eastAsia="Arial"/>
                <w:sz w:val="20"/>
                <w:szCs w:val="20"/>
              </w:rPr>
            </w:pPr>
          </w:p>
          <w:p w:rsidR="007147BA" w:rsidRPr="005467A0" w:rsidRDefault="005467A0" w:rsidP="00EC1FB7">
            <w:pPr>
              <w:spacing w:after="160"/>
              <w:rPr>
                <w:rFonts w:eastAsia="Arial"/>
                <w:b/>
                <w:color w:val="FF0000"/>
                <w:sz w:val="20"/>
                <w:szCs w:val="20"/>
                <w:lang w:val="en-US"/>
              </w:rPr>
            </w:pPr>
            <w:r w:rsidRPr="005467A0">
              <w:rPr>
                <w:rFonts w:eastAsia="Arial"/>
                <w:b/>
                <w:color w:val="FF0000"/>
                <w:sz w:val="20"/>
                <w:szCs w:val="20"/>
                <w:lang w:val="en-US"/>
              </w:rPr>
              <w:t xml:space="preserve">Who: </w:t>
            </w:r>
            <w:r w:rsidR="007147BA">
              <w:rPr>
                <w:rFonts w:eastAsia="Arial"/>
                <w:b/>
                <w:color w:val="FF0000"/>
                <w:sz w:val="20"/>
                <w:szCs w:val="20"/>
                <w:lang w:val="en-US"/>
              </w:rPr>
              <w:t>(training required as above)</w:t>
            </w:r>
          </w:p>
          <w:p w:rsidR="005F3FDA" w:rsidRDefault="0005551F" w:rsidP="005F3FDA">
            <w:pPr>
              <w:pStyle w:val="ListParagraph"/>
              <w:numPr>
                <w:ilvl w:val="0"/>
                <w:numId w:val="25"/>
              </w:numPr>
              <w:rPr>
                <w:rFonts w:eastAsia="Arial"/>
                <w:sz w:val="20"/>
                <w:szCs w:val="20"/>
              </w:rPr>
            </w:pPr>
            <w:r w:rsidRPr="005F3FDA">
              <w:rPr>
                <w:rFonts w:eastAsia="Arial"/>
                <w:sz w:val="20"/>
                <w:szCs w:val="20"/>
              </w:rPr>
              <w:t>Medical – consultant and career gr</w:t>
            </w:r>
            <w:r w:rsidR="005467A0" w:rsidRPr="005F3FDA">
              <w:rPr>
                <w:rFonts w:eastAsia="Arial"/>
                <w:sz w:val="20"/>
                <w:szCs w:val="20"/>
              </w:rPr>
              <w:t>ade staff</w:t>
            </w:r>
            <w:r w:rsidR="007147BA" w:rsidRPr="005F3FDA">
              <w:rPr>
                <w:rFonts w:eastAsia="Arial"/>
                <w:sz w:val="20"/>
                <w:szCs w:val="20"/>
              </w:rPr>
              <w:t xml:space="preserve"> (complete </w:t>
            </w:r>
            <w:r w:rsidR="00D02328" w:rsidRPr="005F3FDA">
              <w:rPr>
                <w:rFonts w:eastAsia="Arial"/>
                <w:sz w:val="20"/>
                <w:szCs w:val="20"/>
              </w:rPr>
              <w:t>A, B and C</w:t>
            </w:r>
            <w:r w:rsidR="007147BA" w:rsidRPr="005F3FDA">
              <w:rPr>
                <w:rFonts w:eastAsia="Arial"/>
                <w:sz w:val="20"/>
                <w:szCs w:val="20"/>
              </w:rPr>
              <w:t>)</w:t>
            </w:r>
          </w:p>
          <w:p w:rsidR="005F3FDA" w:rsidRDefault="005F3FDA" w:rsidP="005F3FDA">
            <w:pPr>
              <w:pStyle w:val="ListParagraph"/>
              <w:ind w:left="360"/>
              <w:rPr>
                <w:rFonts w:eastAsia="Arial"/>
                <w:sz w:val="20"/>
                <w:szCs w:val="20"/>
              </w:rPr>
            </w:pPr>
          </w:p>
          <w:p w:rsidR="0005551F" w:rsidRDefault="00447340" w:rsidP="005F3FDA">
            <w:pPr>
              <w:pStyle w:val="ListParagraph"/>
              <w:numPr>
                <w:ilvl w:val="0"/>
                <w:numId w:val="25"/>
              </w:numPr>
              <w:rPr>
                <w:rFonts w:eastAsia="Arial"/>
                <w:sz w:val="20"/>
                <w:szCs w:val="20"/>
              </w:rPr>
            </w:pPr>
            <w:r>
              <w:rPr>
                <w:rFonts w:eastAsia="Arial"/>
                <w:sz w:val="20"/>
                <w:szCs w:val="20"/>
              </w:rPr>
              <w:t>Medical – Trainees</w:t>
            </w:r>
          </w:p>
          <w:p w:rsidR="00447340" w:rsidRPr="00447340" w:rsidRDefault="00447340" w:rsidP="00447340">
            <w:pPr>
              <w:pStyle w:val="ListParagraph"/>
              <w:rPr>
                <w:rFonts w:eastAsia="Arial"/>
                <w:sz w:val="20"/>
                <w:szCs w:val="20"/>
              </w:rPr>
            </w:pPr>
          </w:p>
          <w:p w:rsidR="00823FAE" w:rsidRPr="005F3FDA" w:rsidRDefault="00D02328" w:rsidP="00447340">
            <w:pPr>
              <w:pStyle w:val="ListParagraph"/>
              <w:numPr>
                <w:ilvl w:val="0"/>
                <w:numId w:val="23"/>
              </w:numPr>
              <w:rPr>
                <w:rFonts w:eastAsia="Arial"/>
                <w:sz w:val="20"/>
                <w:szCs w:val="20"/>
              </w:rPr>
            </w:pPr>
            <w:r w:rsidRPr="005F3FDA">
              <w:rPr>
                <w:rFonts w:eastAsia="Arial"/>
                <w:sz w:val="20"/>
                <w:szCs w:val="20"/>
              </w:rPr>
              <w:t>Foundation years 1 and 2 (complete A, B and C).</w:t>
            </w:r>
          </w:p>
          <w:p w:rsidR="005F3FDA" w:rsidRDefault="005F3FDA" w:rsidP="00447340">
            <w:pPr>
              <w:pStyle w:val="ListParagraph"/>
              <w:ind w:left="1440"/>
              <w:rPr>
                <w:rFonts w:eastAsia="Arial"/>
                <w:sz w:val="20"/>
                <w:szCs w:val="20"/>
              </w:rPr>
            </w:pPr>
          </w:p>
          <w:p w:rsidR="00D02328" w:rsidRPr="005F3FDA" w:rsidRDefault="007147BA" w:rsidP="005F3FDA">
            <w:pPr>
              <w:pStyle w:val="ListParagraph"/>
              <w:numPr>
                <w:ilvl w:val="0"/>
                <w:numId w:val="23"/>
              </w:numPr>
              <w:rPr>
                <w:rFonts w:eastAsia="Arial"/>
                <w:sz w:val="20"/>
                <w:szCs w:val="20"/>
              </w:rPr>
            </w:pPr>
            <w:r w:rsidRPr="005F3FDA">
              <w:rPr>
                <w:rFonts w:eastAsia="Arial"/>
                <w:sz w:val="20"/>
                <w:szCs w:val="20"/>
              </w:rPr>
              <w:t xml:space="preserve">Core and specialist trainees </w:t>
            </w:r>
            <w:r w:rsidR="00E06CCB">
              <w:rPr>
                <w:rFonts w:eastAsia="Arial"/>
                <w:sz w:val="20"/>
                <w:szCs w:val="20"/>
              </w:rPr>
              <w:t>(complete A, B</w:t>
            </w:r>
            <w:r w:rsidR="00D02328" w:rsidRPr="005F3FDA">
              <w:rPr>
                <w:rFonts w:eastAsia="Arial"/>
                <w:sz w:val="20"/>
                <w:szCs w:val="20"/>
              </w:rPr>
              <w:t xml:space="preserve"> and C)</w:t>
            </w:r>
          </w:p>
          <w:p w:rsidR="001979A6" w:rsidRDefault="001979A6" w:rsidP="001979A6">
            <w:pPr>
              <w:pStyle w:val="ListParagraph"/>
              <w:ind w:left="360"/>
              <w:rPr>
                <w:rFonts w:eastAsia="Arial"/>
                <w:sz w:val="20"/>
                <w:szCs w:val="20"/>
              </w:rPr>
            </w:pPr>
          </w:p>
          <w:p w:rsidR="00EC53BD" w:rsidRDefault="0005551F" w:rsidP="005F3FDA">
            <w:pPr>
              <w:pStyle w:val="ListParagraph"/>
              <w:numPr>
                <w:ilvl w:val="0"/>
                <w:numId w:val="26"/>
              </w:numPr>
              <w:rPr>
                <w:rFonts w:eastAsia="Arial"/>
                <w:sz w:val="20"/>
                <w:szCs w:val="20"/>
              </w:rPr>
            </w:pPr>
            <w:r w:rsidRPr="005F3FDA">
              <w:rPr>
                <w:rFonts w:eastAsia="Arial"/>
                <w:sz w:val="20"/>
                <w:szCs w:val="20"/>
              </w:rPr>
              <w:t>Medical – Locum and Agency staff</w:t>
            </w:r>
          </w:p>
          <w:p w:rsidR="0005551F" w:rsidRPr="005F3FDA" w:rsidRDefault="0005551F" w:rsidP="00EC53BD">
            <w:pPr>
              <w:pStyle w:val="ListParagraph"/>
              <w:ind w:left="360"/>
              <w:rPr>
                <w:rFonts w:eastAsia="Arial"/>
                <w:sz w:val="20"/>
                <w:szCs w:val="20"/>
              </w:rPr>
            </w:pPr>
          </w:p>
          <w:p w:rsidR="0005551F" w:rsidRPr="005467A0" w:rsidRDefault="0005551F" w:rsidP="005F3FDA">
            <w:pPr>
              <w:pStyle w:val="ListParagraph"/>
              <w:numPr>
                <w:ilvl w:val="0"/>
                <w:numId w:val="24"/>
              </w:numPr>
              <w:spacing w:after="160"/>
              <w:rPr>
                <w:rFonts w:eastAsia="Arial"/>
                <w:sz w:val="20"/>
                <w:szCs w:val="20"/>
              </w:rPr>
            </w:pPr>
            <w:r w:rsidRPr="005467A0">
              <w:rPr>
                <w:rFonts w:eastAsia="Arial"/>
                <w:sz w:val="20"/>
                <w:szCs w:val="20"/>
              </w:rPr>
              <w:t>Contracted</w:t>
            </w:r>
            <w:r w:rsidR="00C028A6">
              <w:rPr>
                <w:rFonts w:eastAsia="Arial"/>
                <w:sz w:val="20"/>
                <w:szCs w:val="20"/>
              </w:rPr>
              <w:t xml:space="preserve"> and non-contracted</w:t>
            </w:r>
            <w:r w:rsidR="00EC53BD">
              <w:rPr>
                <w:rFonts w:eastAsia="Arial"/>
                <w:sz w:val="20"/>
                <w:szCs w:val="20"/>
              </w:rPr>
              <w:t xml:space="preserve"> agency workers are required as</w:t>
            </w:r>
            <w:r w:rsidRPr="005467A0">
              <w:rPr>
                <w:rFonts w:eastAsia="Arial"/>
                <w:sz w:val="20"/>
                <w:szCs w:val="20"/>
              </w:rPr>
              <w:t xml:space="preserve"> a minimum to have successfully completed the e-BMJ module</w:t>
            </w:r>
            <w:r w:rsidR="00EC53BD">
              <w:rPr>
                <w:rFonts w:eastAsia="Arial"/>
                <w:sz w:val="20"/>
                <w:szCs w:val="20"/>
              </w:rPr>
              <w:t xml:space="preserve"> (part B)</w:t>
            </w:r>
            <w:r w:rsidR="00C028A6">
              <w:rPr>
                <w:rFonts w:eastAsia="Arial"/>
                <w:sz w:val="20"/>
                <w:szCs w:val="20"/>
              </w:rPr>
              <w:t xml:space="preserve"> within the past 3 years. </w:t>
            </w:r>
            <w:r w:rsidRPr="005467A0">
              <w:rPr>
                <w:rFonts w:eastAsia="Arial"/>
                <w:sz w:val="20"/>
                <w:szCs w:val="20"/>
              </w:rPr>
              <w:t xml:space="preserve"> </w:t>
            </w:r>
          </w:p>
          <w:p w:rsidR="0005551F" w:rsidRDefault="00EC53BD" w:rsidP="005F3FDA">
            <w:pPr>
              <w:pStyle w:val="ListParagraph"/>
              <w:numPr>
                <w:ilvl w:val="0"/>
                <w:numId w:val="24"/>
              </w:numPr>
              <w:spacing w:after="160"/>
              <w:rPr>
                <w:rFonts w:eastAsia="Arial"/>
                <w:sz w:val="20"/>
                <w:szCs w:val="20"/>
              </w:rPr>
            </w:pPr>
            <w:r>
              <w:rPr>
                <w:rFonts w:eastAsia="Arial"/>
                <w:sz w:val="20"/>
                <w:szCs w:val="20"/>
              </w:rPr>
              <w:t xml:space="preserve">Agency or locum staff working within HSC Trusts for more than one month should complete all aspects of training (A, B and C) in line with requirements with other medical staff. </w:t>
            </w:r>
            <w:r w:rsidR="0005551F" w:rsidRPr="005467A0">
              <w:rPr>
                <w:rFonts w:eastAsia="Arial"/>
                <w:sz w:val="20"/>
                <w:szCs w:val="20"/>
              </w:rPr>
              <w:t xml:space="preserve"> </w:t>
            </w:r>
          </w:p>
          <w:p w:rsidR="005F3FDA" w:rsidRDefault="0005551F" w:rsidP="005F3FDA">
            <w:pPr>
              <w:pStyle w:val="ListParagraph"/>
              <w:numPr>
                <w:ilvl w:val="0"/>
                <w:numId w:val="26"/>
              </w:numPr>
              <w:rPr>
                <w:rFonts w:eastAsia="Arial"/>
                <w:sz w:val="20"/>
                <w:szCs w:val="20"/>
              </w:rPr>
            </w:pPr>
            <w:r w:rsidRPr="005F3FDA">
              <w:rPr>
                <w:rFonts w:eastAsia="Arial"/>
                <w:sz w:val="20"/>
                <w:szCs w:val="20"/>
              </w:rPr>
              <w:t>Registered Nurses and Midwives – incl</w:t>
            </w:r>
            <w:r w:rsidR="005F3FDA" w:rsidRPr="005F3FDA">
              <w:rPr>
                <w:rFonts w:eastAsia="Arial"/>
                <w:sz w:val="20"/>
                <w:szCs w:val="20"/>
              </w:rPr>
              <w:t xml:space="preserve">uding those working in relevant </w:t>
            </w:r>
            <w:r w:rsidRPr="005F3FDA">
              <w:rPr>
                <w:rFonts w:eastAsia="Arial"/>
                <w:sz w:val="20"/>
                <w:szCs w:val="20"/>
              </w:rPr>
              <w:t xml:space="preserve">psychiatric wards, </w:t>
            </w:r>
            <w:proofErr w:type="spellStart"/>
            <w:r w:rsidRPr="005F3FDA">
              <w:rPr>
                <w:rFonts w:eastAsia="Arial"/>
                <w:sz w:val="20"/>
                <w:szCs w:val="20"/>
              </w:rPr>
              <w:t>paediatric</w:t>
            </w:r>
            <w:proofErr w:type="spellEnd"/>
            <w:r w:rsidRPr="005F3FDA">
              <w:rPr>
                <w:rFonts w:eastAsia="Arial"/>
                <w:sz w:val="20"/>
                <w:szCs w:val="20"/>
              </w:rPr>
              <w:t xml:space="preserve"> nurses and midwives with the exception of care of the elderly</w:t>
            </w:r>
            <w:r w:rsidR="007147BA" w:rsidRPr="005F3FDA">
              <w:rPr>
                <w:rFonts w:eastAsia="Arial"/>
                <w:sz w:val="20"/>
                <w:szCs w:val="20"/>
              </w:rPr>
              <w:t xml:space="preserve"> </w:t>
            </w:r>
            <w:r w:rsidR="00D02328" w:rsidRPr="005F3FDA">
              <w:rPr>
                <w:rFonts w:eastAsia="Arial"/>
                <w:sz w:val="20"/>
                <w:szCs w:val="20"/>
              </w:rPr>
              <w:t>(complete A, B and C).</w:t>
            </w:r>
          </w:p>
          <w:p w:rsidR="005F3FDA" w:rsidRDefault="005F3FDA" w:rsidP="005F3FDA">
            <w:pPr>
              <w:pStyle w:val="ListParagraph"/>
              <w:ind w:left="360"/>
              <w:rPr>
                <w:rFonts w:eastAsia="Arial"/>
                <w:sz w:val="20"/>
                <w:szCs w:val="20"/>
              </w:rPr>
            </w:pPr>
          </w:p>
          <w:p w:rsidR="005F3FDA" w:rsidRDefault="0005551F" w:rsidP="005F3FDA">
            <w:pPr>
              <w:pStyle w:val="ListParagraph"/>
              <w:numPr>
                <w:ilvl w:val="0"/>
                <w:numId w:val="26"/>
              </w:numPr>
              <w:rPr>
                <w:rFonts w:eastAsia="Arial"/>
                <w:sz w:val="20"/>
                <w:szCs w:val="20"/>
              </w:rPr>
            </w:pPr>
            <w:r w:rsidRPr="005F3FDA">
              <w:rPr>
                <w:rFonts w:eastAsia="Arial"/>
                <w:sz w:val="20"/>
                <w:szCs w:val="20"/>
              </w:rPr>
              <w:lastRenderedPageBreak/>
              <w:t xml:space="preserve">Nursing – Agency. </w:t>
            </w:r>
            <w:r w:rsidR="00447340">
              <w:rPr>
                <w:rFonts w:eastAsia="Arial"/>
                <w:sz w:val="20"/>
                <w:szCs w:val="20"/>
              </w:rPr>
              <w:t xml:space="preserve"> </w:t>
            </w:r>
            <w:r w:rsidRPr="005F3FDA">
              <w:rPr>
                <w:rFonts w:eastAsia="Arial"/>
                <w:sz w:val="20"/>
                <w:szCs w:val="20"/>
              </w:rPr>
              <w:t>The same principles apply to nurses from agency organisations as to</w:t>
            </w:r>
            <w:r w:rsidR="005F3FDA" w:rsidRPr="005F3FDA">
              <w:rPr>
                <w:rFonts w:eastAsia="Arial"/>
                <w:sz w:val="20"/>
                <w:szCs w:val="20"/>
              </w:rPr>
              <w:t xml:space="preserve"> locum and agency medical staff.</w:t>
            </w:r>
          </w:p>
          <w:p w:rsidR="005F3FDA" w:rsidRPr="005F3FDA" w:rsidRDefault="005F3FDA" w:rsidP="005F3FDA">
            <w:pPr>
              <w:pStyle w:val="ListParagraph"/>
              <w:rPr>
                <w:rFonts w:eastAsia="Arial"/>
                <w:sz w:val="20"/>
                <w:szCs w:val="20"/>
              </w:rPr>
            </w:pPr>
          </w:p>
          <w:p w:rsidR="005F3FDA" w:rsidRDefault="005F3FDA" w:rsidP="005F3FDA">
            <w:pPr>
              <w:pStyle w:val="ListParagraph"/>
              <w:numPr>
                <w:ilvl w:val="0"/>
                <w:numId w:val="26"/>
              </w:numPr>
              <w:rPr>
                <w:rFonts w:eastAsia="Arial"/>
                <w:sz w:val="20"/>
                <w:szCs w:val="20"/>
              </w:rPr>
            </w:pPr>
            <w:r>
              <w:rPr>
                <w:rFonts w:eastAsia="Arial"/>
                <w:sz w:val="20"/>
                <w:szCs w:val="20"/>
              </w:rPr>
              <w:t>R</w:t>
            </w:r>
            <w:r w:rsidR="0005551F" w:rsidRPr="005F3FDA">
              <w:rPr>
                <w:rFonts w:eastAsia="Arial"/>
                <w:sz w:val="20"/>
                <w:szCs w:val="20"/>
              </w:rPr>
              <w:t>egistered Pharmacy Staff (except Victoria Pharmaceuticals)</w:t>
            </w:r>
            <w:r w:rsidR="00D02328" w:rsidRPr="005F3FDA">
              <w:rPr>
                <w:rFonts w:eastAsia="Arial"/>
                <w:sz w:val="20"/>
                <w:szCs w:val="20"/>
              </w:rPr>
              <w:t xml:space="preserve"> (complete A, B and C).</w:t>
            </w:r>
          </w:p>
          <w:p w:rsidR="005F3FDA" w:rsidRPr="005F3FDA" w:rsidRDefault="005F3FDA" w:rsidP="005F3FDA">
            <w:pPr>
              <w:pStyle w:val="ListParagraph"/>
              <w:rPr>
                <w:rFonts w:eastAsia="Arial"/>
                <w:sz w:val="20"/>
                <w:szCs w:val="20"/>
              </w:rPr>
            </w:pPr>
          </w:p>
          <w:p w:rsidR="005F3FDA" w:rsidRPr="005F3FDA" w:rsidRDefault="0005551F" w:rsidP="005F3FDA">
            <w:pPr>
              <w:ind w:left="360"/>
              <w:rPr>
                <w:rFonts w:eastAsia="Arial"/>
                <w:sz w:val="20"/>
                <w:szCs w:val="20"/>
              </w:rPr>
            </w:pPr>
            <w:r w:rsidRPr="005F3FDA">
              <w:rPr>
                <w:rFonts w:eastAsia="Arial"/>
                <w:sz w:val="20"/>
                <w:szCs w:val="20"/>
              </w:rPr>
              <w:t>All pharmacy staff should also be aware of their own Trust pharmacy department’s policy</w:t>
            </w:r>
            <w:r w:rsidR="001979A6">
              <w:rPr>
                <w:rFonts w:eastAsia="Arial"/>
                <w:sz w:val="20"/>
                <w:szCs w:val="20"/>
              </w:rPr>
              <w:t xml:space="preserve"> or Standard Operating procedure (SOP)</w:t>
            </w:r>
            <w:r w:rsidRPr="005F3FDA">
              <w:rPr>
                <w:rFonts w:eastAsia="Arial"/>
                <w:sz w:val="20"/>
                <w:szCs w:val="20"/>
              </w:rPr>
              <w:t xml:space="preserve"> for the supply of fluids containing sodium chloride 0.18%</w:t>
            </w:r>
          </w:p>
          <w:p w:rsidR="005F3FDA" w:rsidRPr="005F3FDA" w:rsidRDefault="005F3FDA" w:rsidP="005F3FDA">
            <w:pPr>
              <w:pStyle w:val="ListParagraph"/>
              <w:rPr>
                <w:rFonts w:eastAsia="Arial"/>
                <w:sz w:val="20"/>
                <w:szCs w:val="20"/>
              </w:rPr>
            </w:pPr>
          </w:p>
          <w:p w:rsidR="0005551F" w:rsidRPr="005F3FDA" w:rsidRDefault="0005551F" w:rsidP="00447340">
            <w:pPr>
              <w:pStyle w:val="ListParagraph"/>
              <w:numPr>
                <w:ilvl w:val="0"/>
                <w:numId w:val="26"/>
              </w:numPr>
              <w:rPr>
                <w:rFonts w:eastAsia="Arial"/>
                <w:sz w:val="20"/>
                <w:szCs w:val="20"/>
              </w:rPr>
            </w:pPr>
            <w:r w:rsidRPr="005F3FDA">
              <w:rPr>
                <w:rFonts w:eastAsia="Arial"/>
                <w:sz w:val="20"/>
                <w:szCs w:val="20"/>
              </w:rPr>
              <w:t>Operating department assistants</w:t>
            </w:r>
            <w:r w:rsidR="00D02328" w:rsidRPr="005F3FDA">
              <w:rPr>
                <w:rFonts w:eastAsia="Arial"/>
                <w:sz w:val="20"/>
                <w:szCs w:val="20"/>
              </w:rPr>
              <w:t xml:space="preserve"> (complete A, B and C).</w:t>
            </w:r>
          </w:p>
          <w:p w:rsidR="005F3FDA" w:rsidRPr="00447340" w:rsidRDefault="005F3FDA" w:rsidP="00447340">
            <w:pPr>
              <w:rPr>
                <w:rFonts w:eastAsia="Arial"/>
                <w:b/>
                <w:sz w:val="20"/>
                <w:szCs w:val="20"/>
                <w:lang w:val="en-US"/>
              </w:rPr>
            </w:pPr>
          </w:p>
          <w:p w:rsidR="0005551F" w:rsidRDefault="00D02328" w:rsidP="00447340">
            <w:pPr>
              <w:rPr>
                <w:rFonts w:eastAsia="Arial"/>
                <w:b/>
                <w:color w:val="FF0000"/>
                <w:sz w:val="20"/>
                <w:szCs w:val="20"/>
                <w:lang w:val="en-US"/>
              </w:rPr>
            </w:pPr>
            <w:r w:rsidRPr="00D02328">
              <w:rPr>
                <w:rFonts w:eastAsia="Arial"/>
                <w:b/>
                <w:color w:val="FF0000"/>
                <w:sz w:val="20"/>
                <w:szCs w:val="20"/>
                <w:lang w:val="en-US"/>
              </w:rPr>
              <w:t>When:</w:t>
            </w:r>
          </w:p>
          <w:p w:rsidR="00447340" w:rsidRPr="00447340" w:rsidRDefault="00447340" w:rsidP="00447340">
            <w:pPr>
              <w:rPr>
                <w:rFonts w:eastAsia="Arial"/>
                <w:sz w:val="20"/>
                <w:szCs w:val="20"/>
                <w:lang w:val="en-US"/>
              </w:rPr>
            </w:pPr>
          </w:p>
          <w:p w:rsidR="00D02328" w:rsidRPr="005F3FDA" w:rsidRDefault="005F3FDA" w:rsidP="00EC1FB7">
            <w:pPr>
              <w:spacing w:after="160"/>
              <w:rPr>
                <w:rFonts w:eastAsia="Arial"/>
                <w:sz w:val="20"/>
                <w:szCs w:val="20"/>
                <w:u w:val="single"/>
                <w:lang w:val="en-US"/>
              </w:rPr>
            </w:pPr>
            <w:r w:rsidRPr="005F3FDA">
              <w:rPr>
                <w:rFonts w:eastAsia="Arial"/>
                <w:sz w:val="20"/>
                <w:szCs w:val="20"/>
                <w:u w:val="single"/>
                <w:lang w:val="en-US"/>
              </w:rPr>
              <w:t>At Induction</w:t>
            </w:r>
          </w:p>
          <w:p w:rsidR="0005551F" w:rsidRPr="0005551F" w:rsidRDefault="00D02328" w:rsidP="00EC1FB7">
            <w:pPr>
              <w:spacing w:after="160"/>
              <w:rPr>
                <w:rFonts w:eastAsia="Arial"/>
                <w:sz w:val="20"/>
                <w:szCs w:val="20"/>
                <w:lang w:val="en-US"/>
              </w:rPr>
            </w:pPr>
            <w:r w:rsidRPr="00D02328">
              <w:rPr>
                <w:rFonts w:eastAsia="Arial"/>
                <w:sz w:val="20"/>
                <w:szCs w:val="20"/>
                <w:lang w:val="en-US"/>
              </w:rPr>
              <w:t xml:space="preserve">All new staff should complete </w:t>
            </w:r>
            <w:r w:rsidR="00EC53BD">
              <w:rPr>
                <w:rFonts w:eastAsia="Arial"/>
                <w:sz w:val="20"/>
                <w:szCs w:val="20"/>
                <w:lang w:val="en-US"/>
              </w:rPr>
              <w:t>all three components of training (A, B and C) during their induction period</w:t>
            </w:r>
            <w:r w:rsidRPr="00D02328">
              <w:rPr>
                <w:rFonts w:eastAsia="Arial"/>
                <w:sz w:val="20"/>
                <w:szCs w:val="20"/>
                <w:lang w:val="en-US"/>
              </w:rPr>
              <w:t xml:space="preserve">. Existing staff who have not yet completed </w:t>
            </w:r>
            <w:r w:rsidR="00EC53BD">
              <w:rPr>
                <w:rFonts w:eastAsia="Arial"/>
                <w:sz w:val="20"/>
                <w:szCs w:val="20"/>
                <w:lang w:val="en-US"/>
              </w:rPr>
              <w:t xml:space="preserve">all components </w:t>
            </w:r>
            <w:r w:rsidRPr="00D02328">
              <w:rPr>
                <w:rFonts w:eastAsia="Arial"/>
                <w:sz w:val="20"/>
                <w:szCs w:val="20"/>
                <w:lang w:val="en-US"/>
              </w:rPr>
              <w:t xml:space="preserve">should do so as early as possible and submit evidence of such to their line manager. </w:t>
            </w:r>
          </w:p>
          <w:p w:rsidR="0005551F" w:rsidRPr="005F3FDA" w:rsidRDefault="00D02328" w:rsidP="00EC1FB7">
            <w:pPr>
              <w:spacing w:after="160"/>
              <w:rPr>
                <w:rFonts w:eastAsia="Arial"/>
                <w:sz w:val="20"/>
                <w:szCs w:val="20"/>
                <w:u w:val="single"/>
                <w:lang w:val="en-US"/>
              </w:rPr>
            </w:pPr>
            <w:r w:rsidRPr="005F3FDA">
              <w:rPr>
                <w:rFonts w:eastAsia="Arial"/>
                <w:sz w:val="20"/>
                <w:szCs w:val="20"/>
                <w:u w:val="single"/>
                <w:lang w:val="en-US"/>
              </w:rPr>
              <w:t>Ongoing</w:t>
            </w:r>
          </w:p>
          <w:p w:rsidR="00F00D53" w:rsidRPr="00F00D53" w:rsidRDefault="00F00D53" w:rsidP="00F00D53">
            <w:pPr>
              <w:rPr>
                <w:rFonts w:eastAsia="Arial"/>
                <w:sz w:val="20"/>
                <w:szCs w:val="20"/>
              </w:rPr>
            </w:pPr>
            <w:r w:rsidRPr="00F00D53">
              <w:rPr>
                <w:rFonts w:eastAsia="Arial"/>
                <w:sz w:val="20"/>
                <w:szCs w:val="20"/>
              </w:rPr>
              <w:t>Thereafter all staff (as outlined above) should revisit the training (A, B and C) once every three years as a minimum. Evidence of completion should be submitted to the appropriate line manager, e.g. during annual appraisal.</w:t>
            </w:r>
          </w:p>
          <w:p w:rsidR="00F00D53" w:rsidRPr="00447340" w:rsidRDefault="00F00D53" w:rsidP="00F00D53">
            <w:pPr>
              <w:rPr>
                <w:rFonts w:eastAsia="Arial"/>
                <w:b/>
                <w:sz w:val="20"/>
                <w:szCs w:val="20"/>
                <w:lang w:val="en-US"/>
              </w:rPr>
            </w:pPr>
          </w:p>
          <w:p w:rsidR="005467A0" w:rsidRDefault="005F3FDA" w:rsidP="00447340">
            <w:pPr>
              <w:rPr>
                <w:rFonts w:eastAsia="Arial"/>
                <w:b/>
                <w:color w:val="FF0000"/>
                <w:sz w:val="20"/>
                <w:szCs w:val="20"/>
                <w:lang w:val="en-US"/>
              </w:rPr>
            </w:pPr>
            <w:r>
              <w:rPr>
                <w:rFonts w:eastAsia="Arial"/>
                <w:b/>
                <w:color w:val="FF0000"/>
                <w:sz w:val="20"/>
                <w:szCs w:val="20"/>
                <w:lang w:val="en-US"/>
              </w:rPr>
              <w:t>Documentation:</w:t>
            </w:r>
          </w:p>
          <w:p w:rsidR="00447340" w:rsidRPr="00447340" w:rsidRDefault="00447340" w:rsidP="00447340">
            <w:pPr>
              <w:rPr>
                <w:rFonts w:eastAsia="Arial"/>
                <w:b/>
                <w:sz w:val="20"/>
                <w:szCs w:val="20"/>
                <w:lang w:val="en-US"/>
              </w:rPr>
            </w:pPr>
          </w:p>
          <w:p w:rsidR="0005551F" w:rsidRDefault="00AE34A0" w:rsidP="00447340">
            <w:pPr>
              <w:pStyle w:val="ListParagraph"/>
              <w:numPr>
                <w:ilvl w:val="0"/>
                <w:numId w:val="26"/>
              </w:numPr>
              <w:rPr>
                <w:rFonts w:eastAsia="Arial"/>
                <w:sz w:val="20"/>
                <w:szCs w:val="20"/>
              </w:rPr>
            </w:pPr>
            <w:r w:rsidRPr="00447340">
              <w:rPr>
                <w:rFonts w:eastAsia="Arial"/>
                <w:sz w:val="20"/>
                <w:szCs w:val="20"/>
              </w:rPr>
              <w:t xml:space="preserve">Evidence </w:t>
            </w:r>
            <w:r w:rsidRPr="005F3FDA">
              <w:rPr>
                <w:rFonts w:eastAsia="Arial"/>
                <w:sz w:val="20"/>
                <w:szCs w:val="20"/>
              </w:rPr>
              <w:t>of completion of required training should be submitted to the appropriate line manager e.g. during annual appraisal.</w:t>
            </w:r>
            <w:r w:rsidR="0005551F" w:rsidRPr="005F3FDA">
              <w:rPr>
                <w:rFonts w:eastAsia="Arial"/>
                <w:sz w:val="20"/>
                <w:szCs w:val="20"/>
              </w:rPr>
              <w:t xml:space="preserve"> </w:t>
            </w:r>
          </w:p>
          <w:p w:rsidR="005F3FDA" w:rsidRPr="005F3FDA" w:rsidRDefault="005F3FDA" w:rsidP="005F3FDA">
            <w:pPr>
              <w:pStyle w:val="ListParagraph"/>
              <w:ind w:left="360"/>
              <w:rPr>
                <w:rFonts w:eastAsia="Arial"/>
                <w:sz w:val="20"/>
                <w:szCs w:val="20"/>
              </w:rPr>
            </w:pPr>
          </w:p>
          <w:p w:rsidR="0005551F" w:rsidRDefault="0005551F" w:rsidP="001979A6">
            <w:pPr>
              <w:pStyle w:val="ListParagraph"/>
              <w:numPr>
                <w:ilvl w:val="0"/>
                <w:numId w:val="26"/>
              </w:numPr>
              <w:rPr>
                <w:rFonts w:eastAsia="Arial"/>
                <w:sz w:val="20"/>
                <w:szCs w:val="20"/>
              </w:rPr>
            </w:pPr>
            <w:r w:rsidRPr="005F3FDA">
              <w:rPr>
                <w:rFonts w:eastAsia="Arial"/>
                <w:sz w:val="20"/>
                <w:szCs w:val="20"/>
              </w:rPr>
              <w:t xml:space="preserve">Medical trainees should </w:t>
            </w:r>
            <w:r w:rsidR="008649D5">
              <w:rPr>
                <w:rFonts w:eastAsia="Arial"/>
                <w:sz w:val="20"/>
                <w:szCs w:val="20"/>
              </w:rPr>
              <w:t>provide evidence of completion of A,</w:t>
            </w:r>
            <w:r w:rsidR="00297034">
              <w:rPr>
                <w:rFonts w:eastAsia="Arial"/>
                <w:sz w:val="20"/>
                <w:szCs w:val="20"/>
              </w:rPr>
              <w:t xml:space="preserve"> </w:t>
            </w:r>
            <w:r w:rsidR="008649D5">
              <w:rPr>
                <w:rFonts w:eastAsia="Arial"/>
                <w:sz w:val="20"/>
                <w:szCs w:val="20"/>
              </w:rPr>
              <w:t xml:space="preserve">B and C to their employing </w:t>
            </w:r>
            <w:proofErr w:type="spellStart"/>
            <w:r w:rsidR="008649D5">
              <w:rPr>
                <w:rFonts w:eastAsia="Arial"/>
                <w:sz w:val="20"/>
                <w:szCs w:val="20"/>
              </w:rPr>
              <w:t>organisation</w:t>
            </w:r>
            <w:proofErr w:type="spellEnd"/>
            <w:r w:rsidR="008649D5">
              <w:rPr>
                <w:rFonts w:eastAsia="Arial"/>
                <w:sz w:val="20"/>
                <w:szCs w:val="20"/>
              </w:rPr>
              <w:t xml:space="preserve"> as required. </w:t>
            </w:r>
          </w:p>
        </w:tc>
      </w:tr>
      <w:tr w:rsidR="0005551F" w:rsidTr="0005551F">
        <w:tc>
          <w:tcPr>
            <w:tcW w:w="1271" w:type="dxa"/>
          </w:tcPr>
          <w:p w:rsidR="0005551F" w:rsidRDefault="0005551F" w:rsidP="00EC1FB7">
            <w:pPr>
              <w:spacing w:after="160"/>
              <w:rPr>
                <w:rFonts w:eastAsia="Arial"/>
                <w:sz w:val="20"/>
                <w:szCs w:val="20"/>
                <w:lang w:val="en-US"/>
              </w:rPr>
            </w:pPr>
            <w:r>
              <w:rPr>
                <w:rFonts w:eastAsia="Arial"/>
                <w:sz w:val="20"/>
                <w:szCs w:val="20"/>
                <w:lang w:val="en-US"/>
              </w:rPr>
              <w:lastRenderedPageBreak/>
              <w:t>Actions for Trusts</w:t>
            </w:r>
          </w:p>
        </w:tc>
        <w:tc>
          <w:tcPr>
            <w:tcW w:w="8080" w:type="dxa"/>
          </w:tcPr>
          <w:p w:rsidR="0032130D" w:rsidRPr="00251246" w:rsidRDefault="0032130D" w:rsidP="00EC1FB7">
            <w:pPr>
              <w:spacing w:after="160"/>
              <w:rPr>
                <w:rFonts w:eastAsia="Arial"/>
                <w:b/>
                <w:sz w:val="20"/>
                <w:szCs w:val="20"/>
              </w:rPr>
            </w:pPr>
            <w:r w:rsidRPr="00251246">
              <w:rPr>
                <w:rFonts w:eastAsia="Arial"/>
                <w:b/>
                <w:sz w:val="20"/>
                <w:szCs w:val="20"/>
              </w:rPr>
              <w:t>Supporting training</w:t>
            </w:r>
          </w:p>
          <w:p w:rsidR="005F3FDA" w:rsidRDefault="0005551F" w:rsidP="005F3FDA">
            <w:pPr>
              <w:pStyle w:val="ListParagraph"/>
              <w:numPr>
                <w:ilvl w:val="0"/>
                <w:numId w:val="27"/>
              </w:numPr>
              <w:rPr>
                <w:rFonts w:eastAsia="Arial"/>
                <w:sz w:val="20"/>
                <w:szCs w:val="20"/>
              </w:rPr>
            </w:pPr>
            <w:r w:rsidRPr="005F3FDA">
              <w:rPr>
                <w:rFonts w:eastAsia="Arial"/>
                <w:sz w:val="20"/>
                <w:szCs w:val="20"/>
              </w:rPr>
              <w:t>All staff noted above should have access to BMJ e-learning module</w:t>
            </w:r>
            <w:r w:rsidR="00AE34A0" w:rsidRPr="005F3FDA">
              <w:rPr>
                <w:rFonts w:eastAsia="Arial"/>
                <w:sz w:val="20"/>
                <w:szCs w:val="20"/>
              </w:rPr>
              <w:t xml:space="preserve"> and resources as listed in this </w:t>
            </w:r>
            <w:r w:rsidR="00251246" w:rsidRPr="005F3FDA">
              <w:rPr>
                <w:rFonts w:eastAsia="Arial"/>
                <w:sz w:val="20"/>
                <w:szCs w:val="20"/>
              </w:rPr>
              <w:t>and be facilitated to participate in training associated with the use of Daily Fluid Balance and Prescription Charts (Child from birth (term) up to 16th birthday.</w:t>
            </w:r>
          </w:p>
          <w:p w:rsidR="005F3FDA" w:rsidRDefault="005F3FDA" w:rsidP="005F3FDA">
            <w:pPr>
              <w:pStyle w:val="ListParagraph"/>
              <w:ind w:left="360"/>
              <w:rPr>
                <w:rFonts w:eastAsia="Arial"/>
                <w:sz w:val="20"/>
                <w:szCs w:val="20"/>
              </w:rPr>
            </w:pPr>
          </w:p>
          <w:p w:rsidR="005F3FDA" w:rsidRDefault="0005551F" w:rsidP="005F3FDA">
            <w:pPr>
              <w:pStyle w:val="ListParagraph"/>
              <w:numPr>
                <w:ilvl w:val="0"/>
                <w:numId w:val="27"/>
              </w:numPr>
              <w:rPr>
                <w:rFonts w:eastAsia="Arial"/>
                <w:sz w:val="20"/>
                <w:szCs w:val="20"/>
              </w:rPr>
            </w:pPr>
            <w:r w:rsidRPr="005F3FDA">
              <w:rPr>
                <w:rFonts w:eastAsia="Arial"/>
                <w:sz w:val="20"/>
                <w:szCs w:val="20"/>
              </w:rPr>
              <w:t xml:space="preserve">Trust education departments should ensure that trainees and new staff are signposted to education resources on </w:t>
            </w:r>
            <w:proofErr w:type="spellStart"/>
            <w:r w:rsidRPr="005F3FDA">
              <w:rPr>
                <w:rFonts w:eastAsia="Arial"/>
                <w:sz w:val="20"/>
                <w:szCs w:val="20"/>
              </w:rPr>
              <w:t>hyponatraemia</w:t>
            </w:r>
            <w:proofErr w:type="spellEnd"/>
            <w:r w:rsidRPr="005F3FDA">
              <w:rPr>
                <w:rFonts w:eastAsia="Arial"/>
                <w:sz w:val="20"/>
                <w:szCs w:val="20"/>
              </w:rPr>
              <w:t xml:space="preserve"> at Trust, local and specialty induction.</w:t>
            </w:r>
          </w:p>
          <w:p w:rsidR="005F3FDA" w:rsidRPr="005F3FDA" w:rsidRDefault="005F3FDA" w:rsidP="005F3FDA">
            <w:pPr>
              <w:pStyle w:val="ListParagraph"/>
              <w:rPr>
                <w:rFonts w:eastAsia="Arial"/>
                <w:sz w:val="20"/>
                <w:szCs w:val="20"/>
              </w:rPr>
            </w:pPr>
          </w:p>
          <w:p w:rsidR="005F3FDA" w:rsidRDefault="0005551F" w:rsidP="005F3FDA">
            <w:pPr>
              <w:pStyle w:val="ListParagraph"/>
              <w:numPr>
                <w:ilvl w:val="0"/>
                <w:numId w:val="27"/>
              </w:numPr>
              <w:rPr>
                <w:rFonts w:eastAsia="Arial"/>
                <w:sz w:val="20"/>
                <w:szCs w:val="20"/>
              </w:rPr>
            </w:pPr>
            <w:r w:rsidRPr="005F3FDA">
              <w:rPr>
                <w:rFonts w:eastAsia="Arial"/>
                <w:sz w:val="20"/>
                <w:szCs w:val="20"/>
              </w:rPr>
              <w:t xml:space="preserve">All staff who need to, should be advised on the timeframe for completion of </w:t>
            </w:r>
            <w:r w:rsidR="00AE34A0" w:rsidRPr="005F3FDA">
              <w:rPr>
                <w:rFonts w:eastAsia="Arial"/>
                <w:sz w:val="20"/>
                <w:szCs w:val="20"/>
              </w:rPr>
              <w:t>training</w:t>
            </w:r>
            <w:r w:rsidR="0032130D" w:rsidRPr="005F3FDA">
              <w:rPr>
                <w:rFonts w:eastAsia="Arial"/>
                <w:sz w:val="20"/>
                <w:szCs w:val="20"/>
              </w:rPr>
              <w:t xml:space="preserve"> as outlined above</w:t>
            </w:r>
            <w:r w:rsidRPr="005F3FDA">
              <w:rPr>
                <w:rFonts w:eastAsia="Arial"/>
                <w:sz w:val="20"/>
                <w:szCs w:val="20"/>
              </w:rPr>
              <w:t xml:space="preserve"> </w:t>
            </w:r>
            <w:r w:rsidR="0032130D" w:rsidRPr="005F3FDA">
              <w:rPr>
                <w:rFonts w:eastAsia="Arial"/>
                <w:sz w:val="20"/>
                <w:szCs w:val="20"/>
              </w:rPr>
              <w:t xml:space="preserve">and timeframe to refresh skills and knowledge </w:t>
            </w:r>
            <w:r w:rsidRPr="005F3FDA">
              <w:rPr>
                <w:rFonts w:eastAsia="Arial"/>
                <w:sz w:val="20"/>
                <w:szCs w:val="20"/>
              </w:rPr>
              <w:t>(Trusts may wish to increase the frequency of refresher trai</w:t>
            </w:r>
            <w:r w:rsidR="0032130D" w:rsidRPr="005F3FDA">
              <w:rPr>
                <w:rFonts w:eastAsia="Arial"/>
                <w:sz w:val="20"/>
                <w:szCs w:val="20"/>
              </w:rPr>
              <w:t xml:space="preserve">ning for some cohorts of staff). </w:t>
            </w:r>
          </w:p>
          <w:p w:rsidR="005F3FDA" w:rsidRPr="005F3FDA" w:rsidRDefault="005F3FDA" w:rsidP="005F3FDA">
            <w:pPr>
              <w:pStyle w:val="ListParagraph"/>
              <w:rPr>
                <w:rFonts w:eastAsia="Arial"/>
                <w:sz w:val="20"/>
                <w:szCs w:val="20"/>
              </w:rPr>
            </w:pPr>
          </w:p>
          <w:p w:rsidR="005F3FDA" w:rsidRDefault="0032130D" w:rsidP="005F3FDA">
            <w:pPr>
              <w:pStyle w:val="ListParagraph"/>
              <w:numPr>
                <w:ilvl w:val="0"/>
                <w:numId w:val="27"/>
              </w:numPr>
              <w:rPr>
                <w:rFonts w:eastAsia="Arial"/>
                <w:sz w:val="20"/>
                <w:szCs w:val="20"/>
              </w:rPr>
            </w:pPr>
            <w:r w:rsidRPr="005F3FDA">
              <w:rPr>
                <w:rFonts w:eastAsia="Arial"/>
                <w:sz w:val="20"/>
                <w:szCs w:val="20"/>
              </w:rPr>
              <w:t>Clear instructions should be provided for staff who have difficulty in completing module/case studies, on how to access further educational support and input locally.</w:t>
            </w:r>
          </w:p>
          <w:p w:rsidR="005F3FDA" w:rsidRPr="005F3FDA" w:rsidRDefault="005F3FDA" w:rsidP="005F3FDA">
            <w:pPr>
              <w:pStyle w:val="ListParagraph"/>
              <w:rPr>
                <w:rFonts w:eastAsia="Arial"/>
                <w:sz w:val="20"/>
                <w:szCs w:val="20"/>
              </w:rPr>
            </w:pPr>
          </w:p>
          <w:p w:rsidR="005F3FDA" w:rsidRDefault="003411F8" w:rsidP="005F3FDA">
            <w:pPr>
              <w:pStyle w:val="ListParagraph"/>
              <w:numPr>
                <w:ilvl w:val="0"/>
                <w:numId w:val="27"/>
              </w:numPr>
              <w:rPr>
                <w:rFonts w:eastAsia="Arial"/>
                <w:sz w:val="20"/>
                <w:szCs w:val="20"/>
              </w:rPr>
            </w:pPr>
            <w:r w:rsidRPr="005F3FDA">
              <w:rPr>
                <w:rFonts w:eastAsia="Arial"/>
                <w:sz w:val="20"/>
                <w:szCs w:val="20"/>
              </w:rPr>
              <w:t>Relevant s</w:t>
            </w:r>
            <w:r w:rsidR="0032130D" w:rsidRPr="005F3FDA">
              <w:rPr>
                <w:rFonts w:eastAsia="Arial"/>
                <w:sz w:val="20"/>
                <w:szCs w:val="20"/>
              </w:rPr>
              <w:t>taff should have access to relevant courses provided by the Clinical Education Centre (CEC)</w:t>
            </w:r>
            <w:r w:rsidRPr="005F3FDA">
              <w:rPr>
                <w:rFonts w:eastAsia="Arial"/>
                <w:sz w:val="20"/>
                <w:szCs w:val="20"/>
              </w:rPr>
              <w:t>.</w:t>
            </w:r>
          </w:p>
          <w:p w:rsidR="005F3FDA" w:rsidRPr="005F3FDA" w:rsidRDefault="005F3FDA" w:rsidP="005F3FDA">
            <w:pPr>
              <w:pStyle w:val="ListParagraph"/>
              <w:rPr>
                <w:rFonts w:eastAsia="Arial"/>
                <w:b/>
                <w:sz w:val="20"/>
                <w:szCs w:val="20"/>
              </w:rPr>
            </w:pPr>
          </w:p>
          <w:p w:rsidR="005F3FDA" w:rsidRPr="005F3FDA" w:rsidRDefault="0032130D" w:rsidP="005F3FDA">
            <w:pPr>
              <w:rPr>
                <w:rFonts w:eastAsia="Arial"/>
                <w:sz w:val="20"/>
                <w:szCs w:val="20"/>
              </w:rPr>
            </w:pPr>
            <w:r w:rsidRPr="005F3FDA">
              <w:rPr>
                <w:rFonts w:eastAsia="Arial"/>
                <w:b/>
                <w:sz w:val="20"/>
                <w:szCs w:val="20"/>
              </w:rPr>
              <w:t>Clinical practice</w:t>
            </w:r>
          </w:p>
          <w:p w:rsidR="005F3FDA" w:rsidRPr="005F3FDA" w:rsidRDefault="005F3FDA" w:rsidP="005F3FDA">
            <w:pPr>
              <w:pStyle w:val="ListParagraph"/>
              <w:rPr>
                <w:rFonts w:eastAsia="Arial"/>
                <w:sz w:val="20"/>
                <w:szCs w:val="20"/>
              </w:rPr>
            </w:pPr>
          </w:p>
          <w:p w:rsidR="005F3FDA" w:rsidRDefault="007147BA" w:rsidP="005F3FDA">
            <w:pPr>
              <w:pStyle w:val="ListParagraph"/>
              <w:numPr>
                <w:ilvl w:val="0"/>
                <w:numId w:val="27"/>
              </w:numPr>
              <w:rPr>
                <w:rFonts w:eastAsia="Arial"/>
                <w:sz w:val="20"/>
                <w:szCs w:val="20"/>
              </w:rPr>
            </w:pPr>
            <w:r w:rsidRPr="005F3FDA">
              <w:rPr>
                <w:rFonts w:eastAsia="Arial"/>
                <w:sz w:val="20"/>
                <w:szCs w:val="20"/>
              </w:rPr>
              <w:t>Relevant staff must be supervised in the management of intravenous infusions in children and young people until their training and induction is complete and competence demonstrated.</w:t>
            </w:r>
          </w:p>
          <w:p w:rsidR="005F3FDA" w:rsidRPr="005F3FDA" w:rsidRDefault="005F3FDA" w:rsidP="005F3FDA">
            <w:pPr>
              <w:pStyle w:val="ListParagraph"/>
              <w:rPr>
                <w:rFonts w:eastAsia="Arial"/>
                <w:sz w:val="20"/>
                <w:szCs w:val="20"/>
              </w:rPr>
            </w:pPr>
          </w:p>
          <w:p w:rsidR="005F3FDA" w:rsidRDefault="0005551F" w:rsidP="005F3FDA">
            <w:pPr>
              <w:pStyle w:val="ListParagraph"/>
              <w:numPr>
                <w:ilvl w:val="0"/>
                <w:numId w:val="27"/>
              </w:numPr>
              <w:rPr>
                <w:rFonts w:eastAsia="Arial"/>
                <w:sz w:val="20"/>
                <w:szCs w:val="20"/>
              </w:rPr>
            </w:pPr>
            <w:r w:rsidRPr="005F3FDA">
              <w:rPr>
                <w:rFonts w:eastAsia="Arial"/>
                <w:sz w:val="20"/>
                <w:szCs w:val="20"/>
              </w:rPr>
              <w:t xml:space="preserve">Trusts should ensure that locum Doctors who have not completed the e-BMJ module </w:t>
            </w:r>
            <w:r w:rsidRPr="005F3FDA">
              <w:rPr>
                <w:rFonts w:eastAsia="Arial"/>
                <w:sz w:val="20"/>
                <w:szCs w:val="20"/>
              </w:rPr>
              <w:lastRenderedPageBreak/>
              <w:t>are not placed unless:</w:t>
            </w:r>
          </w:p>
          <w:p w:rsidR="005F3FDA" w:rsidRPr="005F3FDA" w:rsidRDefault="005F3FDA" w:rsidP="005F3FDA">
            <w:pPr>
              <w:pStyle w:val="ListParagraph"/>
              <w:rPr>
                <w:rFonts w:eastAsia="Arial"/>
                <w:sz w:val="20"/>
                <w:szCs w:val="20"/>
              </w:rPr>
            </w:pPr>
          </w:p>
          <w:p w:rsidR="005F3FDA" w:rsidRDefault="0005551F" w:rsidP="005F3FDA">
            <w:pPr>
              <w:pStyle w:val="ListParagraph"/>
              <w:numPr>
                <w:ilvl w:val="1"/>
                <w:numId w:val="27"/>
              </w:numPr>
              <w:rPr>
                <w:rFonts w:eastAsia="Arial"/>
                <w:sz w:val="20"/>
                <w:szCs w:val="20"/>
              </w:rPr>
            </w:pPr>
            <w:r w:rsidRPr="005F3FDA">
              <w:rPr>
                <w:rFonts w:eastAsia="Arial"/>
                <w:sz w:val="20"/>
                <w:szCs w:val="20"/>
              </w:rPr>
              <w:t>Prospective approval of the Service Manager and Clinical Director is obtained prior to the placement commencing.</w:t>
            </w:r>
          </w:p>
          <w:p w:rsidR="005F3FDA" w:rsidRPr="005F3FDA" w:rsidRDefault="005F3FDA" w:rsidP="005F3FDA">
            <w:pPr>
              <w:pStyle w:val="ListParagraph"/>
              <w:rPr>
                <w:rFonts w:eastAsia="Arial"/>
                <w:sz w:val="20"/>
                <w:szCs w:val="20"/>
              </w:rPr>
            </w:pPr>
          </w:p>
          <w:p w:rsidR="005F3FDA" w:rsidRDefault="0005551F" w:rsidP="005F3FDA">
            <w:pPr>
              <w:pStyle w:val="ListParagraph"/>
              <w:numPr>
                <w:ilvl w:val="1"/>
                <w:numId w:val="27"/>
              </w:numPr>
              <w:rPr>
                <w:rFonts w:eastAsia="Arial"/>
                <w:sz w:val="20"/>
                <w:szCs w:val="20"/>
              </w:rPr>
            </w:pPr>
            <w:r w:rsidRPr="005F3FDA">
              <w:rPr>
                <w:rFonts w:eastAsia="Arial"/>
                <w:sz w:val="20"/>
                <w:szCs w:val="20"/>
              </w:rPr>
              <w:t>Structures should be in place to ensure that all locum staff are aware of how to access advice on the prescribing and administration of IV fluids to babies, children and young people if required.</w:t>
            </w:r>
          </w:p>
          <w:p w:rsidR="005F3FDA" w:rsidRPr="005F3FDA" w:rsidRDefault="005F3FDA" w:rsidP="005F3FDA">
            <w:pPr>
              <w:pStyle w:val="ListParagraph"/>
              <w:rPr>
                <w:rFonts w:eastAsia="Arial"/>
                <w:sz w:val="20"/>
                <w:szCs w:val="20"/>
              </w:rPr>
            </w:pPr>
          </w:p>
          <w:p w:rsidR="005F3FDA" w:rsidRDefault="0005551F" w:rsidP="005F3FDA">
            <w:pPr>
              <w:pStyle w:val="ListParagraph"/>
              <w:numPr>
                <w:ilvl w:val="0"/>
                <w:numId w:val="27"/>
              </w:numPr>
              <w:rPr>
                <w:rFonts w:eastAsia="Arial"/>
                <w:sz w:val="20"/>
                <w:szCs w:val="20"/>
              </w:rPr>
            </w:pPr>
            <w:r w:rsidRPr="005F3FDA">
              <w:rPr>
                <w:rFonts w:eastAsia="Arial"/>
                <w:sz w:val="20"/>
                <w:szCs w:val="20"/>
              </w:rPr>
              <w:t>Structures should be in place to ensure that all agency nursing staff have the necessary skills and competence to care for children who may be receiving IV fluids and how to access advice as required.</w:t>
            </w:r>
          </w:p>
          <w:p w:rsidR="005F3FDA" w:rsidRPr="005F3FDA" w:rsidRDefault="005F3FDA" w:rsidP="005F3FDA">
            <w:pPr>
              <w:pStyle w:val="ListParagraph"/>
              <w:rPr>
                <w:rFonts w:eastAsia="Arial"/>
                <w:sz w:val="20"/>
                <w:szCs w:val="20"/>
              </w:rPr>
            </w:pPr>
          </w:p>
          <w:p w:rsidR="005F3FDA" w:rsidRDefault="00251246" w:rsidP="005F3FDA">
            <w:pPr>
              <w:pStyle w:val="ListParagraph"/>
              <w:numPr>
                <w:ilvl w:val="0"/>
                <w:numId w:val="27"/>
              </w:numPr>
              <w:rPr>
                <w:rFonts w:eastAsia="Arial"/>
                <w:sz w:val="20"/>
                <w:szCs w:val="20"/>
              </w:rPr>
            </w:pPr>
            <w:r w:rsidRPr="005F3FDA">
              <w:rPr>
                <w:rFonts w:eastAsia="Arial"/>
                <w:sz w:val="20"/>
                <w:szCs w:val="20"/>
              </w:rPr>
              <w:t>The DoH Guideline (Wall Charts) should be clearly displayed in all appropriate clinical areas.</w:t>
            </w:r>
          </w:p>
          <w:p w:rsidR="005F3FDA" w:rsidRPr="005F3FDA" w:rsidRDefault="005F3FDA" w:rsidP="005F3FDA">
            <w:pPr>
              <w:pStyle w:val="ListParagraph"/>
              <w:rPr>
                <w:rFonts w:eastAsia="Arial"/>
                <w:sz w:val="20"/>
                <w:szCs w:val="20"/>
              </w:rPr>
            </w:pPr>
          </w:p>
          <w:p w:rsidR="005F3FDA" w:rsidRDefault="00251246" w:rsidP="005F3FDA">
            <w:pPr>
              <w:pStyle w:val="ListParagraph"/>
              <w:numPr>
                <w:ilvl w:val="0"/>
                <w:numId w:val="27"/>
              </w:numPr>
              <w:rPr>
                <w:rFonts w:eastAsia="Arial"/>
                <w:sz w:val="20"/>
                <w:szCs w:val="20"/>
              </w:rPr>
            </w:pPr>
            <w:r w:rsidRPr="005F3FDA">
              <w:rPr>
                <w:rFonts w:eastAsia="Arial"/>
                <w:sz w:val="20"/>
                <w:szCs w:val="20"/>
              </w:rPr>
              <w:t>Ensure all trust local policies are updated to reflect any new/updated guidance.</w:t>
            </w:r>
          </w:p>
          <w:p w:rsidR="005F3FDA" w:rsidRPr="005F3FDA" w:rsidRDefault="005F3FDA" w:rsidP="005F3FDA">
            <w:pPr>
              <w:pStyle w:val="ListParagraph"/>
              <w:rPr>
                <w:rFonts w:eastAsia="Arial"/>
                <w:b/>
                <w:sz w:val="20"/>
                <w:szCs w:val="20"/>
              </w:rPr>
            </w:pPr>
          </w:p>
          <w:p w:rsidR="005F3FDA" w:rsidRPr="005F3FDA" w:rsidRDefault="0032130D" w:rsidP="005F3FDA">
            <w:pPr>
              <w:rPr>
                <w:rFonts w:eastAsia="Arial"/>
                <w:sz w:val="20"/>
                <w:szCs w:val="20"/>
              </w:rPr>
            </w:pPr>
            <w:r w:rsidRPr="005F3FDA">
              <w:rPr>
                <w:rFonts w:eastAsia="Arial"/>
                <w:b/>
                <w:sz w:val="20"/>
                <w:szCs w:val="20"/>
              </w:rPr>
              <w:t>Monitoring</w:t>
            </w:r>
          </w:p>
          <w:p w:rsidR="005F3FDA" w:rsidRPr="005F3FDA" w:rsidRDefault="005F3FDA" w:rsidP="005F3FDA">
            <w:pPr>
              <w:pStyle w:val="ListParagraph"/>
              <w:rPr>
                <w:rFonts w:eastAsia="Arial"/>
                <w:sz w:val="20"/>
                <w:szCs w:val="20"/>
              </w:rPr>
            </w:pPr>
          </w:p>
          <w:p w:rsidR="005F3FDA" w:rsidRDefault="0032130D" w:rsidP="005F3FDA">
            <w:pPr>
              <w:pStyle w:val="ListParagraph"/>
              <w:numPr>
                <w:ilvl w:val="0"/>
                <w:numId w:val="27"/>
              </w:numPr>
              <w:rPr>
                <w:rFonts w:eastAsia="Arial"/>
                <w:sz w:val="20"/>
                <w:szCs w:val="20"/>
              </w:rPr>
            </w:pPr>
            <w:r w:rsidRPr="005F3FDA">
              <w:rPr>
                <w:rFonts w:eastAsia="Arial"/>
                <w:sz w:val="20"/>
                <w:szCs w:val="20"/>
              </w:rPr>
              <w:t>Trusts should e</w:t>
            </w:r>
            <w:r w:rsidR="00AE34A0" w:rsidRPr="005F3FDA">
              <w:rPr>
                <w:rFonts w:eastAsia="Arial"/>
                <w:sz w:val="20"/>
                <w:szCs w:val="20"/>
              </w:rPr>
              <w:t xml:space="preserve">stablish robust internal processes to evidence compliance with </w:t>
            </w:r>
            <w:r w:rsidR="00251246" w:rsidRPr="005F3FDA">
              <w:rPr>
                <w:rFonts w:eastAsia="Arial"/>
                <w:sz w:val="20"/>
                <w:szCs w:val="20"/>
              </w:rPr>
              <w:t>training</w:t>
            </w:r>
            <w:r w:rsidR="00AE34A0" w:rsidRPr="005F3FDA">
              <w:rPr>
                <w:rFonts w:eastAsia="Arial"/>
                <w:sz w:val="20"/>
                <w:szCs w:val="20"/>
              </w:rPr>
              <w:t xml:space="preserve"> for all relevant staff.</w:t>
            </w:r>
          </w:p>
          <w:p w:rsidR="005F3FDA" w:rsidRPr="005F3FDA" w:rsidRDefault="005F3FDA" w:rsidP="005F3FDA">
            <w:pPr>
              <w:pStyle w:val="ListParagraph"/>
              <w:rPr>
                <w:rFonts w:eastAsia="Arial"/>
                <w:sz w:val="20"/>
                <w:szCs w:val="20"/>
              </w:rPr>
            </w:pPr>
          </w:p>
          <w:p w:rsidR="0005551F" w:rsidRPr="005F3FDA" w:rsidRDefault="0005551F" w:rsidP="005F3FDA">
            <w:pPr>
              <w:pStyle w:val="ListParagraph"/>
              <w:numPr>
                <w:ilvl w:val="0"/>
                <w:numId w:val="27"/>
              </w:numPr>
              <w:rPr>
                <w:rFonts w:eastAsia="Arial"/>
                <w:sz w:val="20"/>
                <w:szCs w:val="20"/>
              </w:rPr>
            </w:pPr>
            <w:r w:rsidRPr="005F3FDA">
              <w:rPr>
                <w:rFonts w:eastAsia="Arial"/>
                <w:sz w:val="20"/>
                <w:szCs w:val="20"/>
              </w:rPr>
              <w:t>Trusts should assess compliance in the use of the Daily Fluid Balance and Prescription Charts using the PIVFAIT audit tool available on the HSC central repository.</w:t>
            </w:r>
          </w:p>
          <w:p w:rsidR="00251246" w:rsidRDefault="00251246" w:rsidP="00EC1FB7">
            <w:pPr>
              <w:spacing w:after="160"/>
              <w:rPr>
                <w:rFonts w:eastAsia="Arial"/>
                <w:sz w:val="20"/>
                <w:szCs w:val="20"/>
                <w:lang w:val="en-US"/>
              </w:rPr>
            </w:pPr>
          </w:p>
          <w:p w:rsidR="0005551F" w:rsidRDefault="0005551F" w:rsidP="00EC1FB7">
            <w:pPr>
              <w:spacing w:after="160"/>
              <w:rPr>
                <w:rFonts w:eastAsia="Arial"/>
                <w:sz w:val="20"/>
                <w:szCs w:val="20"/>
                <w:lang w:val="en-US"/>
              </w:rPr>
            </w:pPr>
          </w:p>
        </w:tc>
      </w:tr>
    </w:tbl>
    <w:p w:rsidR="0005551F" w:rsidRDefault="0005551F" w:rsidP="00EC1FB7">
      <w:pPr>
        <w:spacing w:line="240" w:lineRule="auto"/>
        <w:rPr>
          <w:rFonts w:ascii="Arial" w:eastAsia="Arial" w:hAnsi="Arial"/>
          <w:sz w:val="20"/>
          <w:szCs w:val="20"/>
          <w:lang w:val="en-US"/>
        </w:rPr>
      </w:pPr>
    </w:p>
    <w:p w:rsidR="0005551F" w:rsidRDefault="0005551F" w:rsidP="00EC1FB7">
      <w:pPr>
        <w:spacing w:line="240" w:lineRule="auto"/>
        <w:rPr>
          <w:rFonts w:ascii="Arial" w:eastAsia="Arial" w:hAnsi="Arial"/>
          <w:sz w:val="20"/>
          <w:szCs w:val="20"/>
          <w:lang w:val="en-US"/>
        </w:rPr>
      </w:pPr>
    </w:p>
    <w:p w:rsidR="0005551F" w:rsidRDefault="0005551F" w:rsidP="00EC1FB7">
      <w:pPr>
        <w:spacing w:line="240" w:lineRule="auto"/>
        <w:rPr>
          <w:rFonts w:ascii="Arial" w:eastAsia="Arial" w:hAnsi="Arial"/>
          <w:sz w:val="20"/>
          <w:szCs w:val="20"/>
          <w:lang w:val="en-US"/>
        </w:rPr>
      </w:pPr>
    </w:p>
    <w:p w:rsidR="0005551F" w:rsidRDefault="0005551F" w:rsidP="00EC1FB7">
      <w:pPr>
        <w:spacing w:line="240" w:lineRule="auto"/>
        <w:rPr>
          <w:rFonts w:ascii="Arial" w:eastAsia="Arial" w:hAnsi="Arial"/>
          <w:sz w:val="20"/>
          <w:szCs w:val="20"/>
          <w:lang w:val="en-US"/>
        </w:rPr>
      </w:pPr>
    </w:p>
    <w:p w:rsidR="0005551F" w:rsidRDefault="0005551F" w:rsidP="00EC1FB7">
      <w:pPr>
        <w:spacing w:line="240" w:lineRule="auto"/>
        <w:rPr>
          <w:rFonts w:ascii="Arial" w:eastAsia="Arial" w:hAnsi="Arial"/>
          <w:sz w:val="20"/>
          <w:szCs w:val="20"/>
          <w:lang w:val="en-US"/>
        </w:rPr>
      </w:pPr>
    </w:p>
    <w:p w:rsidR="00420AAE" w:rsidRPr="00420AAE" w:rsidRDefault="00420AAE" w:rsidP="00EC1FB7">
      <w:pPr>
        <w:spacing w:line="240" w:lineRule="auto"/>
        <w:rPr>
          <w:rFonts w:ascii="Arial" w:hAnsi="Arial" w:cs="Arial"/>
          <w:sz w:val="24"/>
          <w:szCs w:val="24"/>
        </w:rPr>
      </w:pPr>
    </w:p>
    <w:p w:rsidR="00420AAE" w:rsidRPr="00420AAE" w:rsidRDefault="00420AAE" w:rsidP="00EC1FB7">
      <w:pPr>
        <w:spacing w:line="240" w:lineRule="auto"/>
      </w:pPr>
    </w:p>
    <w:p w:rsidR="00420AAE" w:rsidRDefault="00420AAE" w:rsidP="00EC1FB7">
      <w:pPr>
        <w:spacing w:line="240" w:lineRule="auto"/>
      </w:pPr>
    </w:p>
    <w:sectPr w:rsidR="00420AAE" w:rsidSect="00420AAE">
      <w:headerReference w:type="even" r:id="rId12"/>
      <w:headerReference w:type="default" r:id="rId13"/>
      <w:footerReference w:type="even" r:id="rId14"/>
      <w:footerReference w:type="default" r:id="rId15"/>
      <w:headerReference w:type="first" r:id="rId16"/>
      <w:footerReference w:type="first" r:id="rId17"/>
      <w:pgSz w:w="11907" w:h="16840"/>
      <w:pgMar w:top="1440" w:right="1440" w:bottom="1440" w:left="1440" w:header="384" w:footer="10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0D4" w:rsidRDefault="007520D4" w:rsidP="00420AAE">
      <w:pPr>
        <w:spacing w:after="0" w:line="240" w:lineRule="auto"/>
      </w:pPr>
      <w:r>
        <w:separator/>
      </w:r>
    </w:p>
  </w:endnote>
  <w:endnote w:type="continuationSeparator" w:id="0">
    <w:p w:rsidR="007520D4" w:rsidRDefault="007520D4" w:rsidP="00420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2E2" w:rsidRDefault="00C512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599925"/>
      <w:docPartObj>
        <w:docPartGallery w:val="Page Numbers (Bottom of Page)"/>
        <w:docPartUnique/>
      </w:docPartObj>
    </w:sdtPr>
    <w:sdtEndPr>
      <w:rPr>
        <w:color w:val="808080" w:themeColor="background1" w:themeShade="80"/>
        <w:spacing w:val="60"/>
      </w:rPr>
    </w:sdtEndPr>
    <w:sdtContent>
      <w:p w:rsidR="00375733" w:rsidRDefault="00375733">
        <w:pPr>
          <w:pStyle w:val="Footer"/>
          <w:pBdr>
            <w:top w:val="single" w:sz="4" w:space="1" w:color="D9D9D9" w:themeColor="background1" w:themeShade="D9"/>
          </w:pBdr>
          <w:jc w:val="right"/>
        </w:pPr>
        <w:r>
          <w:fldChar w:fldCharType="begin"/>
        </w:r>
        <w:r>
          <w:instrText xml:space="preserve"> PAGE   \* MERGEFORMAT </w:instrText>
        </w:r>
        <w:r>
          <w:fldChar w:fldCharType="separate"/>
        </w:r>
        <w:r w:rsidR="00C512E2">
          <w:rPr>
            <w:noProof/>
          </w:rPr>
          <w:t>1</w:t>
        </w:r>
        <w:r>
          <w:rPr>
            <w:noProof/>
          </w:rPr>
          <w:fldChar w:fldCharType="end"/>
        </w:r>
        <w:r>
          <w:t xml:space="preserve"> | </w:t>
        </w:r>
        <w:r>
          <w:rPr>
            <w:color w:val="808080" w:themeColor="background1" w:themeShade="80"/>
            <w:spacing w:val="60"/>
          </w:rPr>
          <w:t>Page</w:t>
        </w:r>
      </w:p>
    </w:sdtContent>
  </w:sdt>
  <w:p w:rsidR="00EC1FB7" w:rsidRDefault="00EC1FB7">
    <w:pPr>
      <w:spacing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2E2" w:rsidRDefault="00C51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0D4" w:rsidRDefault="007520D4" w:rsidP="00420AAE">
      <w:pPr>
        <w:spacing w:after="0" w:line="240" w:lineRule="auto"/>
      </w:pPr>
      <w:r>
        <w:separator/>
      </w:r>
    </w:p>
  </w:footnote>
  <w:footnote w:type="continuationSeparator" w:id="0">
    <w:p w:rsidR="007520D4" w:rsidRDefault="007520D4" w:rsidP="00420AAE">
      <w:pPr>
        <w:spacing w:after="0" w:line="240" w:lineRule="auto"/>
      </w:pPr>
      <w:r>
        <w:continuationSeparator/>
      </w:r>
    </w:p>
  </w:footnote>
  <w:footnote w:id="1">
    <w:p w:rsidR="00EC1FB7" w:rsidRDefault="00EC1FB7" w:rsidP="00420AAE">
      <w:pPr>
        <w:pStyle w:val="FootnoteText"/>
      </w:pPr>
      <w:r>
        <w:rPr>
          <w:rStyle w:val="FootnoteReference"/>
        </w:rPr>
        <w:footnoteRef/>
      </w:r>
      <w:r>
        <w:t xml:space="preserve"> </w:t>
      </w:r>
      <w:r w:rsidRPr="00284160">
        <w:t xml:space="preserve">National Patient Safety Agency (2007) Patient Safety Alert 22: Reducing the risk of </w:t>
      </w:r>
      <w:proofErr w:type="spellStart"/>
      <w:r w:rsidRPr="00284160">
        <w:t>hyponatraemia</w:t>
      </w:r>
      <w:proofErr w:type="spellEnd"/>
      <w:r w:rsidRPr="00284160">
        <w:t xml:space="preserve"> when administering intravenous infusions to children</w:t>
      </w:r>
    </w:p>
    <w:p w:rsidR="00EC1FB7" w:rsidRPr="00902990" w:rsidRDefault="00C512E2" w:rsidP="00420AAE">
      <w:pPr>
        <w:pStyle w:val="FootnoteText"/>
      </w:pPr>
      <w:hyperlink r:id="rId1" w:history="1">
        <w:r w:rsidR="00EC1FB7" w:rsidRPr="005D025A">
          <w:rPr>
            <w:rStyle w:val="Hyperlink"/>
          </w:rPr>
          <w:t>http://www.nrls.npsa.nhs.uk/resources/type/alerts/?entryid45=59809&amp;p=3</w:t>
        </w:r>
      </w:hyperlink>
    </w:p>
  </w:footnote>
  <w:footnote w:id="2">
    <w:p w:rsidR="00EC1FB7" w:rsidRDefault="00EC1FB7" w:rsidP="00420AAE">
      <w:pPr>
        <w:pStyle w:val="FootnoteText"/>
      </w:pPr>
      <w:r>
        <w:rPr>
          <w:rStyle w:val="FootnoteReference"/>
        </w:rPr>
        <w:footnoteRef/>
      </w:r>
      <w:r>
        <w:t xml:space="preserve"> Reducing the risk of </w:t>
      </w:r>
      <w:proofErr w:type="spellStart"/>
      <w:r>
        <w:t>hyponatraemia</w:t>
      </w:r>
      <w:proofErr w:type="spellEnd"/>
      <w:r>
        <w:t xml:space="preserve"> when administering intravenous infusions to children, April 2008. RQIA.  [Summary report following Validation Visits to Trusts and Independent Hospitals throughout Northern Ireland]. </w:t>
      </w:r>
    </w:p>
    <w:p w:rsidR="00EC1FB7" w:rsidRPr="00902990" w:rsidRDefault="00C512E2" w:rsidP="00420AAE">
      <w:pPr>
        <w:pStyle w:val="FootnoteText"/>
      </w:pPr>
      <w:hyperlink r:id="rId2" w:history="1">
        <w:r w:rsidR="00EC1FB7" w:rsidRPr="005D025A">
          <w:rPr>
            <w:rStyle w:val="Hyperlink"/>
          </w:rPr>
          <w:t>https://www.rqia.org.uk/RQIA/files/04/043bc7ac-b299-4f57-87ef-e80cc6ec4e64.pdf</w:t>
        </w:r>
      </w:hyperlink>
    </w:p>
  </w:footnote>
  <w:footnote w:id="3">
    <w:p w:rsidR="00EC1FB7" w:rsidRDefault="00EC1FB7" w:rsidP="00420AAE">
      <w:pPr>
        <w:pStyle w:val="FootnoteText"/>
      </w:pPr>
      <w:r>
        <w:rPr>
          <w:rStyle w:val="FootnoteReference"/>
        </w:rPr>
        <w:footnoteRef/>
      </w:r>
      <w:r>
        <w:t xml:space="preserve"> Reducing the risk of </w:t>
      </w:r>
      <w:proofErr w:type="spellStart"/>
      <w:r>
        <w:t>hyponatraemia</w:t>
      </w:r>
      <w:proofErr w:type="spellEnd"/>
      <w:r>
        <w:t xml:space="preserve"> when administering intravenous infusions to children, May 2010. RQIA [Report of actions taken by HSC Trusts and independent hospitals to implement recommendations made in the report</w:t>
      </w:r>
    </w:p>
    <w:p w:rsidR="00EC1FB7" w:rsidRDefault="00EC1FB7" w:rsidP="00420AAE">
      <w:pPr>
        <w:pStyle w:val="FootnoteText"/>
      </w:pPr>
      <w:r>
        <w:t xml:space="preserve">"Reducing the risk of </w:t>
      </w:r>
      <w:proofErr w:type="spellStart"/>
      <w:r>
        <w:t>hyponatraemia</w:t>
      </w:r>
      <w:proofErr w:type="spellEnd"/>
      <w:r>
        <w:t xml:space="preserve"> when administering intravenous fluids to children" (RQIA, June 2008)]</w:t>
      </w:r>
    </w:p>
    <w:p w:rsidR="00EC1FB7" w:rsidRPr="00EE4970" w:rsidRDefault="00C512E2" w:rsidP="00420AAE">
      <w:pPr>
        <w:pStyle w:val="FootnoteText"/>
      </w:pPr>
      <w:hyperlink r:id="rId3" w:history="1">
        <w:r w:rsidR="00EC1FB7" w:rsidRPr="005D025A">
          <w:rPr>
            <w:rStyle w:val="Hyperlink"/>
          </w:rPr>
          <w:t>https://www.rqia.org.uk/RQIA/files/6a/6ae95bf4-56e6-46b6-9c3b-8f5df1590cde.pdf</w:t>
        </w:r>
      </w:hyperlink>
    </w:p>
  </w:footnote>
  <w:footnote w:id="4">
    <w:p w:rsidR="00EC1FB7" w:rsidRPr="00770AF3" w:rsidRDefault="00EC1FB7" w:rsidP="00420AAE">
      <w:pPr>
        <w:pStyle w:val="FootnoteText"/>
        <w:rPr>
          <w:lang w:val="en-GB"/>
        </w:rPr>
      </w:pPr>
      <w:r>
        <w:rPr>
          <w:rStyle w:val="FootnoteReference"/>
        </w:rPr>
        <w:footnoteRef/>
      </w:r>
      <w:r>
        <w:t xml:space="preserve"> </w:t>
      </w:r>
      <w:hyperlink r:id="rId4" w:history="1">
        <w:r w:rsidRPr="00BC2503">
          <w:rPr>
            <w:rStyle w:val="Hyperlink"/>
          </w:rPr>
          <w:t>https://www.nice.org.uk/guidance/ng29</w:t>
        </w:r>
      </w:hyperlink>
      <w:r>
        <w:t xml:space="preserve"> </w:t>
      </w:r>
    </w:p>
  </w:footnote>
  <w:footnote w:id="5">
    <w:p w:rsidR="00EC1FB7" w:rsidRPr="008575B6" w:rsidRDefault="00EC1FB7" w:rsidP="00420AAE">
      <w:pPr>
        <w:pStyle w:val="FootnoteText"/>
        <w:rPr>
          <w:lang w:val="en-GB"/>
        </w:rPr>
      </w:pPr>
      <w:r>
        <w:rPr>
          <w:rStyle w:val="FootnoteReference"/>
        </w:rPr>
        <w:footnoteRef/>
      </w:r>
      <w:r>
        <w:t xml:space="preserve"> </w:t>
      </w:r>
      <w:r w:rsidRPr="008575B6">
        <w:t>https://www.nice.org.uk/guidance/ng29</w:t>
      </w:r>
    </w:p>
  </w:footnote>
  <w:footnote w:id="6">
    <w:p w:rsidR="00E06CCB" w:rsidRPr="00E06CCB" w:rsidRDefault="00E06CCB">
      <w:pPr>
        <w:pStyle w:val="FootnoteText"/>
        <w:rPr>
          <w:lang w:val="en-GB"/>
        </w:rPr>
      </w:pPr>
      <w:r>
        <w:rPr>
          <w:rStyle w:val="FootnoteReference"/>
        </w:rPr>
        <w:footnoteRef/>
      </w:r>
      <w:r>
        <w:t xml:space="preserve"> Royal Marsden Manual of Clinical Nursing Procedures, ninth edition, available at: </w:t>
      </w:r>
      <w:r w:rsidRPr="00E06CCB">
        <w:t>https://www.rmmonline.co.uk/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2E2" w:rsidRDefault="00C512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2E2" w:rsidRDefault="002333E5" w:rsidP="00C512E2">
    <w:pPr>
      <w:pStyle w:val="BodyText"/>
      <w:ind w:left="20"/>
      <w:rPr>
        <w:sz w:val="20"/>
        <w:szCs w:val="20"/>
      </w:rPr>
    </w:pPr>
    <w:r>
      <w:rPr>
        <w:sz w:val="20"/>
        <w:szCs w:val="20"/>
      </w:rPr>
      <w:tab/>
    </w:r>
    <w:r>
      <w:rPr>
        <w:sz w:val="20"/>
        <w:szCs w:val="20"/>
      </w:rPr>
      <w:tab/>
    </w:r>
  </w:p>
  <w:p w:rsidR="002333E5" w:rsidRPr="00C85943" w:rsidRDefault="00C512E2" w:rsidP="00C512E2">
    <w:pPr>
      <w:pStyle w:val="BodyText"/>
      <w:ind w:left="20"/>
      <w:jc w:val="right"/>
      <w:rPr>
        <w:sz w:val="20"/>
        <w:szCs w:val="20"/>
      </w:rPr>
    </w:pPr>
    <w:bookmarkStart w:id="3" w:name="_GoBack"/>
    <w:r>
      <w:rPr>
        <w:sz w:val="20"/>
        <w:szCs w:val="20"/>
      </w:rPr>
      <w:t xml:space="preserve">HSC </w:t>
    </w:r>
    <w:r w:rsidR="002333E5">
      <w:rPr>
        <w:sz w:val="20"/>
        <w:szCs w:val="20"/>
      </w:rPr>
      <w:t xml:space="preserve">Competency </w:t>
    </w:r>
    <w:r w:rsidR="002333E5" w:rsidRPr="005779BF">
      <w:rPr>
        <w:sz w:val="20"/>
        <w:szCs w:val="20"/>
      </w:rPr>
      <w:t xml:space="preserve">Framework </w:t>
    </w:r>
    <w:r w:rsidR="002333E5">
      <w:rPr>
        <w:sz w:val="20"/>
        <w:szCs w:val="20"/>
      </w:rPr>
      <w:t>October 2019</w:t>
    </w:r>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2E2" w:rsidRDefault="00C512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307"/>
    <w:multiLevelType w:val="hybridMultilevel"/>
    <w:tmpl w:val="CB76F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B80550"/>
    <w:multiLevelType w:val="hybridMultilevel"/>
    <w:tmpl w:val="DB8AF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855A5"/>
    <w:multiLevelType w:val="hybridMultilevel"/>
    <w:tmpl w:val="C710461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DC73ED"/>
    <w:multiLevelType w:val="hybridMultilevel"/>
    <w:tmpl w:val="595A603C"/>
    <w:lvl w:ilvl="0" w:tplc="5936DF0E">
      <w:start w:val="3"/>
      <w:numFmt w:val="decimal"/>
      <w:lvlText w:val="%1"/>
      <w:lvlJc w:val="left"/>
      <w:pPr>
        <w:ind w:hanging="721"/>
      </w:pPr>
      <w:rPr>
        <w:rFonts w:ascii="Arial" w:eastAsia="Arial" w:hAnsi="Arial" w:hint="default"/>
        <w:b/>
        <w:bCs/>
        <w:sz w:val="24"/>
        <w:szCs w:val="24"/>
      </w:rPr>
    </w:lvl>
    <w:lvl w:ilvl="1" w:tplc="E01C2CA6">
      <w:start w:val="1"/>
      <w:numFmt w:val="bullet"/>
      <w:lvlText w:val=""/>
      <w:lvlJc w:val="left"/>
      <w:pPr>
        <w:ind w:hanging="360"/>
      </w:pPr>
      <w:rPr>
        <w:rFonts w:ascii="Symbol" w:eastAsia="Symbol" w:hAnsi="Symbol" w:hint="default"/>
        <w:sz w:val="24"/>
        <w:szCs w:val="24"/>
      </w:rPr>
    </w:lvl>
    <w:lvl w:ilvl="2" w:tplc="29564BC8">
      <w:start w:val="1"/>
      <w:numFmt w:val="bullet"/>
      <w:lvlText w:val="•"/>
      <w:lvlJc w:val="left"/>
      <w:rPr>
        <w:rFonts w:hint="default"/>
      </w:rPr>
    </w:lvl>
    <w:lvl w:ilvl="3" w:tplc="C0308CA4">
      <w:start w:val="1"/>
      <w:numFmt w:val="bullet"/>
      <w:lvlText w:val="•"/>
      <w:lvlJc w:val="left"/>
      <w:rPr>
        <w:rFonts w:hint="default"/>
      </w:rPr>
    </w:lvl>
    <w:lvl w:ilvl="4" w:tplc="FAF8C8D8">
      <w:start w:val="1"/>
      <w:numFmt w:val="bullet"/>
      <w:lvlText w:val="•"/>
      <w:lvlJc w:val="left"/>
      <w:rPr>
        <w:rFonts w:hint="default"/>
      </w:rPr>
    </w:lvl>
    <w:lvl w:ilvl="5" w:tplc="8BD25A7E">
      <w:start w:val="1"/>
      <w:numFmt w:val="bullet"/>
      <w:lvlText w:val="•"/>
      <w:lvlJc w:val="left"/>
      <w:rPr>
        <w:rFonts w:hint="default"/>
      </w:rPr>
    </w:lvl>
    <w:lvl w:ilvl="6" w:tplc="1E6671DA">
      <w:start w:val="1"/>
      <w:numFmt w:val="bullet"/>
      <w:lvlText w:val="•"/>
      <w:lvlJc w:val="left"/>
      <w:rPr>
        <w:rFonts w:hint="default"/>
      </w:rPr>
    </w:lvl>
    <w:lvl w:ilvl="7" w:tplc="17428DEE">
      <w:start w:val="1"/>
      <w:numFmt w:val="bullet"/>
      <w:lvlText w:val="•"/>
      <w:lvlJc w:val="left"/>
      <w:rPr>
        <w:rFonts w:hint="default"/>
      </w:rPr>
    </w:lvl>
    <w:lvl w:ilvl="8" w:tplc="7292E846">
      <w:start w:val="1"/>
      <w:numFmt w:val="bullet"/>
      <w:lvlText w:val="•"/>
      <w:lvlJc w:val="left"/>
      <w:rPr>
        <w:rFonts w:hint="default"/>
      </w:rPr>
    </w:lvl>
  </w:abstractNum>
  <w:abstractNum w:abstractNumId="4" w15:restartNumberingAfterBreak="0">
    <w:nsid w:val="2D4A309B"/>
    <w:multiLevelType w:val="hybridMultilevel"/>
    <w:tmpl w:val="C466182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F59E9"/>
    <w:multiLevelType w:val="hybridMultilevel"/>
    <w:tmpl w:val="1E92216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E56DA5"/>
    <w:multiLevelType w:val="hybridMultilevel"/>
    <w:tmpl w:val="241007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84850FD"/>
    <w:multiLevelType w:val="multilevel"/>
    <w:tmpl w:val="A8BE2BD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143D05"/>
    <w:multiLevelType w:val="hybridMultilevel"/>
    <w:tmpl w:val="D422A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81558E"/>
    <w:multiLevelType w:val="hybridMultilevel"/>
    <w:tmpl w:val="DF54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8918DA"/>
    <w:multiLevelType w:val="hybridMultilevel"/>
    <w:tmpl w:val="22929EC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2136AF"/>
    <w:multiLevelType w:val="hybridMultilevel"/>
    <w:tmpl w:val="287EB51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51613954"/>
    <w:multiLevelType w:val="hybridMultilevel"/>
    <w:tmpl w:val="F0CAF6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7634AE4"/>
    <w:multiLevelType w:val="hybridMultilevel"/>
    <w:tmpl w:val="909E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F34419"/>
    <w:multiLevelType w:val="hybridMultilevel"/>
    <w:tmpl w:val="8D2AF3AE"/>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596B1AA0"/>
    <w:multiLevelType w:val="hybridMultilevel"/>
    <w:tmpl w:val="633A3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9B743F"/>
    <w:multiLevelType w:val="hybridMultilevel"/>
    <w:tmpl w:val="CEC84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014C5B"/>
    <w:multiLevelType w:val="hybridMultilevel"/>
    <w:tmpl w:val="ECA62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3D22D8"/>
    <w:multiLevelType w:val="hybridMultilevel"/>
    <w:tmpl w:val="E5B25C96"/>
    <w:lvl w:ilvl="0" w:tplc="08090017">
      <w:start w:val="1"/>
      <w:numFmt w:val="lowerLetter"/>
      <w:lvlText w:val="%1)"/>
      <w:lvlJc w:val="left"/>
      <w:pPr>
        <w:ind w:left="3414" w:hanging="360"/>
      </w:pPr>
    </w:lvl>
    <w:lvl w:ilvl="1" w:tplc="08090019" w:tentative="1">
      <w:start w:val="1"/>
      <w:numFmt w:val="lowerLetter"/>
      <w:lvlText w:val="%2."/>
      <w:lvlJc w:val="left"/>
      <w:pPr>
        <w:ind w:left="4134" w:hanging="360"/>
      </w:pPr>
    </w:lvl>
    <w:lvl w:ilvl="2" w:tplc="0809001B" w:tentative="1">
      <w:start w:val="1"/>
      <w:numFmt w:val="lowerRoman"/>
      <w:lvlText w:val="%3."/>
      <w:lvlJc w:val="right"/>
      <w:pPr>
        <w:ind w:left="4854" w:hanging="180"/>
      </w:pPr>
    </w:lvl>
    <w:lvl w:ilvl="3" w:tplc="0809000F" w:tentative="1">
      <w:start w:val="1"/>
      <w:numFmt w:val="decimal"/>
      <w:lvlText w:val="%4."/>
      <w:lvlJc w:val="left"/>
      <w:pPr>
        <w:ind w:left="5574" w:hanging="360"/>
      </w:pPr>
    </w:lvl>
    <w:lvl w:ilvl="4" w:tplc="08090019" w:tentative="1">
      <w:start w:val="1"/>
      <w:numFmt w:val="lowerLetter"/>
      <w:lvlText w:val="%5."/>
      <w:lvlJc w:val="left"/>
      <w:pPr>
        <w:ind w:left="6294" w:hanging="360"/>
      </w:pPr>
    </w:lvl>
    <w:lvl w:ilvl="5" w:tplc="0809001B" w:tentative="1">
      <w:start w:val="1"/>
      <w:numFmt w:val="lowerRoman"/>
      <w:lvlText w:val="%6."/>
      <w:lvlJc w:val="right"/>
      <w:pPr>
        <w:ind w:left="7014" w:hanging="180"/>
      </w:pPr>
    </w:lvl>
    <w:lvl w:ilvl="6" w:tplc="0809000F" w:tentative="1">
      <w:start w:val="1"/>
      <w:numFmt w:val="decimal"/>
      <w:lvlText w:val="%7."/>
      <w:lvlJc w:val="left"/>
      <w:pPr>
        <w:ind w:left="7734" w:hanging="360"/>
      </w:pPr>
    </w:lvl>
    <w:lvl w:ilvl="7" w:tplc="08090019" w:tentative="1">
      <w:start w:val="1"/>
      <w:numFmt w:val="lowerLetter"/>
      <w:lvlText w:val="%8."/>
      <w:lvlJc w:val="left"/>
      <w:pPr>
        <w:ind w:left="8454" w:hanging="360"/>
      </w:pPr>
    </w:lvl>
    <w:lvl w:ilvl="8" w:tplc="0809001B" w:tentative="1">
      <w:start w:val="1"/>
      <w:numFmt w:val="lowerRoman"/>
      <w:lvlText w:val="%9."/>
      <w:lvlJc w:val="right"/>
      <w:pPr>
        <w:ind w:left="9174" w:hanging="180"/>
      </w:pPr>
    </w:lvl>
  </w:abstractNum>
  <w:abstractNum w:abstractNumId="19" w15:restartNumberingAfterBreak="0">
    <w:nsid w:val="5EDA0E57"/>
    <w:multiLevelType w:val="hybridMultilevel"/>
    <w:tmpl w:val="87AC48BA"/>
    <w:lvl w:ilvl="0" w:tplc="B75CDB3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AB3EE5"/>
    <w:multiLevelType w:val="hybridMultilevel"/>
    <w:tmpl w:val="279CE79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A852F6"/>
    <w:multiLevelType w:val="hybridMultilevel"/>
    <w:tmpl w:val="D876BD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B06400"/>
    <w:multiLevelType w:val="hybridMultilevel"/>
    <w:tmpl w:val="556A23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8C4627E"/>
    <w:multiLevelType w:val="hybridMultilevel"/>
    <w:tmpl w:val="2FAAFEF6"/>
    <w:lvl w:ilvl="0" w:tplc="08090001">
      <w:start w:val="1"/>
      <w:numFmt w:val="bullet"/>
      <w:lvlText w:val=""/>
      <w:lvlJc w:val="left"/>
      <w:pPr>
        <w:ind w:left="-274" w:hanging="360"/>
      </w:pPr>
      <w:rPr>
        <w:rFonts w:ascii="Symbol" w:hAnsi="Symbol" w:hint="default"/>
      </w:rPr>
    </w:lvl>
    <w:lvl w:ilvl="1" w:tplc="08090003">
      <w:start w:val="1"/>
      <w:numFmt w:val="bullet"/>
      <w:lvlText w:val="o"/>
      <w:lvlJc w:val="left"/>
      <w:pPr>
        <w:ind w:left="446" w:hanging="360"/>
      </w:pPr>
      <w:rPr>
        <w:rFonts w:ascii="Courier New" w:hAnsi="Courier New" w:cs="Courier New" w:hint="default"/>
      </w:rPr>
    </w:lvl>
    <w:lvl w:ilvl="2" w:tplc="08090005" w:tentative="1">
      <w:start w:val="1"/>
      <w:numFmt w:val="bullet"/>
      <w:lvlText w:val=""/>
      <w:lvlJc w:val="left"/>
      <w:pPr>
        <w:ind w:left="1166" w:hanging="360"/>
      </w:pPr>
      <w:rPr>
        <w:rFonts w:ascii="Wingdings" w:hAnsi="Wingdings" w:hint="default"/>
      </w:rPr>
    </w:lvl>
    <w:lvl w:ilvl="3" w:tplc="08090001" w:tentative="1">
      <w:start w:val="1"/>
      <w:numFmt w:val="bullet"/>
      <w:lvlText w:val=""/>
      <w:lvlJc w:val="left"/>
      <w:pPr>
        <w:ind w:left="1886" w:hanging="360"/>
      </w:pPr>
      <w:rPr>
        <w:rFonts w:ascii="Symbol" w:hAnsi="Symbol" w:hint="default"/>
      </w:rPr>
    </w:lvl>
    <w:lvl w:ilvl="4" w:tplc="08090003" w:tentative="1">
      <w:start w:val="1"/>
      <w:numFmt w:val="bullet"/>
      <w:lvlText w:val="o"/>
      <w:lvlJc w:val="left"/>
      <w:pPr>
        <w:ind w:left="2606" w:hanging="360"/>
      </w:pPr>
      <w:rPr>
        <w:rFonts w:ascii="Courier New" w:hAnsi="Courier New" w:cs="Courier New" w:hint="default"/>
      </w:rPr>
    </w:lvl>
    <w:lvl w:ilvl="5" w:tplc="08090005" w:tentative="1">
      <w:start w:val="1"/>
      <w:numFmt w:val="bullet"/>
      <w:lvlText w:val=""/>
      <w:lvlJc w:val="left"/>
      <w:pPr>
        <w:ind w:left="3326" w:hanging="360"/>
      </w:pPr>
      <w:rPr>
        <w:rFonts w:ascii="Wingdings" w:hAnsi="Wingdings" w:hint="default"/>
      </w:rPr>
    </w:lvl>
    <w:lvl w:ilvl="6" w:tplc="08090001" w:tentative="1">
      <w:start w:val="1"/>
      <w:numFmt w:val="bullet"/>
      <w:lvlText w:val=""/>
      <w:lvlJc w:val="left"/>
      <w:pPr>
        <w:ind w:left="4046" w:hanging="360"/>
      </w:pPr>
      <w:rPr>
        <w:rFonts w:ascii="Symbol" w:hAnsi="Symbol" w:hint="default"/>
      </w:rPr>
    </w:lvl>
    <w:lvl w:ilvl="7" w:tplc="08090003" w:tentative="1">
      <w:start w:val="1"/>
      <w:numFmt w:val="bullet"/>
      <w:lvlText w:val="o"/>
      <w:lvlJc w:val="left"/>
      <w:pPr>
        <w:ind w:left="4766" w:hanging="360"/>
      </w:pPr>
      <w:rPr>
        <w:rFonts w:ascii="Courier New" w:hAnsi="Courier New" w:cs="Courier New" w:hint="default"/>
      </w:rPr>
    </w:lvl>
    <w:lvl w:ilvl="8" w:tplc="08090005" w:tentative="1">
      <w:start w:val="1"/>
      <w:numFmt w:val="bullet"/>
      <w:lvlText w:val=""/>
      <w:lvlJc w:val="left"/>
      <w:pPr>
        <w:ind w:left="5486" w:hanging="360"/>
      </w:pPr>
      <w:rPr>
        <w:rFonts w:ascii="Wingdings" w:hAnsi="Wingdings" w:hint="default"/>
      </w:rPr>
    </w:lvl>
  </w:abstractNum>
  <w:abstractNum w:abstractNumId="24" w15:restartNumberingAfterBreak="0">
    <w:nsid w:val="6F514B55"/>
    <w:multiLevelType w:val="hybridMultilevel"/>
    <w:tmpl w:val="667C38E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32627A"/>
    <w:multiLevelType w:val="hybridMultilevel"/>
    <w:tmpl w:val="541299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AF081A"/>
    <w:multiLevelType w:val="hybridMultilevel"/>
    <w:tmpl w:val="DEE4819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7"/>
  </w:num>
  <w:num w:numId="3">
    <w:abstractNumId w:val="10"/>
  </w:num>
  <w:num w:numId="4">
    <w:abstractNumId w:val="18"/>
  </w:num>
  <w:num w:numId="5">
    <w:abstractNumId w:val="13"/>
  </w:num>
  <w:num w:numId="6">
    <w:abstractNumId w:val="16"/>
  </w:num>
  <w:num w:numId="7">
    <w:abstractNumId w:val="11"/>
  </w:num>
  <w:num w:numId="8">
    <w:abstractNumId w:val="24"/>
  </w:num>
  <w:num w:numId="9">
    <w:abstractNumId w:val="4"/>
  </w:num>
  <w:num w:numId="10">
    <w:abstractNumId w:val="2"/>
  </w:num>
  <w:num w:numId="11">
    <w:abstractNumId w:val="21"/>
  </w:num>
  <w:num w:numId="12">
    <w:abstractNumId w:val="25"/>
  </w:num>
  <w:num w:numId="13">
    <w:abstractNumId w:val="14"/>
  </w:num>
  <w:num w:numId="14">
    <w:abstractNumId w:val="23"/>
  </w:num>
  <w:num w:numId="15">
    <w:abstractNumId w:val="19"/>
  </w:num>
  <w:num w:numId="16">
    <w:abstractNumId w:val="6"/>
  </w:num>
  <w:num w:numId="17">
    <w:abstractNumId w:val="9"/>
  </w:num>
  <w:num w:numId="18">
    <w:abstractNumId w:val="7"/>
  </w:num>
  <w:num w:numId="19">
    <w:abstractNumId w:val="1"/>
  </w:num>
  <w:num w:numId="20">
    <w:abstractNumId w:val="20"/>
  </w:num>
  <w:num w:numId="21">
    <w:abstractNumId w:val="0"/>
  </w:num>
  <w:num w:numId="22">
    <w:abstractNumId w:val="26"/>
  </w:num>
  <w:num w:numId="23">
    <w:abstractNumId w:val="5"/>
  </w:num>
  <w:num w:numId="24">
    <w:abstractNumId w:val="12"/>
  </w:num>
  <w:num w:numId="25">
    <w:abstractNumId w:val="15"/>
  </w:num>
  <w:num w:numId="26">
    <w:abstractNumId w:val="8"/>
  </w:num>
  <w:num w:numId="27">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GwMLQwNLIwMje0NDBW0lEKTi0uzszPAykwrAUACRcFwiwAAAA="/>
  </w:docVars>
  <w:rsids>
    <w:rsidRoot w:val="00420AAE"/>
    <w:rsid w:val="00024417"/>
    <w:rsid w:val="0005551F"/>
    <w:rsid w:val="000E327D"/>
    <w:rsid w:val="001654B6"/>
    <w:rsid w:val="001979A6"/>
    <w:rsid w:val="002333E5"/>
    <w:rsid w:val="00251246"/>
    <w:rsid w:val="00297034"/>
    <w:rsid w:val="0032130D"/>
    <w:rsid w:val="003411F8"/>
    <w:rsid w:val="00345D7C"/>
    <w:rsid w:val="00374616"/>
    <w:rsid w:val="00375733"/>
    <w:rsid w:val="00393B37"/>
    <w:rsid w:val="00420AAE"/>
    <w:rsid w:val="00436561"/>
    <w:rsid w:val="00447340"/>
    <w:rsid w:val="004A2F0E"/>
    <w:rsid w:val="004A6385"/>
    <w:rsid w:val="005467A0"/>
    <w:rsid w:val="005F3FDA"/>
    <w:rsid w:val="006B148E"/>
    <w:rsid w:val="00700C03"/>
    <w:rsid w:val="007147BA"/>
    <w:rsid w:val="007520D4"/>
    <w:rsid w:val="007F5A1A"/>
    <w:rsid w:val="00823FAE"/>
    <w:rsid w:val="008649D5"/>
    <w:rsid w:val="00890808"/>
    <w:rsid w:val="00A23624"/>
    <w:rsid w:val="00A331C6"/>
    <w:rsid w:val="00A804A8"/>
    <w:rsid w:val="00A84DC5"/>
    <w:rsid w:val="00AD600A"/>
    <w:rsid w:val="00AE34A0"/>
    <w:rsid w:val="00C028A6"/>
    <w:rsid w:val="00C512E2"/>
    <w:rsid w:val="00C60169"/>
    <w:rsid w:val="00CA5F4F"/>
    <w:rsid w:val="00CF65AC"/>
    <w:rsid w:val="00D02328"/>
    <w:rsid w:val="00DC2A12"/>
    <w:rsid w:val="00E06CCB"/>
    <w:rsid w:val="00EC1FB7"/>
    <w:rsid w:val="00EC53BD"/>
    <w:rsid w:val="00F00D53"/>
    <w:rsid w:val="00F32EF9"/>
    <w:rsid w:val="00F4444E"/>
    <w:rsid w:val="00F45A9A"/>
    <w:rsid w:val="00F5561F"/>
    <w:rsid w:val="00FA5CDC"/>
    <w:rsid w:val="00FB09BD"/>
    <w:rsid w:val="00FC196B"/>
    <w:rsid w:val="00FD41E4"/>
    <w:rsid w:val="00FE6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83C2542-92B5-4E14-9A3D-56998DFA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420AAE"/>
    <w:pPr>
      <w:widowControl w:val="0"/>
      <w:spacing w:after="0" w:line="240" w:lineRule="auto"/>
      <w:ind w:left="820"/>
      <w:outlineLvl w:val="0"/>
    </w:pPr>
    <w:rPr>
      <w:rFonts w:ascii="Arial" w:eastAsia="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20AAE"/>
    <w:rPr>
      <w:rFonts w:ascii="Arial" w:eastAsia="Arial" w:hAnsi="Arial"/>
      <w:b/>
      <w:bCs/>
      <w:sz w:val="24"/>
      <w:szCs w:val="24"/>
      <w:lang w:val="en-US"/>
    </w:rPr>
  </w:style>
  <w:style w:type="numbering" w:customStyle="1" w:styleId="NoList1">
    <w:name w:val="No List1"/>
    <w:next w:val="NoList"/>
    <w:uiPriority w:val="99"/>
    <w:semiHidden/>
    <w:unhideWhenUsed/>
    <w:rsid w:val="00420AAE"/>
  </w:style>
  <w:style w:type="paragraph" w:styleId="BodyText">
    <w:name w:val="Body Text"/>
    <w:basedOn w:val="Normal"/>
    <w:link w:val="BodyTextChar"/>
    <w:uiPriority w:val="1"/>
    <w:qFormat/>
    <w:rsid w:val="00420AAE"/>
    <w:pPr>
      <w:widowControl w:val="0"/>
      <w:spacing w:after="0" w:line="240" w:lineRule="auto"/>
      <w:ind w:left="100"/>
    </w:pPr>
    <w:rPr>
      <w:rFonts w:ascii="Arial" w:eastAsia="Arial" w:hAnsi="Arial"/>
      <w:sz w:val="24"/>
      <w:szCs w:val="24"/>
      <w:lang w:val="en-US"/>
    </w:rPr>
  </w:style>
  <w:style w:type="character" w:customStyle="1" w:styleId="BodyTextChar">
    <w:name w:val="Body Text Char"/>
    <w:basedOn w:val="DefaultParagraphFont"/>
    <w:link w:val="BodyText"/>
    <w:uiPriority w:val="1"/>
    <w:rsid w:val="00420AAE"/>
    <w:rPr>
      <w:rFonts w:ascii="Arial" w:eastAsia="Arial" w:hAnsi="Arial"/>
      <w:sz w:val="24"/>
      <w:szCs w:val="24"/>
      <w:lang w:val="en-US"/>
    </w:rPr>
  </w:style>
  <w:style w:type="paragraph" w:styleId="ListParagraph">
    <w:name w:val="List Paragraph"/>
    <w:basedOn w:val="Normal"/>
    <w:uiPriority w:val="34"/>
    <w:qFormat/>
    <w:rsid w:val="00420AAE"/>
    <w:pPr>
      <w:widowControl w:val="0"/>
      <w:spacing w:after="0" w:line="240" w:lineRule="auto"/>
    </w:pPr>
    <w:rPr>
      <w:lang w:val="en-US"/>
    </w:rPr>
  </w:style>
  <w:style w:type="paragraph" w:customStyle="1" w:styleId="TableParagraph">
    <w:name w:val="Table Paragraph"/>
    <w:basedOn w:val="Normal"/>
    <w:uiPriority w:val="1"/>
    <w:qFormat/>
    <w:rsid w:val="00420AAE"/>
    <w:pPr>
      <w:widowControl w:val="0"/>
      <w:spacing w:after="0" w:line="240" w:lineRule="auto"/>
    </w:pPr>
    <w:rPr>
      <w:lang w:val="en-US"/>
    </w:rPr>
  </w:style>
  <w:style w:type="paragraph" w:styleId="Header">
    <w:name w:val="header"/>
    <w:basedOn w:val="Normal"/>
    <w:link w:val="HeaderChar"/>
    <w:uiPriority w:val="99"/>
    <w:unhideWhenUsed/>
    <w:rsid w:val="00420AAE"/>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420AAE"/>
    <w:rPr>
      <w:lang w:val="en-US"/>
    </w:rPr>
  </w:style>
  <w:style w:type="paragraph" w:styleId="Footer">
    <w:name w:val="footer"/>
    <w:basedOn w:val="Normal"/>
    <w:link w:val="FooterChar"/>
    <w:uiPriority w:val="99"/>
    <w:unhideWhenUsed/>
    <w:rsid w:val="00420AAE"/>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420AAE"/>
    <w:rPr>
      <w:lang w:val="en-US"/>
    </w:rPr>
  </w:style>
  <w:style w:type="paragraph" w:styleId="FootnoteText">
    <w:name w:val="footnote text"/>
    <w:basedOn w:val="Normal"/>
    <w:link w:val="FootnoteTextChar"/>
    <w:uiPriority w:val="99"/>
    <w:semiHidden/>
    <w:unhideWhenUsed/>
    <w:rsid w:val="00420AAE"/>
    <w:pPr>
      <w:widowControl w:val="0"/>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420AAE"/>
    <w:rPr>
      <w:sz w:val="20"/>
      <w:szCs w:val="20"/>
      <w:lang w:val="en-US"/>
    </w:rPr>
  </w:style>
  <w:style w:type="character" w:styleId="FootnoteReference">
    <w:name w:val="footnote reference"/>
    <w:basedOn w:val="DefaultParagraphFont"/>
    <w:uiPriority w:val="99"/>
    <w:semiHidden/>
    <w:unhideWhenUsed/>
    <w:rsid w:val="00420AAE"/>
    <w:rPr>
      <w:vertAlign w:val="superscript"/>
    </w:rPr>
  </w:style>
  <w:style w:type="paragraph" w:styleId="BalloonText">
    <w:name w:val="Balloon Text"/>
    <w:basedOn w:val="Normal"/>
    <w:link w:val="BalloonTextChar"/>
    <w:uiPriority w:val="99"/>
    <w:semiHidden/>
    <w:unhideWhenUsed/>
    <w:rsid w:val="00420AAE"/>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420AAE"/>
    <w:rPr>
      <w:rFonts w:ascii="Tahoma" w:hAnsi="Tahoma" w:cs="Tahoma"/>
      <w:sz w:val="16"/>
      <w:szCs w:val="16"/>
      <w:lang w:val="en-US"/>
    </w:rPr>
  </w:style>
  <w:style w:type="character" w:styleId="Hyperlink">
    <w:name w:val="Hyperlink"/>
    <w:basedOn w:val="DefaultParagraphFont"/>
    <w:uiPriority w:val="99"/>
    <w:unhideWhenUsed/>
    <w:rsid w:val="00420AAE"/>
    <w:rPr>
      <w:color w:val="0563C1" w:themeColor="hyperlink"/>
      <w:u w:val="single"/>
    </w:rPr>
  </w:style>
  <w:style w:type="character" w:styleId="CommentReference">
    <w:name w:val="annotation reference"/>
    <w:basedOn w:val="DefaultParagraphFont"/>
    <w:uiPriority w:val="99"/>
    <w:semiHidden/>
    <w:unhideWhenUsed/>
    <w:rsid w:val="00420AAE"/>
    <w:rPr>
      <w:sz w:val="16"/>
      <w:szCs w:val="16"/>
    </w:rPr>
  </w:style>
  <w:style w:type="paragraph" w:styleId="CommentText">
    <w:name w:val="annotation text"/>
    <w:basedOn w:val="Normal"/>
    <w:link w:val="CommentTextChar"/>
    <w:uiPriority w:val="99"/>
    <w:semiHidden/>
    <w:unhideWhenUsed/>
    <w:rsid w:val="00420AAE"/>
    <w:pPr>
      <w:widowControl w:val="0"/>
      <w:spacing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420AAE"/>
    <w:rPr>
      <w:sz w:val="20"/>
      <w:szCs w:val="20"/>
      <w:lang w:val="en-US"/>
    </w:rPr>
  </w:style>
  <w:style w:type="paragraph" w:styleId="CommentSubject">
    <w:name w:val="annotation subject"/>
    <w:basedOn w:val="CommentText"/>
    <w:next w:val="CommentText"/>
    <w:link w:val="CommentSubjectChar"/>
    <w:uiPriority w:val="99"/>
    <w:semiHidden/>
    <w:unhideWhenUsed/>
    <w:rsid w:val="00420AAE"/>
    <w:rPr>
      <w:b/>
      <w:bCs/>
    </w:rPr>
  </w:style>
  <w:style w:type="character" w:customStyle="1" w:styleId="CommentSubjectChar">
    <w:name w:val="Comment Subject Char"/>
    <w:basedOn w:val="CommentTextChar"/>
    <w:link w:val="CommentSubject"/>
    <w:uiPriority w:val="99"/>
    <w:semiHidden/>
    <w:rsid w:val="00420AAE"/>
    <w:rPr>
      <w:b/>
      <w:bCs/>
      <w:sz w:val="20"/>
      <w:szCs w:val="20"/>
      <w:lang w:val="en-US"/>
    </w:rPr>
  </w:style>
  <w:style w:type="character" w:styleId="FollowedHyperlink">
    <w:name w:val="FollowedHyperlink"/>
    <w:basedOn w:val="DefaultParagraphFont"/>
    <w:uiPriority w:val="99"/>
    <w:semiHidden/>
    <w:unhideWhenUsed/>
    <w:rsid w:val="00420AAE"/>
    <w:rPr>
      <w:color w:val="954F72" w:themeColor="followedHyperlink"/>
      <w:u w:val="single"/>
    </w:rPr>
  </w:style>
  <w:style w:type="table" w:styleId="TableGrid">
    <w:name w:val="Table Grid"/>
    <w:basedOn w:val="TableNormal"/>
    <w:uiPriority w:val="59"/>
    <w:rsid w:val="00420AA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20AA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health.hscni.net/directorate-nursing-and-allied-health-professions/nursing/central-repository-hsc-resources-relat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cec.hscni.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ublichealth.hscni.net/directorate-nursing-and-allied-health-professions/nursing/central-repository-hsc-resources-relat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ublichealth.hscni.net/directorate-nursing-and-allied-health-professions/nursing/central-repository-hsc-resources-relatin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rqia.org.uk/RQIA/files/6a/6ae95bf4-56e6-46b6-9c3b-8f5df1590cde.pdf" TargetMode="External"/><Relationship Id="rId2" Type="http://schemas.openxmlformats.org/officeDocument/2006/relationships/hyperlink" Target="https://www.rqia.org.uk/RQIA/files/04/043bc7ac-b299-4f57-87ef-e80cc6ec4e64.pdf" TargetMode="External"/><Relationship Id="rId1" Type="http://schemas.openxmlformats.org/officeDocument/2006/relationships/hyperlink" Target="http://www.nrls.npsa.nhs.uk/resources/type/alerts/?entryid45=59809&amp;p=3" TargetMode="External"/><Relationship Id="rId4" Type="http://schemas.openxmlformats.org/officeDocument/2006/relationships/hyperlink" Target="https://www.nice.org.uk/guidance/ng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033F-7E1F-4B5D-AF60-36186B26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2752</Words>
  <Characters>15915</Characters>
  <Application>Microsoft Office Word</Application>
  <DocSecurity>4</DocSecurity>
  <Lines>415</Lines>
  <Paragraphs>135</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Reid</dc:creator>
  <cp:lastModifiedBy>Steven White</cp:lastModifiedBy>
  <cp:revision>2</cp:revision>
  <cp:lastPrinted>2019-11-20T13:53:00Z</cp:lastPrinted>
  <dcterms:created xsi:type="dcterms:W3CDTF">2020-01-21T12:07:00Z</dcterms:created>
  <dcterms:modified xsi:type="dcterms:W3CDTF">2020-01-21T12:07:00Z</dcterms:modified>
</cp:coreProperties>
</file>