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6DD" w:rsidRPr="006C1655" w:rsidRDefault="006C1655" w:rsidP="006C1655">
      <w:pPr>
        <w:pStyle w:val="Default"/>
        <w:jc w:val="center"/>
        <w:rPr>
          <w:b/>
          <w:sz w:val="32"/>
          <w:szCs w:val="32"/>
        </w:rPr>
      </w:pPr>
      <w:r w:rsidRPr="006C1655">
        <w:rPr>
          <w:b/>
          <w:sz w:val="32"/>
          <w:szCs w:val="32"/>
        </w:rPr>
        <w:t>Northern Ireland AHP Research &amp; Innovation Conference 2024</w:t>
      </w:r>
    </w:p>
    <w:p w:rsidR="006C1655" w:rsidRDefault="006C1655" w:rsidP="00A756DD">
      <w:pPr>
        <w:pStyle w:val="Default"/>
      </w:pPr>
    </w:p>
    <w:p w:rsidR="00A756DD" w:rsidRDefault="00A756DD" w:rsidP="00A756DD">
      <w:pPr>
        <w:pStyle w:val="Default"/>
        <w:rPr>
          <w:b/>
          <w:bCs/>
          <w:sz w:val="28"/>
          <w:szCs w:val="28"/>
        </w:rPr>
      </w:pPr>
      <w:r>
        <w:t xml:space="preserve"> </w:t>
      </w:r>
      <w:r>
        <w:rPr>
          <w:b/>
          <w:bCs/>
          <w:sz w:val="28"/>
          <w:szCs w:val="28"/>
        </w:rPr>
        <w:t xml:space="preserve">SUBMISSION OF ABSTRACT GUIDELINES </w:t>
      </w:r>
    </w:p>
    <w:p w:rsidR="00A756DD" w:rsidRDefault="00A756DD" w:rsidP="00A756DD">
      <w:pPr>
        <w:pStyle w:val="Default"/>
        <w:rPr>
          <w:sz w:val="28"/>
          <w:szCs w:val="28"/>
        </w:rPr>
      </w:pPr>
    </w:p>
    <w:p w:rsidR="00A756DD" w:rsidRPr="002122F8" w:rsidRDefault="00A756DD" w:rsidP="00A756DD">
      <w:pPr>
        <w:pStyle w:val="Default"/>
        <w:rPr>
          <w:b/>
        </w:rPr>
      </w:pPr>
      <w:r w:rsidRPr="002122F8">
        <w:rPr>
          <w:b/>
        </w:rPr>
        <w:t xml:space="preserve">1. Introduction </w:t>
      </w:r>
    </w:p>
    <w:p w:rsidR="00A756DD" w:rsidRPr="00A756DD" w:rsidRDefault="00A756DD" w:rsidP="00A756DD">
      <w:pPr>
        <w:pStyle w:val="Default"/>
      </w:pPr>
    </w:p>
    <w:p w:rsidR="00A756DD" w:rsidRPr="00A756DD" w:rsidRDefault="00A756DD" w:rsidP="00A756DD">
      <w:pPr>
        <w:pStyle w:val="Default"/>
      </w:pPr>
      <w:r w:rsidRPr="00A756DD">
        <w:t xml:space="preserve">Thank you for your interest in submitting an abstract for the N.Ireland AHP Research </w:t>
      </w:r>
      <w:r w:rsidR="008D3210" w:rsidRPr="00A756DD">
        <w:t>and Innovation</w:t>
      </w:r>
      <w:r w:rsidRPr="00A756DD">
        <w:t xml:space="preserve"> conference 2024. The theme for </w:t>
      </w:r>
      <w:r w:rsidR="008D3210" w:rsidRPr="00A756DD">
        <w:t>this year’s conference is “Embracing a</w:t>
      </w:r>
      <w:r w:rsidRPr="00A756DD">
        <w:t xml:space="preserve"> population health approach”</w:t>
      </w:r>
    </w:p>
    <w:p w:rsidR="00A756DD" w:rsidRPr="00A756DD" w:rsidRDefault="00A756DD" w:rsidP="00A756DD">
      <w:pPr>
        <w:pStyle w:val="Default"/>
      </w:pPr>
      <w:r w:rsidRPr="00A756DD">
        <w:t>The 2024 conference will</w:t>
      </w:r>
      <w:r w:rsidR="001F4D63">
        <w:t xml:space="preserve"> be held as a one day events on the 11</w:t>
      </w:r>
      <w:r w:rsidR="001F4D63" w:rsidRPr="001F4D63">
        <w:rPr>
          <w:vertAlign w:val="superscript"/>
        </w:rPr>
        <w:t>th</w:t>
      </w:r>
      <w:r w:rsidR="001F4D63">
        <w:t xml:space="preserve"> September 2024 in the Balmoral hotel, Belfast.</w:t>
      </w:r>
    </w:p>
    <w:p w:rsidR="00A756DD" w:rsidRPr="00A756DD" w:rsidRDefault="00A756DD" w:rsidP="00A756DD">
      <w:pPr>
        <w:pStyle w:val="Default"/>
      </w:pPr>
    </w:p>
    <w:p w:rsidR="00A756DD" w:rsidRPr="00A756DD" w:rsidRDefault="001F4D63" w:rsidP="00A756DD">
      <w:pPr>
        <w:pStyle w:val="Default"/>
      </w:pPr>
      <w:r>
        <w:t>The 2024</w:t>
      </w:r>
      <w:r w:rsidR="00A756DD" w:rsidRPr="00A756DD">
        <w:t xml:space="preserve"> conference is a hybrid event, with</w:t>
      </w:r>
      <w:r w:rsidR="00A756DD">
        <w:t xml:space="preserve"> key note invited speakers, </w:t>
      </w:r>
      <w:r w:rsidR="00A756DD" w:rsidRPr="00A756DD">
        <w:t>platform</w:t>
      </w:r>
      <w:r w:rsidR="00A756DD">
        <w:t xml:space="preserve"> presentation</w:t>
      </w:r>
      <w:r w:rsidR="00A756DD" w:rsidRPr="00A756DD">
        <w:t xml:space="preserve">, “rapid-5” </w:t>
      </w:r>
      <w:r w:rsidR="00A756DD">
        <w:t xml:space="preserve">(a five-minute presentation of </w:t>
      </w:r>
      <w:r w:rsidR="00A756DD" w:rsidRPr="00A756DD">
        <w:t>five slides)</w:t>
      </w:r>
      <w:r w:rsidR="00A756DD">
        <w:t xml:space="preserve"> </w:t>
      </w:r>
      <w:r w:rsidR="008D3210">
        <w:t>and posters</w:t>
      </w:r>
      <w:r w:rsidR="00A756DD">
        <w:t>.</w:t>
      </w:r>
    </w:p>
    <w:p w:rsidR="00A756DD" w:rsidRDefault="00A756DD" w:rsidP="00A756DD">
      <w:pPr>
        <w:pStyle w:val="Default"/>
      </w:pPr>
      <w:r>
        <w:t>The</w:t>
      </w:r>
      <w:r w:rsidRPr="00A756DD">
        <w:t xml:space="preserve"> Poster exhibition will be available to view at any point throughout the conference.</w:t>
      </w:r>
    </w:p>
    <w:p w:rsidR="006C1655" w:rsidRDefault="006C1655" w:rsidP="00A756DD">
      <w:pPr>
        <w:pStyle w:val="Default"/>
      </w:pPr>
      <w:r>
        <w:t>All abstracts will be reproduced for the conference programme.</w:t>
      </w:r>
    </w:p>
    <w:p w:rsidR="00A756DD" w:rsidRDefault="00A756DD" w:rsidP="00A756DD">
      <w:pPr>
        <w:pStyle w:val="Default"/>
      </w:pPr>
    </w:p>
    <w:p w:rsidR="00A756DD" w:rsidRPr="002122F8" w:rsidRDefault="00A756DD" w:rsidP="00A756DD">
      <w:pPr>
        <w:pStyle w:val="Default"/>
        <w:rPr>
          <w:b/>
        </w:rPr>
      </w:pPr>
      <w:r w:rsidRPr="002122F8">
        <w:rPr>
          <w:b/>
        </w:rPr>
        <w:t xml:space="preserve">2. </w:t>
      </w:r>
      <w:r w:rsidR="008D3210" w:rsidRPr="002122F8">
        <w:rPr>
          <w:b/>
        </w:rPr>
        <w:t>Important Dates</w:t>
      </w:r>
    </w:p>
    <w:p w:rsidR="00A756DD" w:rsidRDefault="00A756DD" w:rsidP="00A756DD">
      <w:pPr>
        <w:pStyle w:val="Default"/>
      </w:pPr>
    </w:p>
    <w:p w:rsidR="00A756DD" w:rsidRPr="001F4D63" w:rsidRDefault="00A756DD" w:rsidP="00A756DD">
      <w:pPr>
        <w:pStyle w:val="Default"/>
        <w:rPr>
          <w:b/>
        </w:rPr>
      </w:pPr>
      <w:r w:rsidRPr="001F4D63">
        <w:rPr>
          <w:b/>
        </w:rPr>
        <w:t>We also welcome submissions from people in all parts of the AHP workforce and at all stages of their careers</w:t>
      </w:r>
      <w:r w:rsidR="001F4D63" w:rsidRPr="001F4D63">
        <w:rPr>
          <w:b/>
        </w:rPr>
        <w:t xml:space="preserve"> and actively welcome submission of   audit, service evaluation and quality improvement projects. </w:t>
      </w:r>
    </w:p>
    <w:p w:rsidR="00A756DD" w:rsidRDefault="00A756DD" w:rsidP="00A756DD">
      <w:pPr>
        <w:pStyle w:val="Default"/>
      </w:pPr>
    </w:p>
    <w:tbl>
      <w:tblPr>
        <w:tblStyle w:val="TableGrid"/>
        <w:tblW w:w="0" w:type="auto"/>
        <w:tblLook w:val="04A0" w:firstRow="1" w:lastRow="0" w:firstColumn="1" w:lastColumn="0" w:noHBand="0" w:noVBand="1"/>
      </w:tblPr>
      <w:tblGrid>
        <w:gridCol w:w="4508"/>
        <w:gridCol w:w="4508"/>
      </w:tblGrid>
      <w:tr w:rsidR="00A756DD" w:rsidTr="00A756DD">
        <w:tc>
          <w:tcPr>
            <w:tcW w:w="4508" w:type="dxa"/>
          </w:tcPr>
          <w:p w:rsidR="00A756DD" w:rsidRDefault="00A756DD" w:rsidP="00A756DD">
            <w:pPr>
              <w:pStyle w:val="Default"/>
            </w:pPr>
            <w:r>
              <w:t>Abstract submission opens</w:t>
            </w:r>
          </w:p>
        </w:tc>
        <w:tc>
          <w:tcPr>
            <w:tcW w:w="4508" w:type="dxa"/>
          </w:tcPr>
          <w:p w:rsidR="00A756DD" w:rsidRDefault="00A756DD" w:rsidP="00A756DD">
            <w:pPr>
              <w:pStyle w:val="Default"/>
            </w:pPr>
            <w:r>
              <w:t>15</w:t>
            </w:r>
            <w:r w:rsidRPr="00A756DD">
              <w:rPr>
                <w:vertAlign w:val="superscript"/>
              </w:rPr>
              <w:t>th</w:t>
            </w:r>
            <w:r>
              <w:t xml:space="preserve"> Jan 2024</w:t>
            </w:r>
          </w:p>
        </w:tc>
      </w:tr>
      <w:tr w:rsidR="00A756DD" w:rsidTr="00A756DD">
        <w:tc>
          <w:tcPr>
            <w:tcW w:w="4508" w:type="dxa"/>
          </w:tcPr>
          <w:p w:rsidR="00A756DD" w:rsidRDefault="00A756DD" w:rsidP="00A756DD">
            <w:pPr>
              <w:pStyle w:val="Default"/>
            </w:pPr>
            <w:r>
              <w:t>Abstract submission closes- Any abstracts received after this date will not be accepted</w:t>
            </w:r>
          </w:p>
        </w:tc>
        <w:tc>
          <w:tcPr>
            <w:tcW w:w="4508" w:type="dxa"/>
          </w:tcPr>
          <w:p w:rsidR="00A756DD" w:rsidRDefault="00A756DD" w:rsidP="00A756DD">
            <w:pPr>
              <w:pStyle w:val="Default"/>
            </w:pPr>
            <w:r>
              <w:t>1</w:t>
            </w:r>
            <w:r w:rsidRPr="00A756DD">
              <w:rPr>
                <w:vertAlign w:val="superscript"/>
              </w:rPr>
              <w:t>st</w:t>
            </w:r>
            <w:r w:rsidR="001F4D63">
              <w:t xml:space="preserve"> May</w:t>
            </w:r>
            <w:r>
              <w:t xml:space="preserve"> 2024</w:t>
            </w:r>
          </w:p>
        </w:tc>
      </w:tr>
      <w:tr w:rsidR="00A756DD" w:rsidTr="00A756DD">
        <w:tc>
          <w:tcPr>
            <w:tcW w:w="4508" w:type="dxa"/>
          </w:tcPr>
          <w:p w:rsidR="00A756DD" w:rsidRDefault="00A756DD" w:rsidP="00A756DD">
            <w:pPr>
              <w:pStyle w:val="Default"/>
            </w:pPr>
            <w:r>
              <w:t>Abstract submission outcome notification</w:t>
            </w:r>
          </w:p>
        </w:tc>
        <w:tc>
          <w:tcPr>
            <w:tcW w:w="4508" w:type="dxa"/>
          </w:tcPr>
          <w:p w:rsidR="00A756DD" w:rsidRDefault="008A151A" w:rsidP="00A756DD">
            <w:pPr>
              <w:pStyle w:val="Default"/>
            </w:pPr>
            <w:r>
              <w:t>29</w:t>
            </w:r>
            <w:r w:rsidRPr="008A151A">
              <w:rPr>
                <w:vertAlign w:val="superscript"/>
              </w:rPr>
              <w:t>th</w:t>
            </w:r>
            <w:r w:rsidR="001F4D63">
              <w:t xml:space="preserve"> June</w:t>
            </w:r>
            <w:r>
              <w:t xml:space="preserve"> 2024</w:t>
            </w:r>
          </w:p>
        </w:tc>
      </w:tr>
    </w:tbl>
    <w:p w:rsidR="00A756DD" w:rsidRPr="00A756DD" w:rsidRDefault="00A756DD" w:rsidP="00A756DD">
      <w:pPr>
        <w:pStyle w:val="Default"/>
      </w:pPr>
    </w:p>
    <w:p w:rsidR="008A151A" w:rsidRDefault="008A151A" w:rsidP="008A151A">
      <w:pPr>
        <w:pStyle w:val="Default"/>
      </w:pPr>
      <w:r>
        <w:t>All submissions must be received by em</w:t>
      </w:r>
      <w:r w:rsidR="002122F8">
        <w:t>ail</w:t>
      </w:r>
      <w:r w:rsidR="00376F87">
        <w:t xml:space="preserve"> to </w:t>
      </w:r>
      <w:hyperlink r:id="rId5" w:history="1">
        <w:r w:rsidR="00376F87" w:rsidRPr="00CF62AF">
          <w:rPr>
            <w:rStyle w:val="Hyperlink"/>
          </w:rPr>
          <w:t>dean.warner@hscni.net</w:t>
        </w:r>
      </w:hyperlink>
      <w:r w:rsidR="00376F87">
        <w:t xml:space="preserve">  </w:t>
      </w:r>
      <w:r w:rsidR="002122F8">
        <w:t xml:space="preserve">in </w:t>
      </w:r>
      <w:r>
        <w:t xml:space="preserve">the required abstract submission format, any other format will not be considered. </w:t>
      </w:r>
    </w:p>
    <w:p w:rsidR="008A151A" w:rsidRPr="00376F87" w:rsidRDefault="00376F87" w:rsidP="008A151A">
      <w:pPr>
        <w:pStyle w:val="Default"/>
        <w:rPr>
          <w:b/>
        </w:rPr>
      </w:pPr>
      <w:r w:rsidRPr="00376F87">
        <w:rPr>
          <w:b/>
        </w:rPr>
        <w:t>Please do not use this email for any conference queries as it is only for abstract submissions only</w:t>
      </w:r>
      <w:r>
        <w:rPr>
          <w:b/>
        </w:rPr>
        <w:t>.</w:t>
      </w:r>
    </w:p>
    <w:p w:rsidR="00376F87" w:rsidRDefault="00376F87" w:rsidP="008A151A">
      <w:pPr>
        <w:pStyle w:val="Default"/>
      </w:pPr>
    </w:p>
    <w:p w:rsidR="008A151A" w:rsidRPr="002122F8" w:rsidRDefault="008A151A" w:rsidP="008A151A">
      <w:pPr>
        <w:pStyle w:val="Default"/>
        <w:rPr>
          <w:b/>
        </w:rPr>
      </w:pPr>
      <w:r w:rsidRPr="002122F8">
        <w:rPr>
          <w:b/>
        </w:rPr>
        <w:t>3. Methodology</w:t>
      </w:r>
    </w:p>
    <w:p w:rsidR="008A151A" w:rsidRDefault="008A151A" w:rsidP="008A151A">
      <w:pPr>
        <w:pStyle w:val="Default"/>
      </w:pPr>
    </w:p>
    <w:p w:rsidR="008A151A" w:rsidRDefault="008A151A" w:rsidP="008A151A">
      <w:pPr>
        <w:pStyle w:val="Default"/>
      </w:pPr>
      <w:r>
        <w:t xml:space="preserve">Abstracts are invited </w:t>
      </w:r>
      <w:r w:rsidR="001F4D63">
        <w:t>from the following</w:t>
      </w:r>
      <w:r>
        <w:t xml:space="preserve">: </w:t>
      </w:r>
    </w:p>
    <w:p w:rsidR="008A151A" w:rsidRDefault="008A151A" w:rsidP="008A151A">
      <w:pPr>
        <w:pStyle w:val="Default"/>
      </w:pPr>
      <w:r>
        <w:t>• Qualitative</w:t>
      </w:r>
    </w:p>
    <w:p w:rsidR="008A151A" w:rsidRDefault="008A151A" w:rsidP="008A151A">
      <w:pPr>
        <w:pStyle w:val="Default"/>
      </w:pPr>
      <w:r>
        <w:t>• Quantitative</w:t>
      </w:r>
    </w:p>
    <w:p w:rsidR="008A151A" w:rsidRDefault="008A151A" w:rsidP="008A151A">
      <w:pPr>
        <w:pStyle w:val="Default"/>
      </w:pPr>
      <w:r>
        <w:t>• Mixed Methods</w:t>
      </w:r>
    </w:p>
    <w:p w:rsidR="008A151A" w:rsidRDefault="008A151A" w:rsidP="008A151A">
      <w:pPr>
        <w:pStyle w:val="Default"/>
      </w:pPr>
      <w:r>
        <w:t>• Clinical audit</w:t>
      </w:r>
    </w:p>
    <w:p w:rsidR="008A151A" w:rsidRDefault="008A151A" w:rsidP="008A151A">
      <w:pPr>
        <w:pStyle w:val="Default"/>
      </w:pPr>
      <w:r>
        <w:t>• Service Evaluation and Quality Improvement</w:t>
      </w:r>
    </w:p>
    <w:p w:rsidR="008A151A" w:rsidRDefault="008A151A" w:rsidP="008A151A">
      <w:pPr>
        <w:pStyle w:val="Default"/>
      </w:pPr>
      <w:r>
        <w:t xml:space="preserve">• </w:t>
      </w:r>
      <w:r w:rsidR="001F4D63">
        <w:t>Case histories</w:t>
      </w:r>
    </w:p>
    <w:p w:rsidR="001F4D63" w:rsidRDefault="001F4D63" w:rsidP="001F4D63">
      <w:pPr>
        <w:pStyle w:val="Default"/>
        <w:numPr>
          <w:ilvl w:val="0"/>
          <w:numId w:val="1"/>
        </w:numPr>
      </w:pPr>
      <w:r>
        <w:lastRenderedPageBreak/>
        <w:t>Patient  Stories</w:t>
      </w:r>
    </w:p>
    <w:p w:rsidR="008A151A" w:rsidRDefault="008A151A" w:rsidP="008A151A">
      <w:pPr>
        <w:pStyle w:val="Default"/>
      </w:pPr>
    </w:p>
    <w:p w:rsidR="008A151A" w:rsidRPr="002122F8" w:rsidRDefault="008A151A" w:rsidP="008A151A">
      <w:pPr>
        <w:pStyle w:val="Default"/>
        <w:rPr>
          <w:b/>
        </w:rPr>
      </w:pPr>
      <w:r w:rsidRPr="002122F8">
        <w:rPr>
          <w:b/>
        </w:rPr>
        <w:t>4. General Requirements</w:t>
      </w:r>
    </w:p>
    <w:p w:rsidR="008A151A" w:rsidRDefault="008A151A" w:rsidP="008A151A">
      <w:pPr>
        <w:pStyle w:val="Default"/>
      </w:pPr>
    </w:p>
    <w:p w:rsidR="008A151A" w:rsidRDefault="008A151A" w:rsidP="008A151A">
      <w:pPr>
        <w:pStyle w:val="Default"/>
      </w:pPr>
      <w:r>
        <w:t xml:space="preserve">a) Abstracts must be submitted in English. Errors in spelling and grammar cannot be  changed before publication so we encourage you to check your spelling and grammar before you submit e.g., use your software spelling and grammar check or ask a colleague to proofread. </w:t>
      </w:r>
    </w:p>
    <w:p w:rsidR="008A151A" w:rsidRDefault="008A151A" w:rsidP="008A151A">
      <w:pPr>
        <w:pStyle w:val="Default"/>
      </w:pPr>
      <w:r>
        <w:t>b) An abstract must be submitted for each proposed presentation.</w:t>
      </w:r>
    </w:p>
    <w:p w:rsidR="008A151A" w:rsidRDefault="008A151A" w:rsidP="008A151A">
      <w:pPr>
        <w:pStyle w:val="Default"/>
      </w:pPr>
      <w:r>
        <w:t>c) The maximum word limit for each abstract is 500 words.</w:t>
      </w:r>
    </w:p>
    <w:p w:rsidR="008A151A" w:rsidRDefault="001F4D63" w:rsidP="008A151A">
      <w:pPr>
        <w:pStyle w:val="Default"/>
      </w:pPr>
      <w:r>
        <w:t>d</w:t>
      </w:r>
      <w:r w:rsidR="008A151A">
        <w:t>) All abstracts and presentations must adhere to the use of “people-first” language. A person must not be referred to by disability or condition, and terms that could be considered biased or discriminatory in any way should not be used e.g., use “person with a stroke” instead of “stroke patients”.</w:t>
      </w:r>
    </w:p>
    <w:p w:rsidR="008A151A" w:rsidRDefault="001F4D63" w:rsidP="008A151A">
      <w:pPr>
        <w:pStyle w:val="Default"/>
      </w:pPr>
      <w:r>
        <w:t>e</w:t>
      </w:r>
      <w:r w:rsidR="008A151A">
        <w:t>) Presenters are requested to disclose actual or potential conflicts of interest regarding their presentation in the first slide. This will allow the audience to take potential conflicts of interest into account when assessing the objectivity of the presentation.</w:t>
      </w:r>
    </w:p>
    <w:p w:rsidR="008A151A" w:rsidRDefault="001F4D63" w:rsidP="008A151A">
      <w:pPr>
        <w:pStyle w:val="Default"/>
      </w:pPr>
      <w:r>
        <w:t>f</w:t>
      </w:r>
      <w:r w:rsidR="008A151A">
        <w:t>) Presentations are expected to communicate the same information as your abstract submission, although it can be adapted for the presentation style e.g., adding charts, images or tables and summarising key points. No exceptions will be made.</w:t>
      </w:r>
    </w:p>
    <w:p w:rsidR="008A151A" w:rsidRDefault="001F4D63" w:rsidP="008A151A">
      <w:pPr>
        <w:pStyle w:val="Default"/>
      </w:pPr>
      <w:r>
        <w:t>g</w:t>
      </w:r>
      <w:r w:rsidR="008A151A">
        <w:t xml:space="preserve">) Any changes to the presenting author must be made through the </w:t>
      </w:r>
      <w:r w:rsidR="008D3210">
        <w:t>conference organising</w:t>
      </w:r>
      <w:r w:rsidR="008A151A">
        <w:t xml:space="preserve"> committee </w:t>
      </w:r>
    </w:p>
    <w:p w:rsidR="008A151A" w:rsidRDefault="001F4D63" w:rsidP="008A151A">
      <w:pPr>
        <w:pStyle w:val="Default"/>
      </w:pPr>
      <w:r>
        <w:t>h</w:t>
      </w:r>
      <w:r w:rsidR="008A151A">
        <w:t>) Notification of outcome of the abstract review process will be sent to the submitter. Only the person who submits the abstract will receive email c</w:t>
      </w:r>
      <w:r>
        <w:t>ommunication about the abstract</w:t>
      </w:r>
      <w:r w:rsidR="008A151A">
        <w:t>.</w:t>
      </w:r>
    </w:p>
    <w:p w:rsidR="008A151A" w:rsidRDefault="001F4D63" w:rsidP="008A151A">
      <w:pPr>
        <w:pStyle w:val="Default"/>
      </w:pPr>
      <w:proofErr w:type="spellStart"/>
      <w:r>
        <w:t>i</w:t>
      </w:r>
      <w:proofErr w:type="spellEnd"/>
      <w:r w:rsidR="008A151A">
        <w:t xml:space="preserve">) Honoraria, fees or payment of expenses will not be provided by the conference committee for authors to present abstracts at the AHP </w:t>
      </w:r>
      <w:r w:rsidR="008D3210">
        <w:t>Research &amp;</w:t>
      </w:r>
      <w:r w:rsidR="008A151A">
        <w:t xml:space="preserve"> </w:t>
      </w:r>
      <w:r w:rsidR="008D3210">
        <w:t>Innovations conference</w:t>
      </w:r>
      <w:r w:rsidR="008A151A">
        <w:t>.</w:t>
      </w:r>
    </w:p>
    <w:p w:rsidR="008A151A" w:rsidRDefault="008A151A" w:rsidP="00A756DD">
      <w:pPr>
        <w:pStyle w:val="Default"/>
      </w:pPr>
    </w:p>
    <w:p w:rsidR="008D3210" w:rsidRPr="002122F8" w:rsidRDefault="008D3210" w:rsidP="00A756DD">
      <w:pPr>
        <w:pStyle w:val="Default"/>
        <w:rPr>
          <w:b/>
        </w:rPr>
      </w:pPr>
      <w:r w:rsidRPr="002122F8">
        <w:rPr>
          <w:b/>
        </w:rPr>
        <w:t>5. Abstract submission format</w:t>
      </w:r>
    </w:p>
    <w:p w:rsidR="008D3210" w:rsidRDefault="008D3210" w:rsidP="00A756DD">
      <w:pPr>
        <w:pStyle w:val="Default"/>
      </w:pPr>
    </w:p>
    <w:p w:rsidR="00A756DD" w:rsidRDefault="008D3210" w:rsidP="00A756DD">
      <w:pPr>
        <w:pStyle w:val="Default"/>
        <w:rPr>
          <w:b/>
          <w:bCs/>
          <w:sz w:val="23"/>
          <w:szCs w:val="23"/>
        </w:rPr>
      </w:pPr>
      <w:r>
        <w:rPr>
          <w:b/>
          <w:bCs/>
          <w:sz w:val="23"/>
          <w:szCs w:val="23"/>
        </w:rPr>
        <w:t>Please complete your 500</w:t>
      </w:r>
      <w:r w:rsidR="00A756DD">
        <w:rPr>
          <w:b/>
          <w:bCs/>
          <w:sz w:val="23"/>
          <w:szCs w:val="23"/>
        </w:rPr>
        <w:t xml:space="preserve"> word abstract following the guideline provided </w:t>
      </w:r>
    </w:p>
    <w:p w:rsidR="008D3210" w:rsidRDefault="008D3210" w:rsidP="00A756DD">
      <w:pPr>
        <w:pStyle w:val="Default"/>
        <w:rPr>
          <w:sz w:val="23"/>
          <w:szCs w:val="23"/>
        </w:rPr>
      </w:pPr>
    </w:p>
    <w:p w:rsidR="00A756DD" w:rsidRDefault="00A756DD" w:rsidP="00A756DD">
      <w:pPr>
        <w:pStyle w:val="Default"/>
        <w:rPr>
          <w:b/>
          <w:bCs/>
          <w:sz w:val="23"/>
          <w:szCs w:val="23"/>
        </w:rPr>
      </w:pPr>
      <w:r>
        <w:rPr>
          <w:b/>
          <w:bCs/>
          <w:sz w:val="23"/>
          <w:szCs w:val="23"/>
        </w:rPr>
        <w:t xml:space="preserve">The following information should be included on the abstract: </w:t>
      </w:r>
    </w:p>
    <w:p w:rsidR="001F4D63" w:rsidRDefault="001F4D63" w:rsidP="00A756DD">
      <w:pPr>
        <w:pStyle w:val="Default"/>
        <w:rPr>
          <w:b/>
          <w:bCs/>
          <w:sz w:val="23"/>
          <w:szCs w:val="23"/>
        </w:rPr>
      </w:pPr>
    </w:p>
    <w:p w:rsidR="001F4D63" w:rsidRDefault="001F4D63" w:rsidP="00A756DD">
      <w:pPr>
        <w:pStyle w:val="Default"/>
        <w:rPr>
          <w:b/>
          <w:bCs/>
          <w:sz w:val="23"/>
          <w:szCs w:val="23"/>
        </w:rPr>
      </w:pPr>
    </w:p>
    <w:p w:rsidR="008D3210" w:rsidRDefault="008D3210" w:rsidP="00A756DD">
      <w:pPr>
        <w:pStyle w:val="Default"/>
        <w:rPr>
          <w:b/>
          <w:bCs/>
          <w:sz w:val="23"/>
          <w:szCs w:val="23"/>
        </w:rPr>
      </w:pPr>
    </w:p>
    <w:tbl>
      <w:tblPr>
        <w:tblStyle w:val="TableGrid"/>
        <w:tblW w:w="0" w:type="auto"/>
        <w:tblLook w:val="04A0" w:firstRow="1" w:lastRow="0" w:firstColumn="1" w:lastColumn="0" w:noHBand="0" w:noVBand="1"/>
      </w:tblPr>
      <w:tblGrid>
        <w:gridCol w:w="9016"/>
      </w:tblGrid>
      <w:tr w:rsidR="008D3210" w:rsidTr="008D3210">
        <w:tc>
          <w:tcPr>
            <w:tcW w:w="9016" w:type="dxa"/>
          </w:tcPr>
          <w:p w:rsidR="008D3210" w:rsidRPr="001F4D63" w:rsidRDefault="008D3210" w:rsidP="00A756DD">
            <w:pPr>
              <w:pStyle w:val="Default"/>
              <w:rPr>
                <w:b/>
                <w:sz w:val="23"/>
                <w:szCs w:val="23"/>
              </w:rPr>
            </w:pPr>
            <w:r w:rsidRPr="001F4D63">
              <w:rPr>
                <w:b/>
                <w:sz w:val="23"/>
                <w:szCs w:val="23"/>
              </w:rPr>
              <w:t>Title of Abstract</w:t>
            </w:r>
          </w:p>
          <w:p w:rsidR="008D3210" w:rsidRDefault="008D3210" w:rsidP="00A756DD">
            <w:pPr>
              <w:pStyle w:val="Default"/>
              <w:rPr>
                <w:sz w:val="23"/>
                <w:szCs w:val="23"/>
              </w:rPr>
            </w:pPr>
          </w:p>
        </w:tc>
      </w:tr>
      <w:tr w:rsidR="008D3210" w:rsidTr="008D3210">
        <w:tc>
          <w:tcPr>
            <w:tcW w:w="9016" w:type="dxa"/>
          </w:tcPr>
          <w:p w:rsidR="008D3210" w:rsidRDefault="008D3210" w:rsidP="00A756DD">
            <w:pPr>
              <w:pStyle w:val="Default"/>
              <w:rPr>
                <w:sz w:val="23"/>
                <w:szCs w:val="23"/>
              </w:rPr>
            </w:pPr>
            <w:r w:rsidRPr="001F4D63">
              <w:rPr>
                <w:b/>
                <w:sz w:val="23"/>
                <w:szCs w:val="23"/>
              </w:rPr>
              <w:t>Name Author / co-author</w:t>
            </w:r>
            <w:r>
              <w:rPr>
                <w:sz w:val="23"/>
                <w:szCs w:val="23"/>
              </w:rPr>
              <w:t xml:space="preserve"> </w:t>
            </w:r>
            <w:r w:rsidRPr="001F4D63">
              <w:rPr>
                <w:b/>
                <w:sz w:val="23"/>
                <w:szCs w:val="23"/>
              </w:rPr>
              <w:t>(please underline  presenting author)</w:t>
            </w:r>
          </w:p>
          <w:p w:rsidR="008D3210" w:rsidRDefault="008D3210" w:rsidP="00A756DD">
            <w:pPr>
              <w:pStyle w:val="Default"/>
              <w:rPr>
                <w:sz w:val="23"/>
                <w:szCs w:val="23"/>
              </w:rPr>
            </w:pPr>
            <w:r>
              <w:rPr>
                <w:sz w:val="23"/>
                <w:szCs w:val="23"/>
              </w:rPr>
              <w:t>Current  appointment / place  of work</w:t>
            </w:r>
          </w:p>
          <w:p w:rsidR="008D3210" w:rsidRDefault="008D3210" w:rsidP="00A756DD">
            <w:pPr>
              <w:pStyle w:val="Default"/>
              <w:rPr>
                <w:sz w:val="23"/>
                <w:szCs w:val="23"/>
              </w:rPr>
            </w:pPr>
            <w:r w:rsidRPr="008D3210">
              <w:rPr>
                <w:sz w:val="23"/>
                <w:szCs w:val="23"/>
              </w:rPr>
              <w:t>(this information will be displayed on the programme if you are invited to present</w:t>
            </w:r>
            <w:r>
              <w:rPr>
                <w:sz w:val="23"/>
                <w:szCs w:val="23"/>
              </w:rPr>
              <w:t>)</w:t>
            </w:r>
          </w:p>
          <w:p w:rsidR="008D3210" w:rsidRDefault="008D3210" w:rsidP="00A756DD">
            <w:pPr>
              <w:pStyle w:val="Default"/>
              <w:rPr>
                <w:sz w:val="23"/>
                <w:szCs w:val="23"/>
              </w:rPr>
            </w:pPr>
            <w:r>
              <w:rPr>
                <w:sz w:val="23"/>
                <w:szCs w:val="23"/>
              </w:rPr>
              <w:t>Email Address  for correspondence</w:t>
            </w:r>
          </w:p>
          <w:p w:rsidR="008D3210" w:rsidRDefault="008D3210" w:rsidP="00A756DD">
            <w:pPr>
              <w:pStyle w:val="Default"/>
              <w:rPr>
                <w:sz w:val="23"/>
                <w:szCs w:val="23"/>
              </w:rPr>
            </w:pPr>
          </w:p>
        </w:tc>
      </w:tr>
      <w:tr w:rsidR="008D3210" w:rsidTr="008D3210">
        <w:tc>
          <w:tcPr>
            <w:tcW w:w="9016" w:type="dxa"/>
          </w:tcPr>
          <w:p w:rsidR="008D3210" w:rsidRPr="001F4D63" w:rsidRDefault="008D3210" w:rsidP="00A756DD">
            <w:pPr>
              <w:pStyle w:val="Default"/>
              <w:rPr>
                <w:b/>
                <w:sz w:val="23"/>
                <w:szCs w:val="23"/>
              </w:rPr>
            </w:pPr>
            <w:r w:rsidRPr="001F4D63">
              <w:rPr>
                <w:b/>
                <w:sz w:val="23"/>
                <w:szCs w:val="23"/>
              </w:rPr>
              <w:lastRenderedPageBreak/>
              <w:t>Abstract type</w:t>
            </w:r>
          </w:p>
          <w:p w:rsidR="008D3210" w:rsidRDefault="008D3210" w:rsidP="00A756DD">
            <w:pPr>
              <w:pStyle w:val="Default"/>
              <w:rPr>
                <w:sz w:val="23"/>
                <w:szCs w:val="23"/>
              </w:rPr>
            </w:pPr>
            <w:r>
              <w:rPr>
                <w:sz w:val="23"/>
                <w:szCs w:val="23"/>
              </w:rPr>
              <w:t>(please clearly  state if  it  is  to be considered for platform, rapid  5  or  poster only)</w:t>
            </w:r>
          </w:p>
          <w:p w:rsidR="00376F87" w:rsidRDefault="00376F87" w:rsidP="00A756DD">
            <w:pPr>
              <w:pStyle w:val="Default"/>
              <w:rPr>
                <w:sz w:val="23"/>
                <w:szCs w:val="23"/>
              </w:rPr>
            </w:pPr>
            <w:r>
              <w:rPr>
                <w:sz w:val="23"/>
                <w:szCs w:val="23"/>
              </w:rPr>
              <w:t xml:space="preserve">( if abstracts score highly  by the scientific committee  you  may be offered an alternative presentation format </w:t>
            </w:r>
            <w:proofErr w:type="spellStart"/>
            <w:r>
              <w:rPr>
                <w:sz w:val="23"/>
                <w:szCs w:val="23"/>
              </w:rPr>
              <w:t>i.e</w:t>
            </w:r>
            <w:proofErr w:type="spellEnd"/>
            <w:r>
              <w:rPr>
                <w:sz w:val="23"/>
                <w:szCs w:val="23"/>
              </w:rPr>
              <w:t xml:space="preserve"> poster – rapid 5)</w:t>
            </w:r>
          </w:p>
          <w:p w:rsidR="008D3210" w:rsidRDefault="008D3210" w:rsidP="00A756DD">
            <w:pPr>
              <w:pStyle w:val="Default"/>
              <w:rPr>
                <w:sz w:val="23"/>
                <w:szCs w:val="23"/>
              </w:rPr>
            </w:pPr>
          </w:p>
        </w:tc>
      </w:tr>
      <w:tr w:rsidR="008D3210" w:rsidTr="008D3210">
        <w:tc>
          <w:tcPr>
            <w:tcW w:w="9016" w:type="dxa"/>
          </w:tcPr>
          <w:p w:rsidR="008D3210" w:rsidRPr="001F4D63" w:rsidRDefault="008D3210" w:rsidP="00A756DD">
            <w:pPr>
              <w:pStyle w:val="Default"/>
              <w:rPr>
                <w:b/>
                <w:sz w:val="23"/>
                <w:szCs w:val="23"/>
              </w:rPr>
            </w:pPr>
            <w:r w:rsidRPr="001F4D63">
              <w:rPr>
                <w:b/>
                <w:sz w:val="23"/>
                <w:szCs w:val="23"/>
              </w:rPr>
              <w:t>Abstract text</w:t>
            </w:r>
          </w:p>
          <w:p w:rsidR="008D3210" w:rsidRDefault="008D3210" w:rsidP="008D3210">
            <w:pPr>
              <w:pStyle w:val="Default"/>
              <w:rPr>
                <w:sz w:val="23"/>
                <w:szCs w:val="23"/>
              </w:rPr>
            </w:pPr>
            <w:r>
              <w:rPr>
                <w:sz w:val="23"/>
                <w:szCs w:val="23"/>
              </w:rPr>
              <w:t>(</w:t>
            </w:r>
            <w:r w:rsidRPr="008D3210">
              <w:rPr>
                <w:sz w:val="23"/>
                <w:szCs w:val="23"/>
              </w:rPr>
              <w:t>This section will ask you to describe in a maximum total of 5</w:t>
            </w:r>
            <w:r>
              <w:rPr>
                <w:sz w:val="23"/>
                <w:szCs w:val="23"/>
              </w:rPr>
              <w:t xml:space="preserve">00 words the purpose, methods, </w:t>
            </w:r>
            <w:r w:rsidRPr="008D3210">
              <w:rPr>
                <w:sz w:val="23"/>
                <w:szCs w:val="23"/>
              </w:rPr>
              <w:t>results, concl</w:t>
            </w:r>
            <w:r>
              <w:rPr>
                <w:sz w:val="23"/>
                <w:szCs w:val="23"/>
              </w:rPr>
              <w:t>usions and impact of your work)</w:t>
            </w:r>
          </w:p>
          <w:p w:rsidR="008D3210" w:rsidRDefault="008D3210" w:rsidP="008D3210">
            <w:pPr>
              <w:pStyle w:val="Default"/>
              <w:rPr>
                <w:sz w:val="23"/>
                <w:szCs w:val="23"/>
              </w:rPr>
            </w:pPr>
            <w:r>
              <w:rPr>
                <w:sz w:val="23"/>
                <w:szCs w:val="23"/>
              </w:rPr>
              <w:t>(The abstract should not contain bibliographic references, tables or appendices)</w:t>
            </w:r>
          </w:p>
          <w:p w:rsidR="008D3210" w:rsidRDefault="008D3210" w:rsidP="008D3210">
            <w:pPr>
              <w:pStyle w:val="Default"/>
              <w:rPr>
                <w:sz w:val="23"/>
                <w:szCs w:val="23"/>
              </w:rPr>
            </w:pPr>
          </w:p>
        </w:tc>
      </w:tr>
      <w:tr w:rsidR="008D3210" w:rsidTr="008D3210">
        <w:tc>
          <w:tcPr>
            <w:tcW w:w="9016" w:type="dxa"/>
          </w:tcPr>
          <w:p w:rsidR="008D3210" w:rsidRPr="001F4D63" w:rsidRDefault="008D3210" w:rsidP="00A756DD">
            <w:pPr>
              <w:pStyle w:val="Default"/>
              <w:rPr>
                <w:b/>
                <w:sz w:val="23"/>
                <w:szCs w:val="23"/>
              </w:rPr>
            </w:pPr>
            <w:r w:rsidRPr="001F4D63">
              <w:rPr>
                <w:b/>
                <w:sz w:val="23"/>
                <w:szCs w:val="23"/>
              </w:rPr>
              <w:t>Ethical approval</w:t>
            </w:r>
          </w:p>
          <w:p w:rsidR="008D3210" w:rsidRDefault="008D3210" w:rsidP="008D3210">
            <w:pPr>
              <w:pStyle w:val="Default"/>
              <w:rPr>
                <w:sz w:val="23"/>
                <w:szCs w:val="23"/>
              </w:rPr>
            </w:pPr>
            <w:r>
              <w:rPr>
                <w:sz w:val="23"/>
                <w:szCs w:val="23"/>
              </w:rPr>
              <w:t>(</w:t>
            </w:r>
            <w:r w:rsidRPr="008D3210">
              <w:rPr>
                <w:sz w:val="23"/>
                <w:szCs w:val="23"/>
              </w:rPr>
              <w:t>This section asks whether your work required ethical approval and to provide details</w:t>
            </w:r>
            <w:r>
              <w:rPr>
                <w:sz w:val="23"/>
                <w:szCs w:val="23"/>
              </w:rPr>
              <w:t xml:space="preserve"> if necessary. </w:t>
            </w:r>
            <w:r w:rsidRPr="008D3210">
              <w:rPr>
                <w:sz w:val="23"/>
                <w:szCs w:val="23"/>
              </w:rPr>
              <w:t>Please note that it is recommended for work ba</w:t>
            </w:r>
            <w:r>
              <w:rPr>
                <w:sz w:val="23"/>
                <w:szCs w:val="23"/>
              </w:rPr>
              <w:t xml:space="preserve">sed within the UK that you use </w:t>
            </w:r>
            <w:r w:rsidRPr="008D3210">
              <w:rPr>
                <w:sz w:val="23"/>
                <w:szCs w:val="23"/>
              </w:rPr>
              <w:t>the HRA decision-making tool to confirm whether ethical</w:t>
            </w:r>
            <w:r>
              <w:rPr>
                <w:sz w:val="23"/>
                <w:szCs w:val="23"/>
              </w:rPr>
              <w:t xml:space="preserve"> approval was required or not: </w:t>
            </w:r>
            <w:hyperlink r:id="rId6" w:history="1">
              <w:r w:rsidRPr="00B82845">
                <w:rPr>
                  <w:rStyle w:val="Hyperlink"/>
                  <w:sz w:val="23"/>
                  <w:szCs w:val="23"/>
                </w:rPr>
                <w:t>www.hra-decisiontools.org.uk/research</w:t>
              </w:r>
            </w:hyperlink>
            <w:r>
              <w:rPr>
                <w:sz w:val="23"/>
                <w:szCs w:val="23"/>
              </w:rPr>
              <w:t>)</w:t>
            </w:r>
          </w:p>
          <w:p w:rsidR="008D3210" w:rsidRDefault="008D3210" w:rsidP="008D3210">
            <w:pPr>
              <w:pStyle w:val="Default"/>
              <w:rPr>
                <w:sz w:val="23"/>
                <w:szCs w:val="23"/>
              </w:rPr>
            </w:pPr>
          </w:p>
        </w:tc>
      </w:tr>
      <w:tr w:rsidR="008D3210" w:rsidTr="008D3210">
        <w:tc>
          <w:tcPr>
            <w:tcW w:w="9016" w:type="dxa"/>
          </w:tcPr>
          <w:p w:rsidR="008D3210" w:rsidRPr="001F4D63" w:rsidRDefault="008D3210" w:rsidP="00A756DD">
            <w:pPr>
              <w:pStyle w:val="Default"/>
              <w:rPr>
                <w:b/>
                <w:sz w:val="23"/>
                <w:szCs w:val="23"/>
              </w:rPr>
            </w:pPr>
            <w:r w:rsidRPr="001F4D63">
              <w:rPr>
                <w:b/>
                <w:sz w:val="23"/>
                <w:szCs w:val="23"/>
              </w:rPr>
              <w:t>Funding</w:t>
            </w:r>
          </w:p>
          <w:p w:rsidR="008D3210" w:rsidRDefault="008D3210" w:rsidP="008D3210">
            <w:pPr>
              <w:pStyle w:val="Default"/>
              <w:rPr>
                <w:sz w:val="23"/>
                <w:szCs w:val="23"/>
              </w:rPr>
            </w:pPr>
            <w:r>
              <w:rPr>
                <w:sz w:val="23"/>
                <w:szCs w:val="23"/>
              </w:rPr>
              <w:t>(</w:t>
            </w:r>
            <w:r w:rsidRPr="008D3210">
              <w:rPr>
                <w:sz w:val="23"/>
                <w:szCs w:val="23"/>
              </w:rPr>
              <w:t>All sources of financial sponsorship or support of the</w:t>
            </w:r>
            <w:r>
              <w:rPr>
                <w:sz w:val="23"/>
                <w:szCs w:val="23"/>
              </w:rPr>
              <w:t xml:space="preserve"> study should be stated clearly)</w:t>
            </w:r>
          </w:p>
          <w:p w:rsidR="008D3210" w:rsidRDefault="008D3210" w:rsidP="008D3210">
            <w:pPr>
              <w:pStyle w:val="Default"/>
              <w:rPr>
                <w:sz w:val="23"/>
                <w:szCs w:val="23"/>
              </w:rPr>
            </w:pPr>
          </w:p>
        </w:tc>
      </w:tr>
    </w:tbl>
    <w:p w:rsidR="00376F87" w:rsidRDefault="00376F87" w:rsidP="00A756DD">
      <w:pPr>
        <w:pStyle w:val="Default"/>
        <w:spacing w:after="316"/>
        <w:rPr>
          <w:b/>
        </w:rPr>
      </w:pPr>
    </w:p>
    <w:p w:rsidR="00A756DD" w:rsidRPr="006C1655" w:rsidRDefault="008D3210" w:rsidP="00A756DD">
      <w:pPr>
        <w:pStyle w:val="Default"/>
        <w:spacing w:after="316"/>
        <w:rPr>
          <w:b/>
        </w:rPr>
      </w:pPr>
      <w:r w:rsidRPr="006C1655">
        <w:rPr>
          <w:b/>
        </w:rPr>
        <w:t>6. Selection Process</w:t>
      </w:r>
    </w:p>
    <w:p w:rsidR="002122F8" w:rsidRDefault="002122F8" w:rsidP="002122F8">
      <w:pPr>
        <w:pStyle w:val="Default"/>
        <w:spacing w:after="316"/>
      </w:pPr>
      <w:r>
        <w:t xml:space="preserve">Submitted abstracts are considered via a blind peer review process. Each abstract will be reviewed by at least two reviewers. The scoring criteria, shown below, are used to review and score all submissions. </w:t>
      </w:r>
    </w:p>
    <w:p w:rsidR="006C1655" w:rsidRDefault="006C1655" w:rsidP="002122F8">
      <w:pPr>
        <w:pStyle w:val="Default"/>
        <w:spacing w:after="316"/>
      </w:pPr>
      <w:r>
        <w:t xml:space="preserve">Each abstract is scored from 0-15. </w:t>
      </w:r>
    </w:p>
    <w:p w:rsidR="00376F87" w:rsidRDefault="001F4D63" w:rsidP="001F4D63">
      <w:pPr>
        <w:pStyle w:val="Default"/>
        <w:spacing w:after="316"/>
      </w:pPr>
      <w:r>
        <w:t>All submitted abstracts will be anonymised and peer reviewed without knowledge of the identity of the author(s). Selection of abstracts will be based on how they are scored through the review process against the published criteria. All decisions of the conference organising committee are final. This includes the format for which an abstract is accepted (platform presentation, rapid five or poster).</w:t>
      </w:r>
    </w:p>
    <w:p w:rsidR="001F4D63" w:rsidRDefault="001F4D63" w:rsidP="002122F8">
      <w:pPr>
        <w:pStyle w:val="Default"/>
        <w:spacing w:after="316"/>
      </w:pPr>
      <w:r w:rsidRPr="001F4D63">
        <w:t xml:space="preserve">The scheduling of all presentations will be determined by the programme committee to ensure the best fit with the overall event programme. Any requests for specific times </w:t>
      </w:r>
      <w:r w:rsidR="00376F87">
        <w:t>may be</w:t>
      </w:r>
      <w:r w:rsidRPr="001F4D63">
        <w:t xml:space="preserve"> considered</w:t>
      </w:r>
      <w:r w:rsidR="00376F87">
        <w:t xml:space="preserve"> if travel to the event is deemed an issue</w:t>
      </w:r>
      <w:r w:rsidRPr="001F4D63">
        <w:t>. The final decision as to how selected abstracts are allocated is at the discretion of the programme committee.</w:t>
      </w:r>
    </w:p>
    <w:p w:rsidR="00376F87" w:rsidRDefault="00376F87" w:rsidP="002122F8">
      <w:pPr>
        <w:pStyle w:val="Default"/>
        <w:spacing w:after="316"/>
      </w:pPr>
      <w:bookmarkStart w:id="0" w:name="_GoBack"/>
      <w:bookmarkEnd w:id="0"/>
    </w:p>
    <w:p w:rsidR="001F4D63" w:rsidRPr="001F4D63" w:rsidRDefault="001F4D63" w:rsidP="002122F8">
      <w:pPr>
        <w:pStyle w:val="Default"/>
        <w:spacing w:after="316"/>
        <w:rPr>
          <w:b/>
        </w:rPr>
      </w:pPr>
      <w:r w:rsidRPr="001F4D63">
        <w:rPr>
          <w:b/>
        </w:rPr>
        <w:lastRenderedPageBreak/>
        <w:t xml:space="preserve">Abstract </w:t>
      </w:r>
      <w:r>
        <w:rPr>
          <w:b/>
        </w:rPr>
        <w:t xml:space="preserve">Scoring </w:t>
      </w:r>
      <w:r w:rsidRPr="001F4D63">
        <w:rPr>
          <w:b/>
        </w:rPr>
        <w:t>Criteria</w:t>
      </w:r>
    </w:p>
    <w:tbl>
      <w:tblPr>
        <w:tblStyle w:val="TableGrid"/>
        <w:tblW w:w="0" w:type="auto"/>
        <w:tblLook w:val="04A0" w:firstRow="1" w:lastRow="0" w:firstColumn="1" w:lastColumn="0" w:noHBand="0" w:noVBand="1"/>
      </w:tblPr>
      <w:tblGrid>
        <w:gridCol w:w="1803"/>
        <w:gridCol w:w="1803"/>
        <w:gridCol w:w="1803"/>
        <w:gridCol w:w="1803"/>
        <w:gridCol w:w="1804"/>
      </w:tblGrid>
      <w:tr w:rsidR="002122F8" w:rsidTr="002122F8">
        <w:tc>
          <w:tcPr>
            <w:tcW w:w="1803" w:type="dxa"/>
          </w:tcPr>
          <w:p w:rsidR="002122F8" w:rsidRDefault="002122F8" w:rsidP="002122F8">
            <w:pPr>
              <w:pStyle w:val="Default"/>
              <w:spacing w:after="316"/>
            </w:pPr>
            <w:r>
              <w:t>Criteria</w:t>
            </w:r>
          </w:p>
        </w:tc>
        <w:tc>
          <w:tcPr>
            <w:tcW w:w="1803" w:type="dxa"/>
          </w:tcPr>
          <w:p w:rsidR="002122F8" w:rsidRDefault="002122F8" w:rsidP="002122F8">
            <w:pPr>
              <w:pStyle w:val="Default"/>
              <w:spacing w:after="316"/>
            </w:pPr>
            <w:r>
              <w:t>Score 3</w:t>
            </w:r>
          </w:p>
        </w:tc>
        <w:tc>
          <w:tcPr>
            <w:tcW w:w="1803" w:type="dxa"/>
          </w:tcPr>
          <w:p w:rsidR="002122F8" w:rsidRDefault="002122F8" w:rsidP="002122F8">
            <w:pPr>
              <w:pStyle w:val="Default"/>
              <w:spacing w:after="316"/>
            </w:pPr>
            <w:r>
              <w:t>Score 2</w:t>
            </w:r>
          </w:p>
        </w:tc>
        <w:tc>
          <w:tcPr>
            <w:tcW w:w="1803" w:type="dxa"/>
          </w:tcPr>
          <w:p w:rsidR="002122F8" w:rsidRDefault="002122F8" w:rsidP="002122F8">
            <w:pPr>
              <w:pStyle w:val="Default"/>
              <w:spacing w:after="316"/>
            </w:pPr>
            <w:r>
              <w:t>Score 1</w:t>
            </w:r>
          </w:p>
        </w:tc>
        <w:tc>
          <w:tcPr>
            <w:tcW w:w="1804" w:type="dxa"/>
          </w:tcPr>
          <w:p w:rsidR="002122F8" w:rsidRDefault="002122F8" w:rsidP="002122F8">
            <w:pPr>
              <w:pStyle w:val="Default"/>
              <w:spacing w:after="316"/>
            </w:pPr>
            <w:r>
              <w:t>Score  0</w:t>
            </w:r>
          </w:p>
        </w:tc>
      </w:tr>
      <w:tr w:rsidR="002122F8" w:rsidTr="002122F8">
        <w:tc>
          <w:tcPr>
            <w:tcW w:w="1803" w:type="dxa"/>
          </w:tcPr>
          <w:p w:rsidR="002122F8" w:rsidRPr="002122F8" w:rsidRDefault="002122F8" w:rsidP="002122F8">
            <w:pPr>
              <w:pStyle w:val="Default"/>
              <w:spacing w:after="316"/>
              <w:rPr>
                <w:sz w:val="20"/>
                <w:szCs w:val="20"/>
              </w:rPr>
            </w:pPr>
            <w:r w:rsidRPr="002122F8">
              <w:rPr>
                <w:sz w:val="20"/>
                <w:szCs w:val="20"/>
              </w:rPr>
              <w:t>Do the aims and  objectives  make the  purpose clear</w:t>
            </w:r>
          </w:p>
        </w:tc>
        <w:tc>
          <w:tcPr>
            <w:tcW w:w="1803" w:type="dxa"/>
          </w:tcPr>
          <w:p w:rsidR="002122F8" w:rsidRPr="006C1655" w:rsidRDefault="006C1655" w:rsidP="002122F8">
            <w:pPr>
              <w:pStyle w:val="Default"/>
              <w:spacing w:after="316"/>
              <w:rPr>
                <w:sz w:val="20"/>
                <w:szCs w:val="20"/>
              </w:rPr>
            </w:pPr>
            <w:r w:rsidRPr="006C1655">
              <w:rPr>
                <w:sz w:val="20"/>
                <w:szCs w:val="20"/>
              </w:rPr>
              <w:t>Clear aims and  objectives</w:t>
            </w:r>
          </w:p>
        </w:tc>
        <w:tc>
          <w:tcPr>
            <w:tcW w:w="1803" w:type="dxa"/>
          </w:tcPr>
          <w:p w:rsidR="002122F8" w:rsidRPr="006C1655" w:rsidRDefault="006C1655" w:rsidP="002122F8">
            <w:pPr>
              <w:pStyle w:val="Default"/>
              <w:spacing w:after="316"/>
              <w:rPr>
                <w:sz w:val="20"/>
                <w:szCs w:val="20"/>
              </w:rPr>
            </w:pPr>
            <w:r w:rsidRPr="006C1655">
              <w:rPr>
                <w:sz w:val="20"/>
                <w:szCs w:val="20"/>
              </w:rPr>
              <w:t>Adequate explanation of aims and  objectives</w:t>
            </w:r>
          </w:p>
        </w:tc>
        <w:tc>
          <w:tcPr>
            <w:tcW w:w="1803" w:type="dxa"/>
          </w:tcPr>
          <w:p w:rsidR="002122F8" w:rsidRPr="006C1655" w:rsidRDefault="006C1655" w:rsidP="002122F8">
            <w:pPr>
              <w:pStyle w:val="Default"/>
              <w:spacing w:after="316"/>
              <w:rPr>
                <w:sz w:val="20"/>
                <w:szCs w:val="20"/>
              </w:rPr>
            </w:pPr>
            <w:r w:rsidRPr="006C1655">
              <w:rPr>
                <w:sz w:val="20"/>
                <w:szCs w:val="20"/>
              </w:rPr>
              <w:t>Purpose poorly  explained</w:t>
            </w:r>
          </w:p>
        </w:tc>
        <w:tc>
          <w:tcPr>
            <w:tcW w:w="1804" w:type="dxa"/>
          </w:tcPr>
          <w:p w:rsidR="002122F8" w:rsidRPr="006C1655" w:rsidRDefault="006C1655" w:rsidP="002122F8">
            <w:pPr>
              <w:pStyle w:val="Default"/>
              <w:spacing w:after="316"/>
              <w:rPr>
                <w:sz w:val="20"/>
                <w:szCs w:val="20"/>
              </w:rPr>
            </w:pPr>
            <w:r w:rsidRPr="006C1655">
              <w:rPr>
                <w:sz w:val="20"/>
                <w:szCs w:val="20"/>
              </w:rPr>
              <w:t>Purpose cannot  be  understood</w:t>
            </w:r>
          </w:p>
        </w:tc>
      </w:tr>
      <w:tr w:rsidR="002122F8" w:rsidTr="002122F8">
        <w:tc>
          <w:tcPr>
            <w:tcW w:w="1803" w:type="dxa"/>
          </w:tcPr>
          <w:p w:rsidR="002122F8" w:rsidRPr="002122F8" w:rsidRDefault="002122F8" w:rsidP="002122F8">
            <w:pPr>
              <w:pStyle w:val="Default"/>
              <w:spacing w:after="316"/>
              <w:rPr>
                <w:sz w:val="20"/>
                <w:szCs w:val="20"/>
              </w:rPr>
            </w:pPr>
            <w:r w:rsidRPr="002122F8">
              <w:rPr>
                <w:sz w:val="20"/>
                <w:szCs w:val="20"/>
              </w:rPr>
              <w:t>Do the methods/ analysis /approach enable the  question to be answered</w:t>
            </w:r>
          </w:p>
        </w:tc>
        <w:tc>
          <w:tcPr>
            <w:tcW w:w="1803" w:type="dxa"/>
          </w:tcPr>
          <w:p w:rsidR="002122F8" w:rsidRPr="006C1655" w:rsidRDefault="006C1655" w:rsidP="002122F8">
            <w:pPr>
              <w:pStyle w:val="Default"/>
              <w:spacing w:after="316"/>
              <w:rPr>
                <w:sz w:val="20"/>
                <w:szCs w:val="20"/>
              </w:rPr>
            </w:pPr>
            <w:r w:rsidRPr="006C1655">
              <w:rPr>
                <w:sz w:val="20"/>
                <w:szCs w:val="20"/>
              </w:rPr>
              <w:t>Clear  justification for methods / approach  used</w:t>
            </w:r>
          </w:p>
        </w:tc>
        <w:tc>
          <w:tcPr>
            <w:tcW w:w="1803" w:type="dxa"/>
          </w:tcPr>
          <w:p w:rsidR="002122F8" w:rsidRPr="006C1655" w:rsidRDefault="006C1655" w:rsidP="002122F8">
            <w:pPr>
              <w:pStyle w:val="Default"/>
              <w:spacing w:after="316"/>
              <w:rPr>
                <w:sz w:val="20"/>
                <w:szCs w:val="20"/>
              </w:rPr>
            </w:pPr>
            <w:r w:rsidRPr="006C1655">
              <w:rPr>
                <w:sz w:val="20"/>
                <w:szCs w:val="20"/>
              </w:rPr>
              <w:t>Adequate justification for  method / approach  used</w:t>
            </w:r>
          </w:p>
        </w:tc>
        <w:tc>
          <w:tcPr>
            <w:tcW w:w="1803" w:type="dxa"/>
          </w:tcPr>
          <w:p w:rsidR="002122F8" w:rsidRPr="006C1655" w:rsidRDefault="006C1655" w:rsidP="002122F8">
            <w:pPr>
              <w:pStyle w:val="Default"/>
              <w:spacing w:after="316"/>
              <w:rPr>
                <w:sz w:val="20"/>
                <w:szCs w:val="20"/>
              </w:rPr>
            </w:pPr>
            <w:r w:rsidRPr="006C1655">
              <w:rPr>
                <w:sz w:val="20"/>
                <w:szCs w:val="20"/>
              </w:rPr>
              <w:t>Poor  justification for  methods /approach used</w:t>
            </w:r>
          </w:p>
        </w:tc>
        <w:tc>
          <w:tcPr>
            <w:tcW w:w="1804" w:type="dxa"/>
          </w:tcPr>
          <w:p w:rsidR="002122F8" w:rsidRPr="006C1655" w:rsidRDefault="002122F8" w:rsidP="002122F8">
            <w:pPr>
              <w:pStyle w:val="Default"/>
              <w:spacing w:after="316"/>
              <w:rPr>
                <w:sz w:val="20"/>
                <w:szCs w:val="20"/>
              </w:rPr>
            </w:pPr>
            <w:r w:rsidRPr="006C1655">
              <w:rPr>
                <w:sz w:val="20"/>
                <w:szCs w:val="20"/>
              </w:rPr>
              <w:t xml:space="preserve">Little / no </w:t>
            </w:r>
            <w:r w:rsidR="006C1655" w:rsidRPr="006C1655">
              <w:rPr>
                <w:sz w:val="20"/>
                <w:szCs w:val="20"/>
              </w:rPr>
              <w:t>justification</w:t>
            </w:r>
            <w:r w:rsidRPr="006C1655">
              <w:rPr>
                <w:sz w:val="20"/>
                <w:szCs w:val="20"/>
              </w:rPr>
              <w:t xml:space="preserve"> of  methods/ approach used</w:t>
            </w:r>
          </w:p>
        </w:tc>
      </w:tr>
      <w:tr w:rsidR="002122F8" w:rsidTr="002122F8">
        <w:tc>
          <w:tcPr>
            <w:tcW w:w="1803" w:type="dxa"/>
          </w:tcPr>
          <w:p w:rsidR="002122F8" w:rsidRPr="002122F8" w:rsidRDefault="002122F8" w:rsidP="002122F8">
            <w:pPr>
              <w:pStyle w:val="Default"/>
              <w:spacing w:after="316"/>
              <w:rPr>
                <w:sz w:val="20"/>
                <w:szCs w:val="20"/>
              </w:rPr>
            </w:pPr>
            <w:r w:rsidRPr="002122F8">
              <w:rPr>
                <w:sz w:val="20"/>
                <w:szCs w:val="20"/>
              </w:rPr>
              <w:t>Have the results  been presented and  interpreted accurately</w:t>
            </w:r>
          </w:p>
        </w:tc>
        <w:tc>
          <w:tcPr>
            <w:tcW w:w="1803" w:type="dxa"/>
          </w:tcPr>
          <w:p w:rsidR="002122F8" w:rsidRPr="002122F8" w:rsidRDefault="002122F8" w:rsidP="002122F8">
            <w:pPr>
              <w:pStyle w:val="Default"/>
              <w:spacing w:after="316"/>
              <w:rPr>
                <w:sz w:val="20"/>
                <w:szCs w:val="20"/>
              </w:rPr>
            </w:pPr>
            <w:r w:rsidRPr="002122F8">
              <w:rPr>
                <w:sz w:val="20"/>
                <w:szCs w:val="20"/>
              </w:rPr>
              <w:t>Data / findings  presented with  clarity</w:t>
            </w:r>
          </w:p>
        </w:tc>
        <w:tc>
          <w:tcPr>
            <w:tcW w:w="1803" w:type="dxa"/>
          </w:tcPr>
          <w:p w:rsidR="002122F8" w:rsidRPr="002122F8" w:rsidRDefault="002122F8" w:rsidP="002122F8">
            <w:pPr>
              <w:pStyle w:val="Default"/>
              <w:spacing w:after="316"/>
              <w:rPr>
                <w:sz w:val="20"/>
                <w:szCs w:val="20"/>
              </w:rPr>
            </w:pPr>
            <w:r w:rsidRPr="002122F8">
              <w:rPr>
                <w:sz w:val="20"/>
                <w:szCs w:val="20"/>
              </w:rPr>
              <w:t>Data / findings  present ad</w:t>
            </w:r>
            <w:r>
              <w:rPr>
                <w:sz w:val="20"/>
                <w:szCs w:val="20"/>
              </w:rPr>
              <w:t>equately</w:t>
            </w:r>
          </w:p>
        </w:tc>
        <w:tc>
          <w:tcPr>
            <w:tcW w:w="1803" w:type="dxa"/>
          </w:tcPr>
          <w:p w:rsidR="002122F8" w:rsidRPr="002122F8" w:rsidRDefault="002122F8" w:rsidP="002122F8">
            <w:pPr>
              <w:pStyle w:val="Default"/>
              <w:spacing w:after="316"/>
              <w:rPr>
                <w:sz w:val="20"/>
                <w:szCs w:val="20"/>
              </w:rPr>
            </w:pPr>
            <w:r w:rsidRPr="002122F8">
              <w:rPr>
                <w:sz w:val="20"/>
                <w:szCs w:val="20"/>
              </w:rPr>
              <w:t>Data/ findings  presented but  lack detail</w:t>
            </w:r>
          </w:p>
        </w:tc>
        <w:tc>
          <w:tcPr>
            <w:tcW w:w="1804" w:type="dxa"/>
          </w:tcPr>
          <w:p w:rsidR="002122F8" w:rsidRPr="002122F8" w:rsidRDefault="002122F8" w:rsidP="002122F8">
            <w:pPr>
              <w:pStyle w:val="Default"/>
              <w:spacing w:after="316"/>
              <w:rPr>
                <w:sz w:val="20"/>
                <w:szCs w:val="20"/>
              </w:rPr>
            </w:pPr>
            <w:r w:rsidRPr="002122F8">
              <w:rPr>
                <w:sz w:val="20"/>
                <w:szCs w:val="20"/>
              </w:rPr>
              <w:t>Data/ finding  unclear</w:t>
            </w:r>
          </w:p>
        </w:tc>
      </w:tr>
      <w:tr w:rsidR="002122F8" w:rsidTr="002122F8">
        <w:tc>
          <w:tcPr>
            <w:tcW w:w="1803" w:type="dxa"/>
          </w:tcPr>
          <w:p w:rsidR="002122F8" w:rsidRPr="002122F8" w:rsidRDefault="002122F8" w:rsidP="002122F8">
            <w:pPr>
              <w:pStyle w:val="Default"/>
              <w:spacing w:after="316"/>
              <w:rPr>
                <w:sz w:val="20"/>
                <w:szCs w:val="20"/>
              </w:rPr>
            </w:pPr>
            <w:r w:rsidRPr="002122F8">
              <w:rPr>
                <w:sz w:val="20"/>
                <w:szCs w:val="20"/>
              </w:rPr>
              <w:t>Are the discussion / conclusions consistent with the findings</w:t>
            </w:r>
          </w:p>
        </w:tc>
        <w:tc>
          <w:tcPr>
            <w:tcW w:w="1803" w:type="dxa"/>
          </w:tcPr>
          <w:p w:rsidR="002122F8" w:rsidRPr="002122F8" w:rsidRDefault="002122F8" w:rsidP="002122F8">
            <w:pPr>
              <w:pStyle w:val="Default"/>
              <w:spacing w:after="316"/>
              <w:rPr>
                <w:sz w:val="20"/>
                <w:szCs w:val="20"/>
              </w:rPr>
            </w:pPr>
            <w:r w:rsidRPr="002122F8">
              <w:rPr>
                <w:sz w:val="20"/>
                <w:szCs w:val="20"/>
              </w:rPr>
              <w:t>Findings are well</w:t>
            </w:r>
            <w:r>
              <w:rPr>
                <w:sz w:val="20"/>
                <w:szCs w:val="20"/>
              </w:rPr>
              <w:t xml:space="preserve"> </w:t>
            </w:r>
            <w:r w:rsidRPr="002122F8">
              <w:rPr>
                <w:sz w:val="20"/>
                <w:szCs w:val="20"/>
              </w:rPr>
              <w:t>discussed, with clarity  about strength / weaknesses and areas for further research</w:t>
            </w:r>
          </w:p>
        </w:tc>
        <w:tc>
          <w:tcPr>
            <w:tcW w:w="1803" w:type="dxa"/>
          </w:tcPr>
          <w:p w:rsidR="002122F8" w:rsidRPr="002122F8" w:rsidRDefault="002122F8" w:rsidP="002122F8">
            <w:pPr>
              <w:pStyle w:val="Default"/>
              <w:spacing w:after="316"/>
              <w:rPr>
                <w:sz w:val="20"/>
                <w:szCs w:val="20"/>
              </w:rPr>
            </w:pPr>
            <w:r w:rsidRPr="002122F8">
              <w:rPr>
                <w:sz w:val="20"/>
                <w:szCs w:val="20"/>
              </w:rPr>
              <w:t>Findings discussed with some interpretation</w:t>
            </w:r>
          </w:p>
        </w:tc>
        <w:tc>
          <w:tcPr>
            <w:tcW w:w="1803" w:type="dxa"/>
          </w:tcPr>
          <w:p w:rsidR="002122F8" w:rsidRPr="002122F8" w:rsidRDefault="002122F8" w:rsidP="002122F8">
            <w:pPr>
              <w:pStyle w:val="Default"/>
              <w:spacing w:after="316"/>
              <w:rPr>
                <w:sz w:val="20"/>
                <w:szCs w:val="20"/>
              </w:rPr>
            </w:pPr>
            <w:r w:rsidRPr="002122F8">
              <w:rPr>
                <w:sz w:val="20"/>
                <w:szCs w:val="20"/>
              </w:rPr>
              <w:t>Poor explanation of findings</w:t>
            </w:r>
          </w:p>
        </w:tc>
        <w:tc>
          <w:tcPr>
            <w:tcW w:w="1804" w:type="dxa"/>
          </w:tcPr>
          <w:p w:rsidR="002122F8" w:rsidRPr="002122F8" w:rsidRDefault="002122F8" w:rsidP="002122F8">
            <w:pPr>
              <w:pStyle w:val="Default"/>
              <w:spacing w:after="316"/>
              <w:rPr>
                <w:sz w:val="20"/>
                <w:szCs w:val="20"/>
              </w:rPr>
            </w:pPr>
            <w:r w:rsidRPr="002122F8">
              <w:rPr>
                <w:sz w:val="20"/>
                <w:szCs w:val="20"/>
              </w:rPr>
              <w:t>Findings  of research not explained</w:t>
            </w:r>
          </w:p>
        </w:tc>
      </w:tr>
      <w:tr w:rsidR="002122F8" w:rsidTr="002122F8">
        <w:tc>
          <w:tcPr>
            <w:tcW w:w="1803" w:type="dxa"/>
          </w:tcPr>
          <w:p w:rsidR="002122F8" w:rsidRPr="002122F8" w:rsidRDefault="002122F8" w:rsidP="002122F8">
            <w:pPr>
              <w:pStyle w:val="Default"/>
              <w:spacing w:after="316"/>
              <w:rPr>
                <w:sz w:val="20"/>
                <w:szCs w:val="20"/>
              </w:rPr>
            </w:pPr>
            <w:r w:rsidRPr="002122F8">
              <w:rPr>
                <w:sz w:val="20"/>
                <w:szCs w:val="20"/>
              </w:rPr>
              <w:t>What  is the  potential impact  to AHP practice</w:t>
            </w:r>
          </w:p>
        </w:tc>
        <w:tc>
          <w:tcPr>
            <w:tcW w:w="1803" w:type="dxa"/>
          </w:tcPr>
          <w:p w:rsidR="002122F8" w:rsidRPr="002122F8" w:rsidRDefault="002122F8" w:rsidP="002122F8">
            <w:pPr>
              <w:pStyle w:val="Default"/>
              <w:spacing w:after="316"/>
              <w:rPr>
                <w:sz w:val="20"/>
                <w:szCs w:val="20"/>
              </w:rPr>
            </w:pPr>
            <w:r w:rsidRPr="002122F8">
              <w:rPr>
                <w:sz w:val="20"/>
                <w:szCs w:val="20"/>
              </w:rPr>
              <w:t>Study  has  wide  impact and likely  to be implemented locally / regionally</w:t>
            </w:r>
          </w:p>
        </w:tc>
        <w:tc>
          <w:tcPr>
            <w:tcW w:w="1803" w:type="dxa"/>
          </w:tcPr>
          <w:p w:rsidR="002122F8" w:rsidRDefault="002122F8" w:rsidP="002122F8">
            <w:pPr>
              <w:pStyle w:val="Default"/>
              <w:spacing w:after="316"/>
            </w:pPr>
            <w:r w:rsidRPr="002122F8">
              <w:rPr>
                <w:sz w:val="20"/>
                <w:szCs w:val="20"/>
              </w:rPr>
              <w:t xml:space="preserve">Study </w:t>
            </w:r>
            <w:r>
              <w:rPr>
                <w:sz w:val="20"/>
                <w:szCs w:val="20"/>
              </w:rPr>
              <w:t xml:space="preserve"> has  some</w:t>
            </w:r>
            <w:r w:rsidRPr="002122F8">
              <w:rPr>
                <w:sz w:val="20"/>
                <w:szCs w:val="20"/>
              </w:rPr>
              <w:t xml:space="preserve">  </w:t>
            </w:r>
            <w:r>
              <w:rPr>
                <w:sz w:val="20"/>
                <w:szCs w:val="20"/>
              </w:rPr>
              <w:t xml:space="preserve">impact and </w:t>
            </w:r>
            <w:r w:rsidRPr="002122F8">
              <w:rPr>
                <w:sz w:val="20"/>
                <w:szCs w:val="20"/>
              </w:rPr>
              <w:t>likely  to be implemented</w:t>
            </w:r>
            <w:r>
              <w:rPr>
                <w:sz w:val="20"/>
                <w:szCs w:val="20"/>
              </w:rPr>
              <w:t xml:space="preserve"> locally</w:t>
            </w:r>
          </w:p>
        </w:tc>
        <w:tc>
          <w:tcPr>
            <w:tcW w:w="1803" w:type="dxa"/>
          </w:tcPr>
          <w:p w:rsidR="002122F8" w:rsidRPr="002122F8" w:rsidRDefault="002122F8" w:rsidP="002122F8">
            <w:pPr>
              <w:pStyle w:val="Default"/>
              <w:spacing w:after="316"/>
              <w:rPr>
                <w:sz w:val="20"/>
                <w:szCs w:val="20"/>
              </w:rPr>
            </w:pPr>
            <w:r w:rsidRPr="002122F8">
              <w:rPr>
                <w:sz w:val="20"/>
                <w:szCs w:val="20"/>
              </w:rPr>
              <w:t>Study  has  little  potential impact and unlikely  to be implemented</w:t>
            </w:r>
          </w:p>
        </w:tc>
        <w:tc>
          <w:tcPr>
            <w:tcW w:w="1804" w:type="dxa"/>
          </w:tcPr>
          <w:p w:rsidR="002122F8" w:rsidRPr="002122F8" w:rsidRDefault="002122F8" w:rsidP="002122F8">
            <w:pPr>
              <w:pStyle w:val="Default"/>
              <w:spacing w:after="316"/>
              <w:rPr>
                <w:sz w:val="20"/>
                <w:szCs w:val="20"/>
              </w:rPr>
            </w:pPr>
            <w:r w:rsidRPr="002122F8">
              <w:rPr>
                <w:sz w:val="20"/>
                <w:szCs w:val="20"/>
              </w:rPr>
              <w:t>Study  has  no impact and  no potential to be implemented</w:t>
            </w:r>
          </w:p>
        </w:tc>
      </w:tr>
    </w:tbl>
    <w:p w:rsidR="002122F8" w:rsidRPr="002122F8" w:rsidRDefault="002122F8" w:rsidP="002122F8">
      <w:pPr>
        <w:pStyle w:val="Default"/>
        <w:spacing w:after="316"/>
      </w:pPr>
    </w:p>
    <w:p w:rsidR="00376F87" w:rsidRDefault="00376F87" w:rsidP="00376F87">
      <w:pPr>
        <w:pStyle w:val="Default"/>
        <w:jc w:val="center"/>
      </w:pPr>
      <w:r>
        <w:t xml:space="preserve">If you require any information regarding the conference </w:t>
      </w:r>
      <w:r>
        <w:t>or have</w:t>
      </w:r>
      <w:r>
        <w:t xml:space="preserve"> queries about the </w:t>
      </w:r>
      <w:r>
        <w:t>abstract submission</w:t>
      </w:r>
      <w:r>
        <w:t xml:space="preserve"> </w:t>
      </w:r>
      <w:r>
        <w:t>process please contact</w:t>
      </w:r>
      <w:r>
        <w:t xml:space="preserve"> </w:t>
      </w:r>
      <w:hyperlink r:id="rId7" w:history="1">
        <w:r w:rsidRPr="00CF62AF">
          <w:rPr>
            <w:rStyle w:val="Hyperlink"/>
          </w:rPr>
          <w:t>Helen.Welch@Belfasttrust.hscni.net</w:t>
        </w:r>
      </w:hyperlink>
    </w:p>
    <w:p w:rsidR="00A35AB1" w:rsidRDefault="00376F87" w:rsidP="00A756DD"/>
    <w:sectPr w:rsidR="00A35A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181EDA"/>
    <w:multiLevelType w:val="hybridMultilevel"/>
    <w:tmpl w:val="87E00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6DD"/>
    <w:rsid w:val="001F4D63"/>
    <w:rsid w:val="002122F8"/>
    <w:rsid w:val="00376F87"/>
    <w:rsid w:val="005C6352"/>
    <w:rsid w:val="006C1655"/>
    <w:rsid w:val="008A151A"/>
    <w:rsid w:val="008D3210"/>
    <w:rsid w:val="00A756DD"/>
    <w:rsid w:val="00AF59CA"/>
    <w:rsid w:val="00C82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7419F"/>
  <w15:chartTrackingRefBased/>
  <w15:docId w15:val="{A575F458-2ECB-43A3-A4CD-BE279697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56DD"/>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39"/>
    <w:rsid w:val="00A75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32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len.Welch@Belfasttrust.hscn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ra-decisiontools.org.uk/research" TargetMode="External"/><Relationship Id="rId5" Type="http://schemas.openxmlformats.org/officeDocument/2006/relationships/hyperlink" Target="mailto:dean.warner@hscni.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1085</Words>
  <Characters>6187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Belfast H&amp;SC Trust</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Welch, Helen</dc:creator>
  <cp:keywords/>
  <dc:description/>
  <cp:lastModifiedBy>Welch, Helen</cp:lastModifiedBy>
  <cp:revision>2</cp:revision>
  <dcterms:created xsi:type="dcterms:W3CDTF">2024-01-10T16:02:00Z</dcterms:created>
  <dcterms:modified xsi:type="dcterms:W3CDTF">2024-01-10T16:02:00Z</dcterms:modified>
</cp:coreProperties>
</file>