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BB2" w:rsidRDefault="003C7BB2" w:rsidP="0089459B">
      <w:pPr>
        <w:jc w:val="center"/>
        <w:rPr>
          <w:sz w:val="32"/>
        </w:rPr>
      </w:pPr>
    </w:p>
    <w:p w:rsidR="00F7292B" w:rsidRDefault="001471BC" w:rsidP="0089459B">
      <w:pPr>
        <w:jc w:val="center"/>
        <w:rPr>
          <w:sz w:val="32"/>
        </w:rPr>
      </w:pPr>
      <w:r>
        <w:rPr>
          <w:sz w:val="32"/>
        </w:rPr>
        <w:t xml:space="preserve">Invasive </w:t>
      </w:r>
      <w:r w:rsidR="006D2101" w:rsidRPr="00B27089">
        <w:rPr>
          <w:sz w:val="32"/>
        </w:rPr>
        <w:t xml:space="preserve">Group B Streptococcus </w:t>
      </w:r>
      <w:r w:rsidR="00044781">
        <w:rPr>
          <w:sz w:val="32"/>
        </w:rPr>
        <w:t>Mandatory Reporting</w:t>
      </w:r>
    </w:p>
    <w:p w:rsidR="001471BC" w:rsidRPr="001471BC" w:rsidRDefault="00CC3023" w:rsidP="0089459B">
      <w:pPr>
        <w:jc w:val="center"/>
        <w:rPr>
          <w:sz w:val="20"/>
        </w:rPr>
      </w:pPr>
      <w:r>
        <w:rPr>
          <w:sz w:val="20"/>
        </w:rPr>
        <w:t>In babies up to 90 days of age</w:t>
      </w:r>
    </w:p>
    <w:p w:rsidR="0089459B" w:rsidRDefault="0089459B" w:rsidP="0089459B">
      <w:pPr>
        <w:jc w:val="center"/>
        <w:rPr>
          <w:sz w:val="20"/>
        </w:rPr>
      </w:pPr>
    </w:p>
    <w:p w:rsidR="001A17B1" w:rsidRPr="0089459B" w:rsidRDefault="0089459B" w:rsidP="0089459B">
      <w:pPr>
        <w:jc w:val="center"/>
        <w:rPr>
          <w:i/>
          <w:sz w:val="20"/>
        </w:rPr>
      </w:pPr>
      <w:r w:rsidRPr="0089459B">
        <w:rPr>
          <w:i/>
          <w:sz w:val="20"/>
        </w:rPr>
        <w:t>Plea</w:t>
      </w:r>
      <w:r w:rsidR="00A03233">
        <w:rPr>
          <w:i/>
          <w:sz w:val="20"/>
        </w:rPr>
        <w:t xml:space="preserve">se complete and return within </w:t>
      </w:r>
      <w:r w:rsidR="007B20F7" w:rsidRPr="007B20F7">
        <w:rPr>
          <w:b/>
          <w:i/>
          <w:sz w:val="20"/>
        </w:rPr>
        <w:t>5</w:t>
      </w:r>
      <w:r w:rsidRPr="0089459B">
        <w:rPr>
          <w:i/>
          <w:sz w:val="20"/>
        </w:rPr>
        <w:t xml:space="preserve"> days of diagnosis</w:t>
      </w:r>
    </w:p>
    <w:p w:rsidR="0089459B" w:rsidRPr="0089459B" w:rsidRDefault="0089459B" w:rsidP="006D2101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02"/>
        <w:gridCol w:w="307"/>
        <w:gridCol w:w="4314"/>
      </w:tblGrid>
      <w:tr w:rsidR="00044781" w:rsidTr="00DF7BA7">
        <w:tc>
          <w:tcPr>
            <w:tcW w:w="9242" w:type="dxa"/>
            <w:gridSpan w:val="4"/>
          </w:tcPr>
          <w:p w:rsidR="00044781" w:rsidRDefault="0097536D" w:rsidP="006D2101">
            <w:r>
              <w:rPr>
                <w:b/>
              </w:rPr>
              <w:t xml:space="preserve">Infant’s </w:t>
            </w:r>
            <w:r w:rsidR="0079622D">
              <w:rPr>
                <w:b/>
              </w:rPr>
              <w:t>Health &amp; Care N</w:t>
            </w:r>
            <w:r w:rsidR="00044781" w:rsidRPr="00DF7BA7">
              <w:rPr>
                <w:b/>
              </w:rPr>
              <w:t>umber</w:t>
            </w:r>
            <w:r w:rsidR="00044781">
              <w:t xml:space="preserve">: </w:t>
            </w:r>
          </w:p>
          <w:p w:rsidR="00044781" w:rsidRDefault="00DF7BA7" w:rsidP="006D2101">
            <w:r w:rsidRPr="00DF7BA7">
              <w:rPr>
                <w:sz w:val="14"/>
                <w:szCs w:val="18"/>
                <w:u w:val="single"/>
              </w:rPr>
              <w:t>O</w:t>
            </w:r>
            <w:r w:rsidR="00044781" w:rsidRPr="00DF7BA7">
              <w:rPr>
                <w:sz w:val="14"/>
                <w:szCs w:val="18"/>
                <w:u w:val="single"/>
              </w:rPr>
              <w:t>r</w:t>
            </w:r>
            <w:r w:rsidRPr="00DF7BA7">
              <w:rPr>
                <w:sz w:val="14"/>
                <w:szCs w:val="18"/>
              </w:rPr>
              <w:t xml:space="preserve"> (</w:t>
            </w:r>
            <w:r w:rsidR="00044781" w:rsidRPr="00DF7BA7">
              <w:rPr>
                <w:sz w:val="14"/>
                <w:szCs w:val="18"/>
              </w:rPr>
              <w:t>Infant</w:t>
            </w:r>
            <w:r w:rsidR="00044781" w:rsidRPr="00044781">
              <w:rPr>
                <w:sz w:val="14"/>
                <w:szCs w:val="18"/>
              </w:rPr>
              <w:t xml:space="preserve"> hospital number if </w:t>
            </w:r>
            <w:r w:rsidR="00044781">
              <w:rPr>
                <w:sz w:val="14"/>
                <w:szCs w:val="18"/>
              </w:rPr>
              <w:t xml:space="preserve">H&amp;C not </w:t>
            </w:r>
            <w:r w:rsidR="00044781" w:rsidRPr="00044781">
              <w:rPr>
                <w:sz w:val="14"/>
                <w:szCs w:val="18"/>
              </w:rPr>
              <w:t>available)</w:t>
            </w:r>
          </w:p>
          <w:p w:rsidR="00044781" w:rsidRDefault="00044781" w:rsidP="006D2101"/>
        </w:tc>
      </w:tr>
      <w:tr w:rsidR="00326BB6" w:rsidTr="00326BB6">
        <w:trPr>
          <w:trHeight w:val="590"/>
        </w:trPr>
        <w:tc>
          <w:tcPr>
            <w:tcW w:w="4621" w:type="dxa"/>
            <w:gridSpan w:val="2"/>
            <w:vAlign w:val="center"/>
          </w:tcPr>
          <w:p w:rsidR="00326BB6" w:rsidRDefault="00326BB6" w:rsidP="0089459B">
            <w:r>
              <w:t>DOB:</w:t>
            </w:r>
          </w:p>
        </w:tc>
        <w:tc>
          <w:tcPr>
            <w:tcW w:w="4621" w:type="dxa"/>
            <w:gridSpan w:val="2"/>
            <w:vAlign w:val="center"/>
          </w:tcPr>
          <w:p w:rsidR="00326BB6" w:rsidRDefault="00326BB6" w:rsidP="0089459B">
            <w:r>
              <w:t>Sex:       M  /  F</w:t>
            </w:r>
          </w:p>
        </w:tc>
      </w:tr>
      <w:tr w:rsidR="007B20F7" w:rsidTr="007B20F7">
        <w:tc>
          <w:tcPr>
            <w:tcW w:w="4621" w:type="dxa"/>
            <w:gridSpan w:val="2"/>
          </w:tcPr>
          <w:p w:rsidR="007B20F7" w:rsidRDefault="007B20F7" w:rsidP="007B20F7"/>
          <w:p w:rsidR="007B20F7" w:rsidRDefault="007B20F7" w:rsidP="007B20F7">
            <w:r>
              <w:t>Date of onset:</w:t>
            </w:r>
          </w:p>
          <w:p w:rsidR="007B20F7" w:rsidRDefault="007B20F7" w:rsidP="007B20F7"/>
        </w:tc>
        <w:tc>
          <w:tcPr>
            <w:tcW w:w="4621" w:type="dxa"/>
            <w:gridSpan w:val="2"/>
          </w:tcPr>
          <w:p w:rsidR="007B20F7" w:rsidRDefault="007B20F7" w:rsidP="007B20F7"/>
          <w:p w:rsidR="007B20F7" w:rsidRDefault="007B20F7" w:rsidP="007B20F7">
            <w:r>
              <w:t>Age at onset:</w:t>
            </w:r>
          </w:p>
          <w:p w:rsidR="007B20F7" w:rsidRDefault="007B20F7" w:rsidP="007B20F7">
            <w:r>
              <w:rPr>
                <w:sz w:val="14"/>
              </w:rPr>
              <w:t>(in days)</w:t>
            </w:r>
          </w:p>
        </w:tc>
      </w:tr>
      <w:tr w:rsidR="00326BB6" w:rsidTr="00C76B22">
        <w:tc>
          <w:tcPr>
            <w:tcW w:w="9242" w:type="dxa"/>
            <w:gridSpan w:val="4"/>
          </w:tcPr>
          <w:p w:rsidR="00326BB6" w:rsidRDefault="00326BB6" w:rsidP="007B20F7"/>
        </w:tc>
      </w:tr>
      <w:tr w:rsidR="00F7292B" w:rsidTr="00326BB6">
        <w:tc>
          <w:tcPr>
            <w:tcW w:w="4621" w:type="dxa"/>
            <w:gridSpan w:val="2"/>
          </w:tcPr>
          <w:p w:rsidR="00F7292B" w:rsidRDefault="00F7292B" w:rsidP="006D2101">
            <w:pPr>
              <w:rPr>
                <w:b/>
              </w:rPr>
            </w:pPr>
            <w:r w:rsidRPr="00F7292B">
              <w:rPr>
                <w:b/>
              </w:rPr>
              <w:t>Clinical Details</w:t>
            </w:r>
          </w:p>
          <w:p w:rsidR="00044781" w:rsidRDefault="00044781" w:rsidP="006D2101"/>
          <w:p w:rsidR="00F7292B" w:rsidRDefault="00044781" w:rsidP="006D2101">
            <w:r>
              <w:t>Consultant</w:t>
            </w:r>
            <w:r w:rsidR="00F7292B">
              <w:t>:</w:t>
            </w:r>
          </w:p>
          <w:p w:rsidR="00F7292B" w:rsidRPr="00F7292B" w:rsidRDefault="00F7292B" w:rsidP="006D2101">
            <w:pPr>
              <w:rPr>
                <w:b/>
              </w:rPr>
            </w:pPr>
          </w:p>
        </w:tc>
        <w:tc>
          <w:tcPr>
            <w:tcW w:w="4621" w:type="dxa"/>
            <w:gridSpan w:val="2"/>
          </w:tcPr>
          <w:p w:rsidR="00F7292B" w:rsidRDefault="00F7292B" w:rsidP="006D2101"/>
          <w:p w:rsidR="00F7292B" w:rsidRDefault="00F7292B" w:rsidP="006D2101"/>
          <w:p w:rsidR="00F7292B" w:rsidRPr="00F7292B" w:rsidRDefault="00F7292B" w:rsidP="006D2101">
            <w:pPr>
              <w:rPr>
                <w:b/>
              </w:rPr>
            </w:pPr>
            <w:r>
              <w:t>Hospital:</w:t>
            </w:r>
          </w:p>
        </w:tc>
      </w:tr>
      <w:tr w:rsidR="00F7292B" w:rsidTr="00DF7BA7">
        <w:tc>
          <w:tcPr>
            <w:tcW w:w="9242" w:type="dxa"/>
            <w:gridSpan w:val="4"/>
          </w:tcPr>
          <w:p w:rsidR="00F7292B" w:rsidRDefault="00F7292B" w:rsidP="006D2101"/>
          <w:p w:rsidR="00F7292B" w:rsidRDefault="00F7292B" w:rsidP="006D2101">
            <w:r>
              <w:t>Clinician GBS definition:</w:t>
            </w:r>
          </w:p>
          <w:p w:rsidR="00F7292B" w:rsidRDefault="00F7292B" w:rsidP="001A17B1">
            <w:pPr>
              <w:pStyle w:val="ListParagraph"/>
              <w:numPr>
                <w:ilvl w:val="0"/>
                <w:numId w:val="1"/>
              </w:numPr>
            </w:pPr>
            <w:r>
              <w:t>Early onset (0-6 days</w:t>
            </w:r>
            <w:r w:rsidR="00CC3023">
              <w:t xml:space="preserve"> from birth</w:t>
            </w:r>
            <w:r>
              <w:t xml:space="preserve">)   </w:t>
            </w:r>
            <w:sdt>
              <w:sdtPr>
                <w:id w:val="-13938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292B" w:rsidRDefault="00F7292B" w:rsidP="001A17B1">
            <w:pPr>
              <w:pStyle w:val="ListParagraph"/>
              <w:numPr>
                <w:ilvl w:val="0"/>
                <w:numId w:val="1"/>
              </w:numPr>
            </w:pPr>
            <w:r>
              <w:t>Late onset (7-90 days</w:t>
            </w:r>
            <w:r w:rsidR="00CC3023">
              <w:t xml:space="preserve"> from birth</w:t>
            </w:r>
            <w:r>
              <w:t xml:space="preserve">)  </w:t>
            </w:r>
            <w:sdt>
              <w:sdtPr>
                <w:id w:val="-57782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292B" w:rsidRDefault="00F7292B" w:rsidP="00044781">
            <w:pPr>
              <w:pStyle w:val="ListParagraph"/>
              <w:ind w:left="1800"/>
            </w:pPr>
          </w:p>
        </w:tc>
      </w:tr>
      <w:tr w:rsidR="001A17B1" w:rsidTr="00326BB6">
        <w:tc>
          <w:tcPr>
            <w:tcW w:w="4621" w:type="dxa"/>
            <w:gridSpan w:val="2"/>
          </w:tcPr>
          <w:p w:rsidR="00F7292B" w:rsidRDefault="00F7292B" w:rsidP="006D2101"/>
          <w:p w:rsidR="001A17B1" w:rsidRDefault="007B20F7" w:rsidP="006D2101">
            <w:r>
              <w:t>Date s</w:t>
            </w:r>
            <w:r w:rsidR="00B27089">
              <w:t xml:space="preserve">pecimen </w:t>
            </w:r>
            <w:r>
              <w:t>taken</w:t>
            </w:r>
            <w:r w:rsidR="00B27089">
              <w:t>:</w:t>
            </w:r>
          </w:p>
          <w:p w:rsidR="00B27089" w:rsidRDefault="00B27089" w:rsidP="006D2101"/>
        </w:tc>
        <w:tc>
          <w:tcPr>
            <w:tcW w:w="4621" w:type="dxa"/>
            <w:gridSpan w:val="2"/>
          </w:tcPr>
          <w:p w:rsidR="00F7292B" w:rsidRDefault="00F7292B" w:rsidP="00B27089"/>
          <w:p w:rsidR="00B27089" w:rsidRDefault="00B27089" w:rsidP="00B27089">
            <w:r>
              <w:t>Specimen type:</w:t>
            </w:r>
          </w:p>
          <w:p w:rsidR="001A17B1" w:rsidRDefault="00B27089" w:rsidP="00044781">
            <w:r w:rsidRPr="0089459B">
              <w:rPr>
                <w:sz w:val="14"/>
              </w:rPr>
              <w:t>Only steri</w:t>
            </w:r>
            <w:r w:rsidR="00044781" w:rsidRPr="0089459B">
              <w:rPr>
                <w:sz w:val="14"/>
              </w:rPr>
              <w:t>le site e.g.</w:t>
            </w:r>
            <w:r w:rsidRPr="0089459B">
              <w:rPr>
                <w:sz w:val="14"/>
              </w:rPr>
              <w:t xml:space="preserve"> blood</w:t>
            </w:r>
            <w:r w:rsidR="00044781" w:rsidRPr="0089459B">
              <w:rPr>
                <w:sz w:val="14"/>
              </w:rPr>
              <w:t>/CSF</w:t>
            </w:r>
          </w:p>
        </w:tc>
      </w:tr>
      <w:tr w:rsidR="00F7292B" w:rsidTr="00DF7BA7">
        <w:tc>
          <w:tcPr>
            <w:tcW w:w="9242" w:type="dxa"/>
            <w:gridSpan w:val="4"/>
          </w:tcPr>
          <w:p w:rsidR="00F7292B" w:rsidRDefault="00F7292B" w:rsidP="006D2101"/>
          <w:p w:rsidR="00F7292B" w:rsidRDefault="00F7292B" w:rsidP="0097536D">
            <w:pPr>
              <w:spacing w:line="480" w:lineRule="auto"/>
            </w:pPr>
            <w:r>
              <w:t>Person providing this report:</w:t>
            </w:r>
          </w:p>
          <w:p w:rsidR="00F7292B" w:rsidRDefault="00F7292B" w:rsidP="0097536D">
            <w:pPr>
              <w:spacing w:line="480" w:lineRule="auto"/>
            </w:pPr>
            <w:r>
              <w:t>Telephone number:</w:t>
            </w:r>
          </w:p>
          <w:p w:rsidR="00F7292B" w:rsidRDefault="00F7292B" w:rsidP="0097536D">
            <w:pPr>
              <w:spacing w:line="480" w:lineRule="auto"/>
            </w:pPr>
            <w:r>
              <w:t>Email:</w:t>
            </w:r>
          </w:p>
          <w:p w:rsidR="00F7292B" w:rsidRDefault="0097536D" w:rsidP="0097536D">
            <w:pPr>
              <w:spacing w:line="480" w:lineRule="auto"/>
            </w:pPr>
            <w:r>
              <w:t>Date of this report:</w:t>
            </w:r>
          </w:p>
          <w:p w:rsidR="0097536D" w:rsidRDefault="0097536D" w:rsidP="006D2101"/>
        </w:tc>
      </w:tr>
      <w:tr w:rsidR="00F7292B" w:rsidTr="00326BB6">
        <w:trPr>
          <w:trHeight w:val="285"/>
        </w:trPr>
        <w:tc>
          <w:tcPr>
            <w:tcW w:w="9242" w:type="dxa"/>
            <w:gridSpan w:val="4"/>
            <w:vAlign w:val="center"/>
          </w:tcPr>
          <w:p w:rsidR="00F7292B" w:rsidRDefault="00F7292B" w:rsidP="0089459B"/>
        </w:tc>
      </w:tr>
      <w:tr w:rsidR="00F7292B" w:rsidTr="00F7292B">
        <w:trPr>
          <w:trHeight w:val="195"/>
        </w:trPr>
        <w:tc>
          <w:tcPr>
            <w:tcW w:w="9242" w:type="dxa"/>
            <w:gridSpan w:val="4"/>
          </w:tcPr>
          <w:p w:rsidR="00F7292B" w:rsidRDefault="00105427" w:rsidP="006D2101">
            <w:r w:rsidRPr="00F7292B">
              <w:rPr>
                <w:b/>
              </w:rPr>
              <w:t>Please complete and return to:-</w:t>
            </w:r>
          </w:p>
        </w:tc>
      </w:tr>
      <w:tr w:rsidR="00105427" w:rsidTr="00105427">
        <w:trPr>
          <w:trHeight w:val="1280"/>
        </w:trPr>
        <w:tc>
          <w:tcPr>
            <w:tcW w:w="4219" w:type="dxa"/>
            <w:tcBorders>
              <w:right w:val="nil"/>
            </w:tcBorders>
          </w:tcPr>
          <w:p w:rsidR="007B20F7" w:rsidRDefault="007B20F7" w:rsidP="00343F52">
            <w:pPr>
              <w:rPr>
                <w:b/>
              </w:rPr>
            </w:pPr>
          </w:p>
          <w:p w:rsidR="006900DA" w:rsidRPr="00F7292B" w:rsidRDefault="006900DA" w:rsidP="006900DA">
            <w:pPr>
              <w:rPr>
                <w:b/>
              </w:rPr>
            </w:pPr>
            <w:r w:rsidRPr="00F7292B">
              <w:rPr>
                <w:b/>
              </w:rPr>
              <w:t>Email: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gbspha</w:t>
            </w:r>
            <w:r>
              <w:rPr>
                <w:b/>
              </w:rPr>
              <w:t>@hscni.net</w:t>
            </w:r>
          </w:p>
          <w:p w:rsidR="007B20F7" w:rsidRPr="00F7292B" w:rsidRDefault="006900DA" w:rsidP="00343F52">
            <w:pPr>
              <w:rPr>
                <w:b/>
              </w:rPr>
            </w:pPr>
            <w:r>
              <w:rPr>
                <w:b/>
                <w:sz w:val="14"/>
              </w:rPr>
              <w:br/>
              <w:t>P</w:t>
            </w:r>
            <w:r w:rsidRPr="00105427">
              <w:rPr>
                <w:b/>
                <w:sz w:val="14"/>
              </w:rPr>
              <w:t>lease password protect and send the password in a separate ema</w:t>
            </w:r>
            <w:r>
              <w:rPr>
                <w:b/>
                <w:sz w:val="14"/>
              </w:rPr>
              <w:t>i</w:t>
            </w:r>
            <w:r w:rsidRPr="00105427">
              <w:rPr>
                <w:b/>
                <w:sz w:val="14"/>
              </w:rPr>
              <w:t>l.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105427" w:rsidRPr="00105427" w:rsidRDefault="00105427" w:rsidP="00105427">
            <w:pPr>
              <w:rPr>
                <w:b/>
              </w:rPr>
            </w:pPr>
          </w:p>
        </w:tc>
        <w:tc>
          <w:tcPr>
            <w:tcW w:w="4314" w:type="dxa"/>
            <w:tcBorders>
              <w:left w:val="nil"/>
            </w:tcBorders>
          </w:tcPr>
          <w:p w:rsidR="00105427" w:rsidRDefault="00105427" w:rsidP="006D2101">
            <w:pPr>
              <w:rPr>
                <w:b/>
                <w:sz w:val="14"/>
              </w:rPr>
            </w:pPr>
          </w:p>
          <w:p w:rsidR="00105427" w:rsidRDefault="00105427" w:rsidP="00105427">
            <w:bookmarkStart w:id="0" w:name="_GoBack"/>
            <w:bookmarkEnd w:id="0"/>
          </w:p>
        </w:tc>
      </w:tr>
    </w:tbl>
    <w:p w:rsidR="006D2101" w:rsidRDefault="006D2101" w:rsidP="006D2101"/>
    <w:p w:rsidR="006D2101" w:rsidRPr="0097536D" w:rsidRDefault="0097536D" w:rsidP="00074F20">
      <w:pPr>
        <w:ind w:left="1560" w:hanging="1560"/>
        <w:rPr>
          <w:i/>
        </w:rPr>
      </w:pPr>
      <w:r>
        <w:t xml:space="preserve">Case definition: </w:t>
      </w:r>
      <w:r w:rsidR="00074F20">
        <w:t xml:space="preserve">  </w:t>
      </w:r>
      <w:r w:rsidRPr="0097536D">
        <w:rPr>
          <w:i/>
        </w:rPr>
        <w:t>Infants younger than 90 days from whom group B st</w:t>
      </w:r>
      <w:r w:rsidR="007B20F7">
        <w:rPr>
          <w:i/>
        </w:rPr>
        <w:t xml:space="preserve">reptococci were isolated from a </w:t>
      </w:r>
      <w:r w:rsidRPr="0097536D">
        <w:rPr>
          <w:i/>
        </w:rPr>
        <w:t>normally sterile site (e.g. blood or CSF)</w:t>
      </w:r>
      <w:r w:rsidR="006D2101" w:rsidRPr="0097536D">
        <w:rPr>
          <w:i/>
        </w:rPr>
        <w:t xml:space="preserve"> </w:t>
      </w:r>
    </w:p>
    <w:p w:rsidR="006D2101" w:rsidRDefault="006D2101" w:rsidP="006D2101"/>
    <w:sectPr w:rsidR="006D21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0F7" w:rsidRDefault="007B20F7" w:rsidP="001E54B3">
      <w:r>
        <w:separator/>
      </w:r>
    </w:p>
  </w:endnote>
  <w:endnote w:type="continuationSeparator" w:id="0">
    <w:p w:rsidR="007B20F7" w:rsidRDefault="007B20F7" w:rsidP="001E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F3" w:rsidRPr="001F7EF3" w:rsidRDefault="006900DA">
    <w:pPr>
      <w:pStyle w:val="Footer"/>
      <w:rPr>
        <w:sz w:val="16"/>
        <w:szCs w:val="16"/>
      </w:rPr>
    </w:pPr>
    <w:r>
      <w:rPr>
        <w:sz w:val="16"/>
        <w:szCs w:val="16"/>
      </w:rPr>
      <w:t>V2</w:t>
    </w:r>
  </w:p>
  <w:p w:rsidR="001F7EF3" w:rsidRDefault="001F7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0F7" w:rsidRDefault="007B20F7" w:rsidP="001E54B3">
      <w:r>
        <w:separator/>
      </w:r>
    </w:p>
  </w:footnote>
  <w:footnote w:type="continuationSeparator" w:id="0">
    <w:p w:rsidR="007B20F7" w:rsidRDefault="007B20F7" w:rsidP="001E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F3" w:rsidRDefault="003C7BB2">
    <w:pPr>
      <w:pStyle w:val="Header"/>
    </w:pPr>
    <w:r>
      <w:rPr>
        <w:noProof/>
        <w:lang w:eastAsia="en-GB"/>
      </w:rPr>
      <w:drawing>
        <wp:inline distT="0" distB="0" distL="0" distR="0" wp14:anchorId="14D28656" wp14:editId="7F0B22DC">
          <wp:extent cx="2286000" cy="561975"/>
          <wp:effectExtent l="0" t="0" r="0" b="9525"/>
          <wp:docPr id="2" name="Picture 1" descr="Public Health Agency                             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ublic Health Agency                             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556D2"/>
    <w:multiLevelType w:val="hybridMultilevel"/>
    <w:tmpl w:val="E42640CA"/>
    <w:lvl w:ilvl="0" w:tplc="44527B0C">
      <w:start w:val="1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1"/>
    <w:rsid w:val="00044781"/>
    <w:rsid w:val="00074F20"/>
    <w:rsid w:val="00105427"/>
    <w:rsid w:val="001471BC"/>
    <w:rsid w:val="001A17B1"/>
    <w:rsid w:val="001E54B3"/>
    <w:rsid w:val="001F7EF3"/>
    <w:rsid w:val="00326259"/>
    <w:rsid w:val="00326BB6"/>
    <w:rsid w:val="00343F52"/>
    <w:rsid w:val="003C7BB2"/>
    <w:rsid w:val="006900DA"/>
    <w:rsid w:val="006D2101"/>
    <w:rsid w:val="0079622D"/>
    <w:rsid w:val="007B20F7"/>
    <w:rsid w:val="0089459B"/>
    <w:rsid w:val="0097536D"/>
    <w:rsid w:val="00A03233"/>
    <w:rsid w:val="00B27089"/>
    <w:rsid w:val="00CC3023"/>
    <w:rsid w:val="00DF7BA7"/>
    <w:rsid w:val="00E73EE1"/>
    <w:rsid w:val="00F7292B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B64803"/>
  <w15:docId w15:val="{4D1E2EBA-C0DE-43DF-B917-09CAF576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5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4B3"/>
  </w:style>
  <w:style w:type="paragraph" w:styleId="Footer">
    <w:name w:val="footer"/>
    <w:basedOn w:val="Normal"/>
    <w:link w:val="FooterChar"/>
    <w:uiPriority w:val="99"/>
    <w:unhideWhenUsed/>
    <w:rsid w:val="001E5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7700-708D-4DA1-9F2C-B7CB96D6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Shilliday</dc:creator>
  <cp:lastModifiedBy>Ruth Campbell</cp:lastModifiedBy>
  <cp:revision>7</cp:revision>
  <cp:lastPrinted>2013-01-31T10:52:00Z</cp:lastPrinted>
  <dcterms:created xsi:type="dcterms:W3CDTF">2013-01-31T10:52:00Z</dcterms:created>
  <dcterms:modified xsi:type="dcterms:W3CDTF">2023-11-17T09:21:00Z</dcterms:modified>
</cp:coreProperties>
</file>