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6F" w:rsidRPr="002D1502" w:rsidRDefault="009B20F3" w:rsidP="002D1502">
      <w:pPr>
        <w:spacing w:after="0" w:line="240" w:lineRule="auto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drawing>
          <wp:inline distT="0" distB="0" distL="0" distR="0">
            <wp:extent cx="1885950" cy="514350"/>
            <wp:effectExtent l="0" t="0" r="0" b="0"/>
            <wp:docPr id="1" name="Picture 1" descr="Public Health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A logo squ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88" b="36039"/>
                    <a:stretch/>
                  </pic:blipFill>
                  <pic:spPr bwMode="auto">
                    <a:xfrm>
                      <a:off x="0" y="0"/>
                      <a:ext cx="1889488" cy="5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502" w:rsidRDefault="002D1502" w:rsidP="00AE556F">
      <w:pPr>
        <w:pStyle w:val="Title"/>
        <w:rPr>
          <w:rFonts w:ascii="Arial" w:hAnsi="Arial" w:cs="Arial"/>
        </w:rPr>
      </w:pPr>
    </w:p>
    <w:p w:rsidR="00BF451B" w:rsidRPr="00C3456C" w:rsidRDefault="00AE556F" w:rsidP="00C3456C">
      <w:pPr>
        <w:pStyle w:val="Title"/>
        <w:rPr>
          <w:rFonts w:ascii="Arial" w:hAnsi="Arial" w:cs="Arial"/>
          <w:sz w:val="96"/>
        </w:rPr>
      </w:pPr>
      <w:r w:rsidRPr="00C3456C">
        <w:rPr>
          <w:rFonts w:ascii="Arial" w:hAnsi="Arial" w:cs="Arial"/>
        </w:rPr>
        <w:t xml:space="preserve">Meeting </w:t>
      </w:r>
      <w:r w:rsidR="00BF451B" w:rsidRPr="00C3456C">
        <w:rPr>
          <w:rFonts w:ascii="Arial" w:hAnsi="Arial" w:cs="Arial"/>
        </w:rPr>
        <w:t>agenda</w:t>
      </w:r>
    </w:p>
    <w:p w:rsidR="00BF451B" w:rsidRPr="00C3456C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C3456C" w:rsidRDefault="00BF451B" w:rsidP="00C3456C">
      <w:pPr>
        <w:pStyle w:val="Heading1"/>
        <w:rPr>
          <w:rFonts w:ascii="Arial" w:hAnsi="Arial" w:cs="Arial"/>
        </w:rPr>
      </w:pPr>
      <w:r w:rsidRPr="00C3456C">
        <w:rPr>
          <w:rFonts w:ascii="Arial" w:hAnsi="Arial" w:cs="Arial"/>
        </w:rPr>
        <w:t>PHA Board Meeting</w:t>
      </w:r>
    </w:p>
    <w:p w:rsidR="00CC42E2" w:rsidRPr="00646C80" w:rsidRDefault="00CC42E2" w:rsidP="00AE556F">
      <w:pPr>
        <w:pStyle w:val="Title"/>
        <w:rPr>
          <w:rFonts w:ascii="Arial" w:hAnsi="Arial" w:cs="Arial"/>
          <w:sz w:val="24"/>
          <w:szCs w:val="24"/>
        </w:rPr>
      </w:pPr>
    </w:p>
    <w:p w:rsidR="004419E1" w:rsidRDefault="004419E1" w:rsidP="00CC42E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95"/>
        <w:gridCol w:w="6378"/>
      </w:tblGrid>
      <w:tr w:rsidR="004419E1" w:rsidRPr="00866021" w:rsidTr="00100848">
        <w:trPr>
          <w:trHeight w:val="569"/>
        </w:trPr>
        <w:tc>
          <w:tcPr>
            <w:tcW w:w="3295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Date and time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866021">
              <w:rPr>
                <w:rFonts w:ascii="Arial" w:hAnsi="Arial" w:cs="Arial"/>
                <w:b/>
              </w:rPr>
              <w:t>Venue</w:t>
            </w:r>
          </w:p>
        </w:tc>
      </w:tr>
      <w:tr w:rsidR="004419E1" w:rsidTr="00100848">
        <w:trPr>
          <w:trHeight w:val="569"/>
        </w:trPr>
        <w:tc>
          <w:tcPr>
            <w:tcW w:w="3295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9E1" w:rsidRDefault="000B0114" w:rsidP="00441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03A">
              <w:rPr>
                <w:rFonts w:ascii="Arial" w:hAnsi="Arial" w:cs="Arial"/>
                <w:sz w:val="24"/>
                <w:szCs w:val="24"/>
              </w:rPr>
              <w:t>4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03A">
              <w:rPr>
                <w:rFonts w:ascii="Arial" w:hAnsi="Arial" w:cs="Arial"/>
                <w:sz w:val="24"/>
                <w:szCs w:val="24"/>
              </w:rPr>
              <w:t>April</w:t>
            </w:r>
            <w:r w:rsidR="004419E1">
              <w:rPr>
                <w:rFonts w:ascii="Arial" w:hAnsi="Arial" w:cs="Arial"/>
                <w:sz w:val="24"/>
                <w:szCs w:val="24"/>
              </w:rPr>
              <w:t xml:space="preserve"> 2025 at 1.30pm</w:t>
            </w:r>
          </w:p>
          <w:p w:rsidR="00866021" w:rsidRPr="00021819" w:rsidRDefault="00866021" w:rsidP="00441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4419E1" w:rsidRDefault="004419E1" w:rsidP="004419E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0" w:name="_Hlk178152894"/>
    </w:p>
    <w:bookmarkEnd w:id="0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276"/>
        <w:gridCol w:w="5839"/>
        <w:gridCol w:w="2524"/>
      </w:tblGrid>
      <w:tr w:rsidR="004419E1" w:rsidRPr="00866021" w:rsidTr="00866021">
        <w:trPr>
          <w:trHeight w:val="60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19E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Item</w:t>
            </w:r>
          </w:p>
          <w:p w:rsidR="00866021" w:rsidRPr="00866021" w:rsidRDefault="0086602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66021" w:rsidRPr="0086602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Topic and details</w:t>
            </w:r>
            <w:r w:rsidR="00866021">
              <w:rPr>
                <w:rFonts w:ascii="Arial" w:eastAsiaTheme="minorEastAsia" w:hAnsi="Arial" w:cs="Arial"/>
                <w:b/>
              </w:rPr>
              <w:br/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:rsidR="004419E1" w:rsidRDefault="004419E1" w:rsidP="00866021">
            <w:pPr>
              <w:pStyle w:val="Heading3"/>
              <w:outlineLvl w:val="2"/>
              <w:rPr>
                <w:rFonts w:ascii="Arial" w:eastAsiaTheme="minorEastAsia" w:hAnsi="Arial" w:cs="Arial"/>
                <w:b/>
              </w:rPr>
            </w:pPr>
            <w:r w:rsidRPr="00866021">
              <w:rPr>
                <w:rFonts w:ascii="Arial" w:eastAsiaTheme="minorEastAsia" w:hAnsi="Arial" w:cs="Arial"/>
                <w:b/>
              </w:rPr>
              <w:t>Presenter</w:t>
            </w:r>
          </w:p>
          <w:p w:rsidR="00866021" w:rsidRPr="00866021" w:rsidRDefault="00866021" w:rsidP="00866021"/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Pr="005E59BB" w:rsidRDefault="005E59BB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>2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>7</w:t>
            </w:r>
            <w:r w:rsidR="001C6B24" w:rsidRPr="005E59BB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BF103A">
              <w:rPr>
                <w:rFonts w:ascii="Arial" w:eastAsiaTheme="minorEastAsia" w:hAnsi="Arial" w:cs="Arial"/>
                <w:color w:val="000000" w:themeColor="text1"/>
              </w:rPr>
              <w:t>March</w:t>
            </w:r>
            <w:r w:rsidR="003A14E8">
              <w:rPr>
                <w:rFonts w:ascii="Arial" w:eastAsiaTheme="minorEastAsia" w:hAnsi="Arial" w:cs="Arial"/>
                <w:color w:val="000000" w:themeColor="text1"/>
              </w:rPr>
              <w:t xml:space="preserve"> 2025</w:t>
            </w:r>
          </w:p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RPr="005E59BB" w:rsidTr="00866021">
        <w:trPr>
          <w:trHeight w:val="607"/>
        </w:trPr>
        <w:tc>
          <w:tcPr>
            <w:tcW w:w="1276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0B0114" w:rsidRPr="005E59BB" w:rsidRDefault="000B0114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7C5265" w:rsidRPr="005E59BB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5E59BB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24" w:type="dxa"/>
          </w:tcPr>
          <w:p w:rsidR="007C5265" w:rsidRPr="005E59BB" w:rsidRDefault="007C5265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Reshape and Refresh Programme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Reports of New or Emerging Risks</w:t>
            </w:r>
            <w:r w:rsidR="00131636">
              <w:rPr>
                <w:rFonts w:ascii="Arial" w:hAnsi="Arial" w:cs="Arial"/>
              </w:rPr>
              <w:t xml:space="preserve"> </w:t>
            </w:r>
            <w:r w:rsidR="00131636">
              <w:rPr>
                <w:rFonts w:ascii="Arial" w:hAnsi="Arial" w:cs="Arial"/>
                <w:b/>
              </w:rPr>
              <w:t>[</w:t>
            </w:r>
            <w:r w:rsidR="00131636" w:rsidRPr="007F0DA2">
              <w:rPr>
                <w:rFonts w:ascii="Arial" w:hAnsi="Arial" w:cs="Arial"/>
                <w:b/>
              </w:rPr>
              <w:t>PHA/0</w:t>
            </w:r>
            <w:r w:rsidR="00131636">
              <w:rPr>
                <w:rFonts w:ascii="Arial" w:hAnsi="Arial" w:cs="Arial"/>
                <w:b/>
              </w:rPr>
              <w:t>1</w:t>
            </w:r>
            <w:r w:rsidR="00131636" w:rsidRPr="007F0DA2">
              <w:rPr>
                <w:rFonts w:ascii="Arial" w:hAnsi="Arial" w:cs="Arial"/>
                <w:b/>
              </w:rPr>
              <w:t>/</w:t>
            </w:r>
            <w:r w:rsidR="00131636">
              <w:rPr>
                <w:rFonts w:ascii="Arial" w:hAnsi="Arial" w:cs="Arial"/>
                <w:b/>
              </w:rPr>
              <w:t>04</w:t>
            </w:r>
            <w:r w:rsidR="00131636" w:rsidRPr="007F0DA2">
              <w:rPr>
                <w:rFonts w:ascii="Arial" w:hAnsi="Arial" w:cs="Arial"/>
                <w:b/>
              </w:rPr>
              <w:t>/2</w:t>
            </w:r>
            <w:r w:rsidR="00131636">
              <w:rPr>
                <w:rFonts w:ascii="Arial" w:hAnsi="Arial" w:cs="Arial"/>
                <w:b/>
              </w:rPr>
              <w:t>5</w:t>
            </w:r>
            <w:r w:rsidR="00131636" w:rsidRPr="007F0DA2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Raising Concerns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RPr="005E59BB" w:rsidTr="00866021">
        <w:trPr>
          <w:trHeight w:val="607"/>
        </w:trPr>
        <w:tc>
          <w:tcPr>
            <w:tcW w:w="1276" w:type="dxa"/>
          </w:tcPr>
          <w:p w:rsidR="0085595C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85595C" w:rsidRPr="005E59B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</w:rPr>
              <w:t>Updates from Committees: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and Audit Committee</w:t>
            </w:r>
            <w:r w:rsidR="00BF103A">
              <w:rPr>
                <w:rFonts w:ascii="Arial" w:hAnsi="Arial" w:cs="Arial"/>
              </w:rPr>
              <w:t xml:space="preserve"> </w:t>
            </w:r>
            <w:r w:rsidR="00BF103A">
              <w:rPr>
                <w:rFonts w:ascii="Arial" w:hAnsi="Arial" w:cs="Arial"/>
                <w:b/>
              </w:rPr>
              <w:t>[</w:t>
            </w:r>
            <w:r w:rsidR="00BF103A" w:rsidRPr="007F0DA2">
              <w:rPr>
                <w:rFonts w:ascii="Arial" w:hAnsi="Arial" w:cs="Arial"/>
                <w:b/>
              </w:rPr>
              <w:t>PHA/0</w:t>
            </w:r>
            <w:r w:rsidR="00131636">
              <w:rPr>
                <w:rFonts w:ascii="Arial" w:hAnsi="Arial" w:cs="Arial"/>
                <w:b/>
              </w:rPr>
              <w:t>2</w:t>
            </w:r>
            <w:r w:rsidR="00BF103A" w:rsidRPr="007F0DA2">
              <w:rPr>
                <w:rFonts w:ascii="Arial" w:hAnsi="Arial" w:cs="Arial"/>
                <w:b/>
              </w:rPr>
              <w:t>/</w:t>
            </w:r>
            <w:r w:rsidR="00BF103A">
              <w:rPr>
                <w:rFonts w:ascii="Arial" w:hAnsi="Arial" w:cs="Arial"/>
                <w:b/>
              </w:rPr>
              <w:t>04</w:t>
            </w:r>
            <w:r w:rsidR="00BF103A" w:rsidRPr="007F0DA2">
              <w:rPr>
                <w:rFonts w:ascii="Arial" w:hAnsi="Arial" w:cs="Arial"/>
                <w:b/>
              </w:rPr>
              <w:t>/2</w:t>
            </w:r>
            <w:r w:rsidR="00BF103A">
              <w:rPr>
                <w:rFonts w:ascii="Arial" w:hAnsi="Arial" w:cs="Arial"/>
                <w:b/>
              </w:rPr>
              <w:t>5</w:t>
            </w:r>
            <w:r w:rsidR="00BF103A" w:rsidRPr="007F0DA2">
              <w:rPr>
                <w:rFonts w:ascii="Arial" w:hAnsi="Arial" w:cs="Arial"/>
                <w:b/>
              </w:rPr>
              <w:t>]</w:t>
            </w:r>
          </w:p>
          <w:p w:rsidR="000B0114" w:rsidRDefault="000B0114" w:rsidP="000B0114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Planning, Performance and Resources Committee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0B0114" w:rsidRDefault="000B0114" w:rsidP="000B0114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85595C" w:rsidRDefault="000B0114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3A14E8" w:rsidRPr="00100848" w:rsidRDefault="003A14E8" w:rsidP="003A14E8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Pr="005E59BB" w:rsidRDefault="0085595C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5A35DD" w:rsidRPr="005E59BB" w:rsidTr="00866021">
        <w:trPr>
          <w:trHeight w:val="607"/>
        </w:trPr>
        <w:tc>
          <w:tcPr>
            <w:tcW w:w="1276" w:type="dxa"/>
          </w:tcPr>
          <w:p w:rsidR="005A35DD" w:rsidRPr="005E59BB" w:rsidRDefault="005A35DD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</w:tc>
        <w:tc>
          <w:tcPr>
            <w:tcW w:w="5839" w:type="dxa"/>
          </w:tcPr>
          <w:p w:rsidR="005A35DD" w:rsidRPr="005E59BB" w:rsidRDefault="005A35DD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on Mental Health Strategic Planning Team</w:t>
            </w:r>
          </w:p>
        </w:tc>
        <w:tc>
          <w:tcPr>
            <w:tcW w:w="2524" w:type="dxa"/>
          </w:tcPr>
          <w:p w:rsidR="005A35DD" w:rsidRPr="005E59BB" w:rsidRDefault="005B44A2" w:rsidP="004419E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  <w:bookmarkStart w:id="1" w:name="_GoBack"/>
            <w:bookmarkEnd w:id="1"/>
          </w:p>
        </w:tc>
      </w:tr>
      <w:tr w:rsidR="001C6B24" w:rsidRPr="005E59BB" w:rsidTr="00866021">
        <w:trPr>
          <w:trHeight w:val="607"/>
        </w:trPr>
        <w:tc>
          <w:tcPr>
            <w:tcW w:w="1276" w:type="dxa"/>
          </w:tcPr>
          <w:p w:rsidR="001C6B24" w:rsidRPr="005E59BB" w:rsidRDefault="005A35DD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10</w:t>
            </w:r>
          </w:p>
          <w:p w:rsidR="001C6B24" w:rsidRPr="005E59BB" w:rsidRDefault="001C6B24" w:rsidP="001C6B24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Default="00BF103A" w:rsidP="00BF1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PHA Business Plan 2025-26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 w:rsidR="00131636">
              <w:rPr>
                <w:rFonts w:ascii="Arial" w:hAnsi="Arial" w:cs="Arial"/>
                <w:b/>
                <w:sz w:val="24"/>
              </w:rPr>
              <w:t>3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04</w:t>
            </w:r>
            <w:r w:rsidRPr="007F0DA2">
              <w:rPr>
                <w:rFonts w:ascii="Arial" w:hAnsi="Arial" w:cs="Arial"/>
                <w:b/>
                <w:sz w:val="24"/>
              </w:rPr>
              <w:t>/2</w:t>
            </w:r>
            <w:r>
              <w:rPr>
                <w:rFonts w:ascii="Arial" w:hAnsi="Arial" w:cs="Arial"/>
                <w:b/>
                <w:sz w:val="24"/>
              </w:rPr>
              <w:t>5</w:t>
            </w:r>
            <w:r w:rsidRPr="007F0DA2">
              <w:rPr>
                <w:rFonts w:ascii="Arial" w:hAnsi="Arial" w:cs="Arial"/>
                <w:b/>
                <w:sz w:val="24"/>
              </w:rPr>
              <w:t>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approval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C6B24" w:rsidRPr="005E59BB" w:rsidRDefault="001C6B24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1C6B24" w:rsidRPr="005E59BB" w:rsidRDefault="00100848" w:rsidP="00100848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BF103A" w:rsidRPr="005E59BB" w:rsidTr="00866021">
        <w:trPr>
          <w:trHeight w:val="607"/>
        </w:trPr>
        <w:tc>
          <w:tcPr>
            <w:tcW w:w="1276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hAnsi="Arial" w:cs="Arial"/>
                <w:color w:val="000000" w:themeColor="text1"/>
              </w:rPr>
              <w:t>Finance Report</w:t>
            </w:r>
            <w:r w:rsidRPr="005E59BB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5E59BB">
              <w:rPr>
                <w:rFonts w:ascii="Arial" w:hAnsi="Arial" w:cs="Arial"/>
                <w:b/>
              </w:rPr>
              <w:t>[PHA/0</w:t>
            </w:r>
            <w:r w:rsidR="00131636">
              <w:rPr>
                <w:rFonts w:ascii="Arial" w:hAnsi="Arial" w:cs="Arial"/>
                <w:b/>
              </w:rPr>
              <w:t>4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4</w:t>
            </w:r>
            <w:r w:rsidRPr="005E59BB">
              <w:rPr>
                <w:rFonts w:ascii="Arial" w:hAnsi="Arial" w:cs="Arial"/>
                <w:b/>
              </w:rPr>
              <w:t>/25]</w:t>
            </w:r>
            <w:bookmarkEnd w:id="2"/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BF103A" w:rsidRPr="005E59BB" w:rsidTr="00866021">
        <w:trPr>
          <w:trHeight w:val="607"/>
        </w:trPr>
        <w:tc>
          <w:tcPr>
            <w:tcW w:w="1276" w:type="dxa"/>
          </w:tcPr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</w:tc>
        <w:tc>
          <w:tcPr>
            <w:tcW w:w="5839" w:type="dxa"/>
          </w:tcPr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B4E25">
              <w:rPr>
                <w:rFonts w:ascii="Arial" w:hAnsi="Arial" w:cs="Arial"/>
              </w:rPr>
              <w:t>Annual Report on the Specialist Training Programmes in Public Health 2023/24</w:t>
            </w:r>
            <w:r>
              <w:rPr>
                <w:rFonts w:ascii="Arial" w:hAnsi="Arial" w:cs="Arial"/>
              </w:rPr>
              <w:t xml:space="preserve"> </w:t>
            </w:r>
            <w:r w:rsidRPr="005E59BB">
              <w:rPr>
                <w:rFonts w:ascii="Arial" w:hAnsi="Arial" w:cs="Arial"/>
                <w:b/>
              </w:rPr>
              <w:t>[PHA/0</w:t>
            </w:r>
            <w:r w:rsidR="00131636">
              <w:rPr>
                <w:rFonts w:ascii="Arial" w:hAnsi="Arial" w:cs="Arial"/>
                <w:b/>
              </w:rPr>
              <w:t>5</w:t>
            </w:r>
            <w:r w:rsidRPr="005E59B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4</w:t>
            </w:r>
            <w:r w:rsidRPr="005E59BB">
              <w:rPr>
                <w:rFonts w:ascii="Arial" w:hAnsi="Arial" w:cs="Arial"/>
                <w:b/>
              </w:rPr>
              <w:t>/25]</w:t>
            </w:r>
          </w:p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Dr McClean</w:t>
            </w: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  <w:hideMark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  <w:hideMark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BF103A" w:rsidRPr="005E59BB" w:rsidTr="00866021">
        <w:trPr>
          <w:trHeight w:val="703"/>
        </w:trPr>
        <w:tc>
          <w:tcPr>
            <w:tcW w:w="1276" w:type="dxa"/>
          </w:tcPr>
          <w:p w:rsidR="00BF103A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1</w:t>
            </w: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839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BF103A" w:rsidRPr="008A7850" w:rsidRDefault="00BF103A" w:rsidP="00BF103A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Thursday 29 May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i/>
              </w:rPr>
              <w:t>Ulster University, Coleraine</w:t>
            </w:r>
          </w:p>
        </w:tc>
        <w:tc>
          <w:tcPr>
            <w:tcW w:w="2524" w:type="dxa"/>
          </w:tcPr>
          <w:p w:rsidR="00BF103A" w:rsidRPr="005E59BB" w:rsidRDefault="00BF103A" w:rsidP="00BF103A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 w:rsidRPr="005E59BB"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sectPr w:rsidR="00C77A05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04E"/>
    <w:multiLevelType w:val="hybridMultilevel"/>
    <w:tmpl w:val="7D7A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7790"/>
    <w:multiLevelType w:val="hybridMultilevel"/>
    <w:tmpl w:val="556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0114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0848"/>
    <w:rsid w:val="0010194F"/>
    <w:rsid w:val="00104134"/>
    <w:rsid w:val="00106157"/>
    <w:rsid w:val="00106334"/>
    <w:rsid w:val="001239A8"/>
    <w:rsid w:val="00131084"/>
    <w:rsid w:val="00131636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C552D"/>
    <w:rsid w:val="001C6B24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1502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14E8"/>
    <w:rsid w:val="003A57B9"/>
    <w:rsid w:val="003B1C3E"/>
    <w:rsid w:val="003C5B5B"/>
    <w:rsid w:val="003D0439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19E1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0DA7"/>
    <w:rsid w:val="004C192E"/>
    <w:rsid w:val="004C32F0"/>
    <w:rsid w:val="004D13C4"/>
    <w:rsid w:val="004D5703"/>
    <w:rsid w:val="004E0E95"/>
    <w:rsid w:val="004E0EE7"/>
    <w:rsid w:val="004E152B"/>
    <w:rsid w:val="004F053D"/>
    <w:rsid w:val="004F5B8B"/>
    <w:rsid w:val="00500BA6"/>
    <w:rsid w:val="0051568C"/>
    <w:rsid w:val="005168C5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5DD"/>
    <w:rsid w:val="005A3CAB"/>
    <w:rsid w:val="005B44A2"/>
    <w:rsid w:val="005B67D6"/>
    <w:rsid w:val="005B7F01"/>
    <w:rsid w:val="005C1EE8"/>
    <w:rsid w:val="005C474D"/>
    <w:rsid w:val="005C6704"/>
    <w:rsid w:val="005C6E23"/>
    <w:rsid w:val="005D436A"/>
    <w:rsid w:val="005E59BB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46C80"/>
    <w:rsid w:val="00654752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C4297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E5087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66021"/>
    <w:rsid w:val="00872B70"/>
    <w:rsid w:val="00873478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0291"/>
    <w:rsid w:val="008E1943"/>
    <w:rsid w:val="008E1B5F"/>
    <w:rsid w:val="008E2E53"/>
    <w:rsid w:val="008E40AD"/>
    <w:rsid w:val="008F469F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A6399"/>
    <w:rsid w:val="009B0783"/>
    <w:rsid w:val="009B20F3"/>
    <w:rsid w:val="009C1AF9"/>
    <w:rsid w:val="009C31E1"/>
    <w:rsid w:val="009D241A"/>
    <w:rsid w:val="009E0D0F"/>
    <w:rsid w:val="009E2A3E"/>
    <w:rsid w:val="009E43F7"/>
    <w:rsid w:val="009F3199"/>
    <w:rsid w:val="009F4619"/>
    <w:rsid w:val="009F617A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95B79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E556F"/>
    <w:rsid w:val="00AF1239"/>
    <w:rsid w:val="00AF48D8"/>
    <w:rsid w:val="00B00E44"/>
    <w:rsid w:val="00B11DCE"/>
    <w:rsid w:val="00B21643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03A"/>
    <w:rsid w:val="00BF126F"/>
    <w:rsid w:val="00BF28B2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3456C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156B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2A08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84BEB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027A"/>
    <w:rsid w:val="00E822B0"/>
    <w:rsid w:val="00E86521"/>
    <w:rsid w:val="00E872ED"/>
    <w:rsid w:val="00EA1E5E"/>
    <w:rsid w:val="00EA2A68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17496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944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F76A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  <w:style w:type="paragraph" w:styleId="Title">
    <w:name w:val="Title"/>
    <w:basedOn w:val="Normal"/>
    <w:next w:val="Normal"/>
    <w:link w:val="TitleChar"/>
    <w:uiPriority w:val="10"/>
    <w:qFormat/>
    <w:rsid w:val="00441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1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0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D8B2-DDF2-4A22-AF1A-E66CA0DD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Graham</dc:creator>
  <cp:lastModifiedBy>Robert Graham</cp:lastModifiedBy>
  <cp:revision>7</cp:revision>
  <cp:lastPrinted>2025-01-20T11:39:00Z</cp:lastPrinted>
  <dcterms:created xsi:type="dcterms:W3CDTF">2025-04-14T14:32:00Z</dcterms:created>
  <dcterms:modified xsi:type="dcterms:W3CDTF">2025-04-18T12:18:00Z</dcterms:modified>
</cp:coreProperties>
</file>