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635B2" w14:textId="77777777" w:rsidR="0012749E" w:rsidRPr="00915324" w:rsidRDefault="0012749E" w:rsidP="0012749E">
      <w:pPr>
        <w:spacing w:after="0" w:line="240" w:lineRule="auto"/>
        <w:rPr>
          <w:rFonts w:ascii="Arial" w:hAnsi="Arial" w:cs="Arial"/>
          <w:sz w:val="36"/>
          <w:szCs w:val="24"/>
        </w:rPr>
      </w:pPr>
      <w:r w:rsidRPr="00915324">
        <w:rPr>
          <w:rFonts w:ascii="Arial" w:hAnsi="Arial" w:cs="Arial"/>
          <w:noProof/>
          <w:color w:val="FFFFFF" w:themeColor="background1"/>
          <w:sz w:val="16"/>
          <w:szCs w:val="16"/>
        </w:rPr>
        <w:drawing>
          <wp:inline distT="0" distB="0" distL="0" distR="0" wp14:anchorId="1647D477" wp14:editId="5CAE96D2">
            <wp:extent cx="1885950" cy="514350"/>
            <wp:effectExtent l="0" t="0" r="0" b="0"/>
            <wp:docPr id="3" name="Picture 3" descr="Public Health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Health Agency logo"/>
                    <pic:cNvPicPr>
                      <a:picLocks noChangeAspect="1" noChangeArrowheads="1"/>
                    </pic:cNvPicPr>
                  </pic:nvPicPr>
                  <pic:blipFill>
                    <a:blip r:embed="rId8" cstate="print">
                      <a:extLst>
                        <a:ext uri="{28A0092B-C50C-407E-A947-70E740481C1C}">
                          <a14:useLocalDpi xmlns:a14="http://schemas.microsoft.com/office/drawing/2010/main" val="0"/>
                        </a:ext>
                      </a:extLst>
                    </a:blip>
                    <a:srcRect t="36688" b="36040"/>
                    <a:stretch>
                      <a:fillRect/>
                    </a:stretch>
                  </pic:blipFill>
                  <pic:spPr bwMode="auto">
                    <a:xfrm>
                      <a:off x="0" y="0"/>
                      <a:ext cx="1885950" cy="514350"/>
                    </a:xfrm>
                    <a:prstGeom prst="rect">
                      <a:avLst/>
                    </a:prstGeom>
                    <a:noFill/>
                    <a:ln>
                      <a:noFill/>
                    </a:ln>
                  </pic:spPr>
                </pic:pic>
              </a:graphicData>
            </a:graphic>
          </wp:inline>
        </w:drawing>
      </w:r>
    </w:p>
    <w:p w14:paraId="2D66C94E" w14:textId="77777777" w:rsidR="0012749E" w:rsidRPr="00915324" w:rsidRDefault="0012749E" w:rsidP="0012749E">
      <w:pPr>
        <w:spacing w:after="0" w:line="240" w:lineRule="auto"/>
        <w:rPr>
          <w:rFonts w:ascii="Arial" w:hAnsi="Arial" w:cs="Arial"/>
          <w:sz w:val="36"/>
          <w:szCs w:val="24"/>
        </w:rPr>
      </w:pPr>
    </w:p>
    <w:p w14:paraId="5B456E6E" w14:textId="77777777" w:rsidR="0012749E" w:rsidRPr="00915324" w:rsidRDefault="002122B6" w:rsidP="0012749E">
      <w:pPr>
        <w:pStyle w:val="Title"/>
        <w:rPr>
          <w:rFonts w:ascii="Arial" w:hAnsi="Arial" w:cs="Arial"/>
        </w:rPr>
      </w:pPr>
      <w:r>
        <w:rPr>
          <w:rFonts w:ascii="Arial" w:hAnsi="Arial" w:cs="Arial"/>
        </w:rPr>
        <w:t xml:space="preserve">PHA </w:t>
      </w:r>
      <w:r w:rsidR="003F344B">
        <w:rPr>
          <w:rFonts w:ascii="Arial" w:hAnsi="Arial" w:cs="Arial"/>
        </w:rPr>
        <w:t>Governance and Audit Committee</w:t>
      </w:r>
      <w:r>
        <w:rPr>
          <w:rFonts w:ascii="Arial" w:hAnsi="Arial" w:cs="Arial"/>
        </w:rPr>
        <w:t xml:space="preserve"> </w:t>
      </w:r>
      <w:r w:rsidR="0012749E" w:rsidRPr="00915324">
        <w:rPr>
          <w:rFonts w:ascii="Arial" w:hAnsi="Arial" w:cs="Arial"/>
        </w:rPr>
        <w:t xml:space="preserve">Meeting </w:t>
      </w:r>
      <w:r>
        <w:rPr>
          <w:rFonts w:ascii="Arial" w:hAnsi="Arial" w:cs="Arial"/>
        </w:rPr>
        <w:t>M</w:t>
      </w:r>
      <w:r w:rsidR="0012749E" w:rsidRPr="00915324">
        <w:rPr>
          <w:rFonts w:ascii="Arial" w:hAnsi="Arial" w:cs="Arial"/>
        </w:rPr>
        <w:t>inutes</w:t>
      </w:r>
    </w:p>
    <w:p w14:paraId="11AA5B8A" w14:textId="77777777" w:rsidR="0012749E" w:rsidRPr="002122B6" w:rsidRDefault="0012749E" w:rsidP="002122B6">
      <w:pPr>
        <w:rPr>
          <w:rFonts w:ascii="Arial" w:hAnsi="Arial" w:cs="Arial"/>
          <w:sz w:val="24"/>
        </w:rPr>
      </w:pP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437"/>
        <w:gridCol w:w="5923"/>
      </w:tblGrid>
      <w:tr w:rsidR="0012749E" w:rsidRPr="00915324" w14:paraId="0449A930" w14:textId="77777777" w:rsidTr="0012749E">
        <w:trPr>
          <w:trHeight w:val="569"/>
        </w:trPr>
        <w:tc>
          <w:tcPr>
            <w:tcW w:w="3436" w:type="dxa"/>
            <w:shd w:val="clear" w:color="auto" w:fill="F2F2F2" w:themeFill="background1" w:themeFillShade="F2"/>
            <w:vAlign w:val="center"/>
            <w:hideMark/>
          </w:tcPr>
          <w:p w14:paraId="4F866DFC" w14:textId="77777777" w:rsidR="0012749E" w:rsidRPr="00915324" w:rsidRDefault="0012749E">
            <w:pPr>
              <w:pStyle w:val="Heading3"/>
              <w:outlineLvl w:val="2"/>
              <w:rPr>
                <w:rFonts w:ascii="Arial" w:hAnsi="Arial" w:cs="Arial"/>
                <w:b/>
              </w:rPr>
            </w:pPr>
            <w:r w:rsidRPr="00915324">
              <w:rPr>
                <w:rFonts w:ascii="Arial" w:hAnsi="Arial" w:cs="Arial"/>
                <w:b/>
              </w:rPr>
              <w:t>Date and Time</w:t>
            </w:r>
          </w:p>
        </w:tc>
        <w:tc>
          <w:tcPr>
            <w:tcW w:w="5920" w:type="dxa"/>
            <w:shd w:val="clear" w:color="auto" w:fill="F2F2F2" w:themeFill="background1" w:themeFillShade="F2"/>
            <w:vAlign w:val="center"/>
            <w:hideMark/>
          </w:tcPr>
          <w:p w14:paraId="733646DE" w14:textId="77777777" w:rsidR="0012749E" w:rsidRPr="00915324" w:rsidRDefault="0012749E">
            <w:pPr>
              <w:pStyle w:val="Heading3"/>
              <w:outlineLvl w:val="2"/>
              <w:rPr>
                <w:rFonts w:ascii="Arial" w:hAnsi="Arial" w:cs="Arial"/>
                <w:b/>
              </w:rPr>
            </w:pPr>
            <w:r w:rsidRPr="00915324">
              <w:rPr>
                <w:rFonts w:ascii="Arial" w:hAnsi="Arial" w:cs="Arial"/>
                <w:b/>
              </w:rPr>
              <w:t>Venue</w:t>
            </w:r>
          </w:p>
        </w:tc>
      </w:tr>
      <w:tr w:rsidR="0012749E" w:rsidRPr="00915324" w14:paraId="541E737B" w14:textId="77777777" w:rsidTr="0012749E">
        <w:trPr>
          <w:trHeight w:val="569"/>
        </w:trPr>
        <w:tc>
          <w:tcPr>
            <w:tcW w:w="3436" w:type="dxa"/>
            <w:shd w:val="clear" w:color="auto" w:fill="FFFFFF" w:themeFill="background1"/>
            <w:vAlign w:val="center"/>
            <w:hideMark/>
          </w:tcPr>
          <w:p w14:paraId="18EC57B4" w14:textId="77777777" w:rsidR="0012749E" w:rsidRPr="00915324" w:rsidRDefault="003F344B">
            <w:pPr>
              <w:jc w:val="both"/>
              <w:rPr>
                <w:rFonts w:ascii="Arial" w:hAnsi="Arial" w:cs="Arial"/>
                <w:b/>
                <w:sz w:val="24"/>
                <w:szCs w:val="24"/>
              </w:rPr>
            </w:pPr>
            <w:r>
              <w:rPr>
                <w:rFonts w:ascii="Arial" w:hAnsi="Arial" w:cs="Arial"/>
                <w:sz w:val="24"/>
                <w:szCs w:val="24"/>
              </w:rPr>
              <w:t>1</w:t>
            </w:r>
            <w:r w:rsidR="00417A45">
              <w:rPr>
                <w:rFonts w:ascii="Arial" w:hAnsi="Arial" w:cs="Arial"/>
                <w:sz w:val="24"/>
                <w:szCs w:val="24"/>
              </w:rPr>
              <w:t>7</w:t>
            </w:r>
            <w:r w:rsidR="00AB783E">
              <w:rPr>
                <w:rFonts w:ascii="Arial" w:hAnsi="Arial" w:cs="Arial"/>
                <w:sz w:val="24"/>
                <w:szCs w:val="24"/>
              </w:rPr>
              <w:t xml:space="preserve"> </w:t>
            </w:r>
            <w:r w:rsidR="00417A45">
              <w:rPr>
                <w:rFonts w:ascii="Arial" w:hAnsi="Arial" w:cs="Arial"/>
                <w:sz w:val="24"/>
                <w:szCs w:val="24"/>
              </w:rPr>
              <w:t>April</w:t>
            </w:r>
            <w:r w:rsidR="0012749E" w:rsidRPr="00915324">
              <w:rPr>
                <w:rFonts w:ascii="Arial" w:hAnsi="Arial" w:cs="Arial"/>
                <w:sz w:val="24"/>
                <w:szCs w:val="24"/>
              </w:rPr>
              <w:t xml:space="preserve"> 202</w:t>
            </w:r>
            <w:r w:rsidR="00AB783E">
              <w:rPr>
                <w:rFonts w:ascii="Arial" w:hAnsi="Arial" w:cs="Arial"/>
                <w:sz w:val="24"/>
                <w:szCs w:val="24"/>
              </w:rPr>
              <w:t>5</w:t>
            </w:r>
            <w:r w:rsidR="0012749E" w:rsidRPr="00915324">
              <w:rPr>
                <w:rFonts w:ascii="Arial" w:hAnsi="Arial" w:cs="Arial"/>
                <w:sz w:val="24"/>
                <w:szCs w:val="24"/>
              </w:rPr>
              <w:t xml:space="preserve"> at 1</w:t>
            </w:r>
            <w:r>
              <w:rPr>
                <w:rFonts w:ascii="Arial" w:hAnsi="Arial" w:cs="Arial"/>
                <w:sz w:val="24"/>
                <w:szCs w:val="24"/>
              </w:rPr>
              <w:t>0</w:t>
            </w:r>
            <w:r w:rsidR="0012749E" w:rsidRPr="00915324">
              <w:rPr>
                <w:rFonts w:ascii="Arial" w:hAnsi="Arial" w:cs="Arial"/>
                <w:sz w:val="24"/>
                <w:szCs w:val="24"/>
              </w:rPr>
              <w:t>.</w:t>
            </w:r>
            <w:r>
              <w:rPr>
                <w:rFonts w:ascii="Arial" w:hAnsi="Arial" w:cs="Arial"/>
                <w:sz w:val="24"/>
                <w:szCs w:val="24"/>
              </w:rPr>
              <w:t>0</w:t>
            </w:r>
            <w:r w:rsidR="0012749E" w:rsidRPr="00915324">
              <w:rPr>
                <w:rFonts w:ascii="Arial" w:hAnsi="Arial" w:cs="Arial"/>
                <w:sz w:val="24"/>
                <w:szCs w:val="24"/>
              </w:rPr>
              <w:t>0</w:t>
            </w:r>
            <w:r>
              <w:rPr>
                <w:rFonts w:ascii="Arial" w:hAnsi="Arial" w:cs="Arial"/>
                <w:sz w:val="24"/>
                <w:szCs w:val="24"/>
              </w:rPr>
              <w:t>a</w:t>
            </w:r>
            <w:r w:rsidR="0012749E" w:rsidRPr="00915324">
              <w:rPr>
                <w:rFonts w:ascii="Arial" w:hAnsi="Arial" w:cs="Arial"/>
                <w:sz w:val="24"/>
                <w:szCs w:val="24"/>
              </w:rPr>
              <w:t>m</w:t>
            </w:r>
          </w:p>
        </w:tc>
        <w:tc>
          <w:tcPr>
            <w:tcW w:w="5920" w:type="dxa"/>
            <w:shd w:val="clear" w:color="auto" w:fill="FFFFFF" w:themeFill="background1"/>
            <w:vAlign w:val="center"/>
            <w:hideMark/>
          </w:tcPr>
          <w:p w14:paraId="3DED4FE2" w14:textId="77777777" w:rsidR="0012749E" w:rsidRPr="00915324" w:rsidRDefault="00AB783E">
            <w:pPr>
              <w:jc w:val="both"/>
              <w:rPr>
                <w:rFonts w:ascii="Arial" w:hAnsi="Arial" w:cs="Arial"/>
                <w:sz w:val="24"/>
                <w:szCs w:val="24"/>
              </w:rPr>
            </w:pPr>
            <w:r>
              <w:rPr>
                <w:rFonts w:ascii="Arial" w:hAnsi="Arial" w:cs="Arial"/>
                <w:sz w:val="24"/>
              </w:rPr>
              <w:t xml:space="preserve">Fifth Floor Meeting Room, 12/22 </w:t>
            </w:r>
            <w:proofErr w:type="spellStart"/>
            <w:r>
              <w:rPr>
                <w:rFonts w:ascii="Arial" w:hAnsi="Arial" w:cs="Arial"/>
                <w:sz w:val="24"/>
              </w:rPr>
              <w:t>Linenhall</w:t>
            </w:r>
            <w:proofErr w:type="spellEnd"/>
            <w:r>
              <w:rPr>
                <w:rFonts w:ascii="Arial" w:hAnsi="Arial" w:cs="Arial"/>
                <w:sz w:val="24"/>
              </w:rPr>
              <w:t xml:space="preserve"> Street</w:t>
            </w:r>
          </w:p>
        </w:tc>
      </w:tr>
    </w:tbl>
    <w:p w14:paraId="2F41227B" w14:textId="77777777" w:rsidR="0012749E" w:rsidRPr="00915324" w:rsidRDefault="0012749E" w:rsidP="0012749E">
      <w:pPr>
        <w:spacing w:after="0" w:line="240" w:lineRule="auto"/>
        <w:rPr>
          <w:rFonts w:ascii="Arial" w:hAnsi="Arial" w:cs="Arial"/>
          <w:sz w:val="24"/>
          <w:szCs w:val="24"/>
        </w:rPr>
      </w:pPr>
    </w:p>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011"/>
        <w:gridCol w:w="3969"/>
        <w:gridCol w:w="2410"/>
      </w:tblGrid>
      <w:tr w:rsidR="0012749E" w:rsidRPr="00915324" w14:paraId="326B7D32" w14:textId="77777777" w:rsidTr="0012749E">
        <w:trPr>
          <w:trHeight w:val="569"/>
        </w:trPr>
        <w:tc>
          <w:tcPr>
            <w:tcW w:w="3011" w:type="dxa"/>
            <w:shd w:val="clear" w:color="auto" w:fill="F2F2F2" w:themeFill="background1" w:themeFillShade="F2"/>
            <w:vAlign w:val="center"/>
            <w:hideMark/>
          </w:tcPr>
          <w:p w14:paraId="70D498A1" w14:textId="77777777" w:rsidR="0012749E" w:rsidRPr="00915324" w:rsidRDefault="0012749E">
            <w:pPr>
              <w:pStyle w:val="Heading3"/>
              <w:outlineLvl w:val="2"/>
              <w:rPr>
                <w:rFonts w:ascii="Arial" w:hAnsi="Arial" w:cs="Arial"/>
                <w:b/>
              </w:rPr>
            </w:pPr>
            <w:r w:rsidRPr="00915324">
              <w:rPr>
                <w:rFonts w:ascii="Arial" w:hAnsi="Arial" w:cs="Arial"/>
                <w:b/>
              </w:rPr>
              <w:t>Member</w:t>
            </w:r>
          </w:p>
        </w:tc>
        <w:tc>
          <w:tcPr>
            <w:tcW w:w="3969" w:type="dxa"/>
            <w:shd w:val="clear" w:color="auto" w:fill="F2F2F2" w:themeFill="background1" w:themeFillShade="F2"/>
            <w:vAlign w:val="center"/>
            <w:hideMark/>
          </w:tcPr>
          <w:p w14:paraId="26F0516D" w14:textId="77777777" w:rsidR="0012749E" w:rsidRPr="00915324" w:rsidRDefault="0012749E">
            <w:pPr>
              <w:pStyle w:val="Heading3"/>
              <w:outlineLvl w:val="2"/>
              <w:rPr>
                <w:rFonts w:ascii="Arial" w:hAnsi="Arial" w:cs="Arial"/>
                <w:b/>
              </w:rPr>
            </w:pPr>
            <w:r w:rsidRPr="00915324">
              <w:rPr>
                <w:rFonts w:ascii="Arial" w:hAnsi="Arial" w:cs="Arial"/>
                <w:b/>
              </w:rPr>
              <w:t xml:space="preserve">Title </w:t>
            </w:r>
          </w:p>
        </w:tc>
        <w:tc>
          <w:tcPr>
            <w:tcW w:w="2410" w:type="dxa"/>
            <w:shd w:val="clear" w:color="auto" w:fill="F2F2F2" w:themeFill="background1" w:themeFillShade="F2"/>
            <w:vAlign w:val="center"/>
            <w:hideMark/>
          </w:tcPr>
          <w:p w14:paraId="6C707CAA" w14:textId="77777777" w:rsidR="0012749E" w:rsidRPr="00915324" w:rsidRDefault="0012749E">
            <w:pPr>
              <w:pStyle w:val="Heading3"/>
              <w:outlineLvl w:val="2"/>
              <w:rPr>
                <w:rFonts w:ascii="Arial" w:hAnsi="Arial" w:cs="Arial"/>
                <w:b/>
              </w:rPr>
            </w:pPr>
            <w:r w:rsidRPr="00915324">
              <w:rPr>
                <w:rFonts w:ascii="Arial" w:hAnsi="Arial" w:cs="Arial"/>
                <w:b/>
              </w:rPr>
              <w:t>Attendance status</w:t>
            </w:r>
          </w:p>
        </w:tc>
      </w:tr>
      <w:tr w:rsidR="003F344B" w:rsidRPr="00915324" w14:paraId="6649B102" w14:textId="77777777" w:rsidTr="007A3845">
        <w:trPr>
          <w:trHeight w:val="569"/>
        </w:trPr>
        <w:tc>
          <w:tcPr>
            <w:tcW w:w="3011" w:type="dxa"/>
            <w:shd w:val="clear" w:color="auto" w:fill="FFFFFF" w:themeFill="background1"/>
          </w:tcPr>
          <w:p w14:paraId="60AEAF51" w14:textId="77777777" w:rsidR="003F344B" w:rsidRPr="00915324" w:rsidRDefault="003F344B" w:rsidP="003F344B">
            <w:pPr>
              <w:rPr>
                <w:rFonts w:ascii="Arial" w:hAnsi="Arial" w:cs="Arial"/>
                <w:b/>
                <w:sz w:val="24"/>
                <w:szCs w:val="24"/>
              </w:rPr>
            </w:pPr>
            <w:r w:rsidRPr="00915324">
              <w:rPr>
                <w:rFonts w:ascii="Arial" w:hAnsi="Arial" w:cs="Arial"/>
                <w:sz w:val="24"/>
                <w:szCs w:val="24"/>
              </w:rPr>
              <w:t>Mr Joseph Stewart</w:t>
            </w:r>
          </w:p>
        </w:tc>
        <w:tc>
          <w:tcPr>
            <w:tcW w:w="3969" w:type="dxa"/>
            <w:shd w:val="clear" w:color="auto" w:fill="FFFFFF" w:themeFill="background1"/>
          </w:tcPr>
          <w:p w14:paraId="2888B38F" w14:textId="77777777" w:rsidR="003F344B" w:rsidRPr="00915324" w:rsidRDefault="003F344B" w:rsidP="003F344B">
            <w:pPr>
              <w:rPr>
                <w:rFonts w:ascii="Arial" w:hAnsi="Arial" w:cs="Arial"/>
                <w:sz w:val="24"/>
                <w:szCs w:val="24"/>
              </w:rPr>
            </w:pPr>
            <w:r w:rsidRPr="00915324">
              <w:rPr>
                <w:rFonts w:ascii="Arial" w:hAnsi="Arial" w:cs="Arial"/>
                <w:sz w:val="24"/>
                <w:szCs w:val="24"/>
              </w:rPr>
              <w:t>Non-Executive Director</w:t>
            </w:r>
            <w:r>
              <w:rPr>
                <w:rFonts w:ascii="Arial" w:hAnsi="Arial" w:cs="Arial"/>
                <w:sz w:val="24"/>
                <w:szCs w:val="24"/>
              </w:rPr>
              <w:t xml:space="preserve"> (Chair)</w:t>
            </w:r>
          </w:p>
          <w:p w14:paraId="1F5D3577" w14:textId="77777777" w:rsidR="003F344B" w:rsidRPr="00915324" w:rsidRDefault="003F344B" w:rsidP="003F344B">
            <w:pPr>
              <w:rPr>
                <w:rFonts w:ascii="Arial" w:hAnsi="Arial" w:cs="Arial"/>
                <w:sz w:val="24"/>
                <w:szCs w:val="24"/>
              </w:rPr>
            </w:pPr>
          </w:p>
        </w:tc>
        <w:tc>
          <w:tcPr>
            <w:tcW w:w="2410" w:type="dxa"/>
            <w:shd w:val="clear" w:color="auto" w:fill="FFFFFF" w:themeFill="background1"/>
          </w:tcPr>
          <w:p w14:paraId="55D8D8C4" w14:textId="77777777" w:rsidR="003F344B" w:rsidRPr="00915324" w:rsidRDefault="003F344B" w:rsidP="003F344B">
            <w:pPr>
              <w:rPr>
                <w:rFonts w:ascii="Arial" w:hAnsi="Arial" w:cs="Arial"/>
                <w:sz w:val="24"/>
                <w:szCs w:val="24"/>
              </w:rPr>
            </w:pPr>
            <w:r w:rsidRPr="00915324">
              <w:rPr>
                <w:rFonts w:ascii="Arial" w:hAnsi="Arial" w:cs="Arial"/>
                <w:sz w:val="24"/>
                <w:szCs w:val="24"/>
              </w:rPr>
              <w:t>Present</w:t>
            </w:r>
          </w:p>
          <w:p w14:paraId="7B00BC6E" w14:textId="77777777" w:rsidR="003F344B" w:rsidRPr="00915324" w:rsidRDefault="003F344B" w:rsidP="003F344B">
            <w:pPr>
              <w:rPr>
                <w:rFonts w:ascii="Arial" w:hAnsi="Arial" w:cs="Arial"/>
                <w:sz w:val="24"/>
                <w:szCs w:val="24"/>
              </w:rPr>
            </w:pPr>
          </w:p>
        </w:tc>
      </w:tr>
      <w:tr w:rsidR="003F344B" w:rsidRPr="00915324" w14:paraId="123C4A70" w14:textId="77777777" w:rsidTr="007A3845">
        <w:trPr>
          <w:trHeight w:val="569"/>
        </w:trPr>
        <w:tc>
          <w:tcPr>
            <w:tcW w:w="3011" w:type="dxa"/>
            <w:shd w:val="clear" w:color="auto" w:fill="FFFFFF" w:themeFill="background1"/>
          </w:tcPr>
          <w:p w14:paraId="34188D0B" w14:textId="77777777" w:rsidR="003F344B" w:rsidRPr="00915324" w:rsidRDefault="003F344B" w:rsidP="003F344B">
            <w:pPr>
              <w:rPr>
                <w:rFonts w:ascii="Arial" w:hAnsi="Arial" w:cs="Arial"/>
                <w:sz w:val="24"/>
                <w:szCs w:val="24"/>
              </w:rPr>
            </w:pPr>
            <w:r w:rsidRPr="00915324">
              <w:rPr>
                <w:rFonts w:ascii="Arial" w:hAnsi="Arial" w:cs="Arial"/>
                <w:sz w:val="24"/>
                <w:szCs w:val="24"/>
              </w:rPr>
              <w:t>Mr John Patrick Clayton</w:t>
            </w:r>
          </w:p>
          <w:p w14:paraId="2CE7A761" w14:textId="77777777" w:rsidR="003F344B" w:rsidRPr="00915324" w:rsidRDefault="003F344B" w:rsidP="003F344B">
            <w:pPr>
              <w:rPr>
                <w:rFonts w:ascii="Arial" w:hAnsi="Arial" w:cs="Arial"/>
                <w:sz w:val="24"/>
                <w:szCs w:val="24"/>
              </w:rPr>
            </w:pPr>
          </w:p>
        </w:tc>
        <w:tc>
          <w:tcPr>
            <w:tcW w:w="3969" w:type="dxa"/>
            <w:shd w:val="clear" w:color="auto" w:fill="FFFFFF" w:themeFill="background1"/>
          </w:tcPr>
          <w:p w14:paraId="4E0CF98C" w14:textId="77777777" w:rsidR="003F344B" w:rsidRPr="00915324" w:rsidRDefault="003F344B" w:rsidP="003F344B">
            <w:pPr>
              <w:rPr>
                <w:rFonts w:ascii="Arial" w:hAnsi="Arial" w:cs="Arial"/>
                <w:sz w:val="24"/>
                <w:szCs w:val="24"/>
              </w:rPr>
            </w:pPr>
            <w:r w:rsidRPr="00915324">
              <w:rPr>
                <w:rFonts w:ascii="Arial" w:hAnsi="Arial" w:cs="Arial"/>
                <w:sz w:val="24"/>
                <w:szCs w:val="24"/>
              </w:rPr>
              <w:t>Non-Executive Director</w:t>
            </w:r>
          </w:p>
          <w:p w14:paraId="62CE4A5F" w14:textId="77777777" w:rsidR="003F344B" w:rsidRPr="00915324" w:rsidRDefault="003F344B" w:rsidP="003F344B">
            <w:pPr>
              <w:rPr>
                <w:rFonts w:ascii="Arial" w:hAnsi="Arial" w:cs="Arial"/>
                <w:sz w:val="24"/>
                <w:szCs w:val="24"/>
              </w:rPr>
            </w:pPr>
          </w:p>
        </w:tc>
        <w:tc>
          <w:tcPr>
            <w:tcW w:w="2410" w:type="dxa"/>
            <w:shd w:val="clear" w:color="auto" w:fill="FFFFFF" w:themeFill="background1"/>
          </w:tcPr>
          <w:p w14:paraId="1F08088A" w14:textId="77777777" w:rsidR="003F344B" w:rsidRPr="00915324" w:rsidRDefault="003F344B" w:rsidP="003F344B">
            <w:pPr>
              <w:rPr>
                <w:rFonts w:ascii="Arial" w:hAnsi="Arial" w:cs="Arial"/>
                <w:sz w:val="24"/>
                <w:szCs w:val="24"/>
              </w:rPr>
            </w:pPr>
            <w:r w:rsidRPr="00915324">
              <w:rPr>
                <w:rFonts w:ascii="Arial" w:hAnsi="Arial" w:cs="Arial"/>
                <w:sz w:val="24"/>
                <w:szCs w:val="24"/>
              </w:rPr>
              <w:t>Present</w:t>
            </w:r>
            <w:r w:rsidR="00417A45">
              <w:rPr>
                <w:rFonts w:ascii="Arial" w:hAnsi="Arial" w:cs="Arial"/>
                <w:sz w:val="24"/>
                <w:szCs w:val="24"/>
              </w:rPr>
              <w:t xml:space="preserve"> via Teams</w:t>
            </w:r>
          </w:p>
        </w:tc>
      </w:tr>
      <w:tr w:rsidR="003F344B" w:rsidRPr="00915324" w14:paraId="47753A2E" w14:textId="77777777" w:rsidTr="007A3845">
        <w:trPr>
          <w:trHeight w:val="569"/>
        </w:trPr>
        <w:tc>
          <w:tcPr>
            <w:tcW w:w="3011" w:type="dxa"/>
            <w:shd w:val="clear" w:color="auto" w:fill="FFFFFF" w:themeFill="background1"/>
          </w:tcPr>
          <w:p w14:paraId="2E0055EC" w14:textId="77777777" w:rsidR="003F344B" w:rsidRPr="00915324" w:rsidRDefault="003F344B" w:rsidP="003F344B">
            <w:pPr>
              <w:rPr>
                <w:rFonts w:ascii="Arial" w:hAnsi="Arial" w:cs="Arial"/>
                <w:sz w:val="24"/>
                <w:szCs w:val="24"/>
              </w:rPr>
            </w:pPr>
            <w:r w:rsidRPr="00915324">
              <w:rPr>
                <w:rFonts w:ascii="Arial" w:hAnsi="Arial" w:cs="Arial"/>
                <w:sz w:val="24"/>
                <w:szCs w:val="24"/>
              </w:rPr>
              <w:t>Mr Robert Irvine</w:t>
            </w:r>
          </w:p>
          <w:p w14:paraId="5DED1127" w14:textId="77777777" w:rsidR="003F344B" w:rsidRPr="00915324" w:rsidRDefault="003F344B" w:rsidP="003F344B">
            <w:pPr>
              <w:rPr>
                <w:rFonts w:ascii="Arial" w:hAnsi="Arial" w:cs="Arial"/>
                <w:sz w:val="24"/>
                <w:szCs w:val="24"/>
              </w:rPr>
            </w:pPr>
          </w:p>
        </w:tc>
        <w:tc>
          <w:tcPr>
            <w:tcW w:w="3969" w:type="dxa"/>
            <w:shd w:val="clear" w:color="auto" w:fill="FFFFFF" w:themeFill="background1"/>
          </w:tcPr>
          <w:p w14:paraId="6AB7FDE0" w14:textId="77777777" w:rsidR="003F344B" w:rsidRPr="00915324" w:rsidRDefault="003F344B" w:rsidP="003F344B">
            <w:pPr>
              <w:rPr>
                <w:rFonts w:ascii="Arial" w:hAnsi="Arial" w:cs="Arial"/>
                <w:sz w:val="24"/>
                <w:szCs w:val="24"/>
              </w:rPr>
            </w:pPr>
            <w:r w:rsidRPr="00915324">
              <w:rPr>
                <w:rFonts w:ascii="Arial" w:hAnsi="Arial" w:cs="Arial"/>
                <w:sz w:val="24"/>
                <w:szCs w:val="24"/>
              </w:rPr>
              <w:t>Non-Executive Director</w:t>
            </w:r>
          </w:p>
          <w:p w14:paraId="2F936C1E" w14:textId="77777777" w:rsidR="003F344B" w:rsidRPr="00915324" w:rsidRDefault="003F344B" w:rsidP="003F344B">
            <w:pPr>
              <w:rPr>
                <w:rFonts w:ascii="Arial" w:hAnsi="Arial" w:cs="Arial"/>
                <w:sz w:val="24"/>
                <w:szCs w:val="24"/>
              </w:rPr>
            </w:pPr>
          </w:p>
        </w:tc>
        <w:tc>
          <w:tcPr>
            <w:tcW w:w="2410" w:type="dxa"/>
            <w:shd w:val="clear" w:color="auto" w:fill="FFFFFF" w:themeFill="background1"/>
          </w:tcPr>
          <w:p w14:paraId="45A78A66" w14:textId="77777777" w:rsidR="003F344B" w:rsidRPr="00915324" w:rsidRDefault="003F344B" w:rsidP="003F344B">
            <w:pPr>
              <w:rPr>
                <w:rFonts w:ascii="Arial" w:hAnsi="Arial" w:cs="Arial"/>
                <w:sz w:val="24"/>
                <w:szCs w:val="24"/>
              </w:rPr>
            </w:pPr>
            <w:r w:rsidRPr="00915324">
              <w:rPr>
                <w:rFonts w:ascii="Arial" w:hAnsi="Arial" w:cs="Arial"/>
                <w:sz w:val="24"/>
                <w:szCs w:val="24"/>
              </w:rPr>
              <w:t>Present</w:t>
            </w:r>
          </w:p>
        </w:tc>
      </w:tr>
      <w:tr w:rsidR="003F344B" w:rsidRPr="00915324" w14:paraId="62B7E30E" w14:textId="77777777" w:rsidTr="003F344B">
        <w:trPr>
          <w:trHeight w:val="569"/>
        </w:trPr>
        <w:tc>
          <w:tcPr>
            <w:tcW w:w="3011" w:type="dxa"/>
            <w:shd w:val="clear" w:color="auto" w:fill="FFFFFF" w:themeFill="background1"/>
          </w:tcPr>
          <w:p w14:paraId="7745C95B" w14:textId="77777777" w:rsidR="00417A45" w:rsidRPr="00915324" w:rsidRDefault="00417A45" w:rsidP="00417A45">
            <w:pPr>
              <w:rPr>
                <w:rFonts w:ascii="Arial" w:hAnsi="Arial" w:cs="Arial"/>
                <w:sz w:val="24"/>
                <w:szCs w:val="24"/>
              </w:rPr>
            </w:pPr>
            <w:r w:rsidRPr="00915324">
              <w:rPr>
                <w:rFonts w:ascii="Arial" w:hAnsi="Arial" w:cs="Arial"/>
                <w:sz w:val="24"/>
                <w:szCs w:val="24"/>
              </w:rPr>
              <w:t>Ms Leah Scott</w:t>
            </w:r>
          </w:p>
          <w:p w14:paraId="4B4A8F4F" w14:textId="77777777" w:rsidR="003F344B" w:rsidRPr="00915324" w:rsidRDefault="003F344B" w:rsidP="003F344B">
            <w:pPr>
              <w:rPr>
                <w:rFonts w:ascii="Arial" w:hAnsi="Arial" w:cs="Arial"/>
                <w:sz w:val="24"/>
                <w:szCs w:val="24"/>
              </w:rPr>
            </w:pPr>
          </w:p>
          <w:p w14:paraId="0668AF3B" w14:textId="77777777" w:rsidR="003F344B" w:rsidRPr="00915324" w:rsidRDefault="003F344B" w:rsidP="003F344B">
            <w:pPr>
              <w:rPr>
                <w:rFonts w:ascii="Arial" w:hAnsi="Arial" w:cs="Arial"/>
                <w:sz w:val="24"/>
                <w:szCs w:val="24"/>
              </w:rPr>
            </w:pPr>
          </w:p>
        </w:tc>
        <w:tc>
          <w:tcPr>
            <w:tcW w:w="3969" w:type="dxa"/>
            <w:shd w:val="clear" w:color="auto" w:fill="FFFFFF" w:themeFill="background1"/>
          </w:tcPr>
          <w:p w14:paraId="791722A0" w14:textId="77777777" w:rsidR="00417A45" w:rsidRPr="00915324" w:rsidRDefault="00417A45" w:rsidP="00417A45">
            <w:pPr>
              <w:ind w:right="-250"/>
              <w:rPr>
                <w:rFonts w:ascii="Arial" w:hAnsi="Arial" w:cs="Arial"/>
                <w:sz w:val="24"/>
                <w:szCs w:val="24"/>
              </w:rPr>
            </w:pPr>
            <w:r w:rsidRPr="00915324">
              <w:rPr>
                <w:rFonts w:ascii="Arial" w:hAnsi="Arial" w:cs="Arial"/>
                <w:sz w:val="24"/>
                <w:szCs w:val="24"/>
              </w:rPr>
              <w:t>Director of Finance and Corporate Services</w:t>
            </w:r>
          </w:p>
          <w:p w14:paraId="7B3B1D00" w14:textId="77777777" w:rsidR="003F344B" w:rsidRPr="00915324" w:rsidRDefault="003F344B" w:rsidP="003F344B">
            <w:pPr>
              <w:rPr>
                <w:rFonts w:ascii="Arial" w:hAnsi="Arial" w:cs="Arial"/>
                <w:sz w:val="24"/>
                <w:szCs w:val="24"/>
              </w:rPr>
            </w:pPr>
          </w:p>
        </w:tc>
        <w:tc>
          <w:tcPr>
            <w:tcW w:w="2410" w:type="dxa"/>
            <w:shd w:val="clear" w:color="auto" w:fill="FFFFFF" w:themeFill="background1"/>
          </w:tcPr>
          <w:p w14:paraId="25D475CC" w14:textId="77777777" w:rsidR="003F344B" w:rsidRPr="00915324" w:rsidRDefault="003F344B" w:rsidP="003F344B">
            <w:pPr>
              <w:rPr>
                <w:rFonts w:ascii="Arial" w:hAnsi="Arial" w:cs="Arial"/>
                <w:sz w:val="24"/>
                <w:szCs w:val="24"/>
              </w:rPr>
            </w:pPr>
            <w:r>
              <w:rPr>
                <w:rFonts w:ascii="Arial" w:hAnsi="Arial" w:cs="Arial"/>
                <w:sz w:val="24"/>
                <w:szCs w:val="24"/>
              </w:rPr>
              <w:t>In attendance</w:t>
            </w:r>
          </w:p>
        </w:tc>
      </w:tr>
      <w:tr w:rsidR="003F344B" w:rsidRPr="00915324" w14:paraId="07DD6776" w14:textId="77777777" w:rsidTr="003F344B">
        <w:trPr>
          <w:trHeight w:val="569"/>
        </w:trPr>
        <w:tc>
          <w:tcPr>
            <w:tcW w:w="3011" w:type="dxa"/>
            <w:shd w:val="clear" w:color="auto" w:fill="FFFFFF" w:themeFill="background1"/>
          </w:tcPr>
          <w:p w14:paraId="438E8905" w14:textId="77777777" w:rsidR="00417A45" w:rsidRPr="00915324" w:rsidRDefault="00417A45" w:rsidP="00417A45">
            <w:pPr>
              <w:rPr>
                <w:rFonts w:ascii="Arial" w:hAnsi="Arial" w:cs="Arial"/>
                <w:sz w:val="24"/>
                <w:szCs w:val="24"/>
              </w:rPr>
            </w:pPr>
            <w:r w:rsidRPr="00915324">
              <w:rPr>
                <w:rFonts w:ascii="Arial" w:hAnsi="Arial" w:cs="Arial"/>
                <w:sz w:val="24"/>
                <w:szCs w:val="24"/>
              </w:rPr>
              <w:t>Mr Stephen Wilson</w:t>
            </w:r>
          </w:p>
          <w:p w14:paraId="4E2B6519" w14:textId="77777777" w:rsidR="003F344B" w:rsidRPr="00915324" w:rsidRDefault="003F344B" w:rsidP="00417A45">
            <w:pPr>
              <w:rPr>
                <w:rFonts w:ascii="Arial" w:hAnsi="Arial" w:cs="Arial"/>
                <w:sz w:val="24"/>
                <w:szCs w:val="24"/>
              </w:rPr>
            </w:pPr>
          </w:p>
        </w:tc>
        <w:tc>
          <w:tcPr>
            <w:tcW w:w="3969" w:type="dxa"/>
            <w:shd w:val="clear" w:color="auto" w:fill="FFFFFF" w:themeFill="background1"/>
          </w:tcPr>
          <w:p w14:paraId="71D25994" w14:textId="77777777" w:rsidR="00417A45" w:rsidRPr="00915324" w:rsidRDefault="00417A45" w:rsidP="00417A45">
            <w:pPr>
              <w:rPr>
                <w:rFonts w:ascii="Arial" w:hAnsi="Arial" w:cs="Arial"/>
                <w:sz w:val="24"/>
                <w:szCs w:val="24"/>
              </w:rPr>
            </w:pPr>
            <w:r w:rsidRPr="00915324">
              <w:rPr>
                <w:rFonts w:ascii="Arial" w:hAnsi="Arial" w:cs="Arial"/>
                <w:sz w:val="24"/>
                <w:szCs w:val="24"/>
              </w:rPr>
              <w:t>Head of Chief Executive’s Office</w:t>
            </w:r>
          </w:p>
          <w:p w14:paraId="2DC37961" w14:textId="77777777" w:rsidR="003F344B" w:rsidRPr="00915324" w:rsidRDefault="003F344B" w:rsidP="00417A45">
            <w:pPr>
              <w:ind w:right="-250"/>
              <w:rPr>
                <w:rFonts w:ascii="Arial" w:hAnsi="Arial" w:cs="Arial"/>
                <w:sz w:val="24"/>
                <w:szCs w:val="24"/>
              </w:rPr>
            </w:pPr>
          </w:p>
        </w:tc>
        <w:tc>
          <w:tcPr>
            <w:tcW w:w="2410" w:type="dxa"/>
            <w:shd w:val="clear" w:color="auto" w:fill="FFFFFF" w:themeFill="background1"/>
          </w:tcPr>
          <w:p w14:paraId="3F144665" w14:textId="77777777" w:rsidR="003F344B" w:rsidRPr="00915324" w:rsidRDefault="003F344B" w:rsidP="003F344B">
            <w:pPr>
              <w:rPr>
                <w:rFonts w:ascii="Arial" w:hAnsi="Arial" w:cs="Arial"/>
                <w:sz w:val="24"/>
                <w:szCs w:val="24"/>
              </w:rPr>
            </w:pPr>
            <w:r>
              <w:rPr>
                <w:rFonts w:ascii="Arial" w:hAnsi="Arial" w:cs="Arial"/>
                <w:sz w:val="24"/>
                <w:szCs w:val="24"/>
              </w:rPr>
              <w:t>In attendance</w:t>
            </w:r>
          </w:p>
        </w:tc>
      </w:tr>
      <w:tr w:rsidR="003F344B" w:rsidRPr="00915324" w14:paraId="479C9316" w14:textId="77777777" w:rsidTr="003F344B">
        <w:trPr>
          <w:trHeight w:val="569"/>
        </w:trPr>
        <w:tc>
          <w:tcPr>
            <w:tcW w:w="3011" w:type="dxa"/>
            <w:shd w:val="clear" w:color="auto" w:fill="FFFFFF" w:themeFill="background1"/>
          </w:tcPr>
          <w:p w14:paraId="53D6DA61" w14:textId="77777777" w:rsidR="00417A45" w:rsidRDefault="00417A45" w:rsidP="00417A45">
            <w:pPr>
              <w:rPr>
                <w:rFonts w:ascii="Arial" w:hAnsi="Arial" w:cs="Arial"/>
                <w:sz w:val="24"/>
                <w:szCs w:val="24"/>
              </w:rPr>
            </w:pPr>
            <w:r>
              <w:rPr>
                <w:rFonts w:ascii="Arial" w:hAnsi="Arial" w:cs="Arial"/>
                <w:sz w:val="24"/>
                <w:szCs w:val="24"/>
              </w:rPr>
              <w:t xml:space="preserve">Mr Stephen Murray </w:t>
            </w:r>
          </w:p>
          <w:p w14:paraId="7484A423" w14:textId="77777777" w:rsidR="003F344B" w:rsidRPr="00915324" w:rsidRDefault="003F344B" w:rsidP="00417A45">
            <w:pPr>
              <w:rPr>
                <w:rFonts w:ascii="Arial" w:hAnsi="Arial" w:cs="Arial"/>
                <w:sz w:val="24"/>
                <w:szCs w:val="24"/>
              </w:rPr>
            </w:pPr>
          </w:p>
        </w:tc>
        <w:tc>
          <w:tcPr>
            <w:tcW w:w="3969" w:type="dxa"/>
            <w:shd w:val="clear" w:color="auto" w:fill="FFFFFF" w:themeFill="background1"/>
          </w:tcPr>
          <w:p w14:paraId="1F99B7F2" w14:textId="77777777" w:rsidR="00417A45" w:rsidRDefault="00417A45" w:rsidP="00417A45">
            <w:pPr>
              <w:rPr>
                <w:rFonts w:ascii="Arial" w:hAnsi="Arial" w:cs="Arial"/>
                <w:sz w:val="24"/>
                <w:szCs w:val="24"/>
              </w:rPr>
            </w:pPr>
            <w:r>
              <w:rPr>
                <w:rFonts w:ascii="Arial" w:hAnsi="Arial" w:cs="Arial"/>
                <w:sz w:val="24"/>
                <w:szCs w:val="24"/>
              </w:rPr>
              <w:t>Assistant Director of Planning and Business Services</w:t>
            </w:r>
          </w:p>
          <w:p w14:paraId="673281AC" w14:textId="77777777" w:rsidR="003F344B" w:rsidRPr="00915324" w:rsidRDefault="003F344B" w:rsidP="00417A45">
            <w:pPr>
              <w:rPr>
                <w:rFonts w:ascii="Arial" w:hAnsi="Arial" w:cs="Arial"/>
                <w:sz w:val="24"/>
                <w:szCs w:val="24"/>
              </w:rPr>
            </w:pPr>
          </w:p>
        </w:tc>
        <w:tc>
          <w:tcPr>
            <w:tcW w:w="2410" w:type="dxa"/>
            <w:shd w:val="clear" w:color="auto" w:fill="FFFFFF" w:themeFill="background1"/>
          </w:tcPr>
          <w:p w14:paraId="17A59D9F" w14:textId="77777777" w:rsidR="003F344B" w:rsidRPr="00915324" w:rsidRDefault="003F344B" w:rsidP="003F344B">
            <w:pPr>
              <w:rPr>
                <w:rFonts w:ascii="Arial" w:hAnsi="Arial" w:cs="Arial"/>
                <w:sz w:val="24"/>
                <w:szCs w:val="24"/>
              </w:rPr>
            </w:pPr>
            <w:r w:rsidRPr="00915324">
              <w:rPr>
                <w:rFonts w:ascii="Arial" w:hAnsi="Arial" w:cs="Arial"/>
                <w:sz w:val="24"/>
                <w:szCs w:val="24"/>
              </w:rPr>
              <w:t>In attendance</w:t>
            </w:r>
          </w:p>
        </w:tc>
      </w:tr>
      <w:tr w:rsidR="003F344B" w:rsidRPr="00915324" w14:paraId="68DE37EB" w14:textId="77777777" w:rsidTr="003F344B">
        <w:trPr>
          <w:trHeight w:val="569"/>
        </w:trPr>
        <w:tc>
          <w:tcPr>
            <w:tcW w:w="3011" w:type="dxa"/>
            <w:shd w:val="clear" w:color="auto" w:fill="FFFFFF" w:themeFill="background1"/>
          </w:tcPr>
          <w:p w14:paraId="5CC380EB" w14:textId="77777777" w:rsidR="003F344B" w:rsidRPr="00915324" w:rsidRDefault="00417A45" w:rsidP="00417A45">
            <w:pPr>
              <w:rPr>
                <w:rFonts w:ascii="Arial" w:hAnsi="Arial" w:cs="Arial"/>
                <w:sz w:val="24"/>
                <w:szCs w:val="24"/>
              </w:rPr>
            </w:pPr>
            <w:r>
              <w:rPr>
                <w:rFonts w:ascii="Arial" w:hAnsi="Arial" w:cs="Arial"/>
                <w:sz w:val="24"/>
                <w:szCs w:val="24"/>
              </w:rPr>
              <w:t>Ms Helen O’Hare</w:t>
            </w:r>
          </w:p>
        </w:tc>
        <w:tc>
          <w:tcPr>
            <w:tcW w:w="3969" w:type="dxa"/>
            <w:shd w:val="clear" w:color="auto" w:fill="FFFFFF" w:themeFill="background1"/>
          </w:tcPr>
          <w:p w14:paraId="53358D9D" w14:textId="77777777" w:rsidR="00417A45" w:rsidRPr="00915324" w:rsidRDefault="00417A45" w:rsidP="00417A45">
            <w:pPr>
              <w:ind w:right="-250"/>
              <w:rPr>
                <w:rFonts w:ascii="Arial" w:hAnsi="Arial" w:cs="Arial"/>
                <w:sz w:val="24"/>
                <w:szCs w:val="24"/>
              </w:rPr>
            </w:pPr>
            <w:r>
              <w:rPr>
                <w:rFonts w:ascii="Arial" w:hAnsi="Arial" w:cs="Arial"/>
                <w:sz w:val="24"/>
                <w:szCs w:val="24"/>
              </w:rPr>
              <w:t xml:space="preserve">Assistant </w:t>
            </w:r>
            <w:r w:rsidRPr="00915324">
              <w:rPr>
                <w:rFonts w:ascii="Arial" w:hAnsi="Arial" w:cs="Arial"/>
                <w:sz w:val="24"/>
                <w:szCs w:val="24"/>
              </w:rPr>
              <w:t>Director of Finance and Corporate Services</w:t>
            </w:r>
          </w:p>
          <w:p w14:paraId="48869C7F" w14:textId="77777777" w:rsidR="003F344B" w:rsidRPr="00915324" w:rsidRDefault="003F344B" w:rsidP="00417A45">
            <w:pPr>
              <w:rPr>
                <w:rFonts w:ascii="Arial" w:hAnsi="Arial" w:cs="Arial"/>
                <w:sz w:val="24"/>
                <w:szCs w:val="24"/>
              </w:rPr>
            </w:pPr>
          </w:p>
        </w:tc>
        <w:tc>
          <w:tcPr>
            <w:tcW w:w="2410" w:type="dxa"/>
            <w:shd w:val="clear" w:color="auto" w:fill="FFFFFF" w:themeFill="background1"/>
          </w:tcPr>
          <w:p w14:paraId="6F2E9385" w14:textId="77777777" w:rsidR="003F344B" w:rsidRPr="00915324" w:rsidRDefault="003F344B" w:rsidP="003F344B">
            <w:pPr>
              <w:rPr>
                <w:rFonts w:ascii="Arial" w:hAnsi="Arial" w:cs="Arial"/>
                <w:sz w:val="24"/>
                <w:szCs w:val="24"/>
              </w:rPr>
            </w:pPr>
            <w:r w:rsidRPr="00915324">
              <w:rPr>
                <w:rFonts w:ascii="Arial" w:hAnsi="Arial" w:cs="Arial"/>
                <w:sz w:val="24"/>
                <w:szCs w:val="24"/>
              </w:rPr>
              <w:t>In attendance</w:t>
            </w:r>
          </w:p>
        </w:tc>
      </w:tr>
      <w:tr w:rsidR="00417A45" w:rsidRPr="00915324" w14:paraId="63345486" w14:textId="77777777" w:rsidTr="003F344B">
        <w:trPr>
          <w:trHeight w:val="569"/>
        </w:trPr>
        <w:tc>
          <w:tcPr>
            <w:tcW w:w="3011" w:type="dxa"/>
            <w:shd w:val="clear" w:color="auto" w:fill="FFFFFF" w:themeFill="background1"/>
          </w:tcPr>
          <w:p w14:paraId="30143413" w14:textId="77777777" w:rsidR="00417A45" w:rsidRPr="00915324" w:rsidRDefault="00417A45" w:rsidP="00417A45">
            <w:pPr>
              <w:rPr>
                <w:rFonts w:ascii="Arial" w:hAnsi="Arial" w:cs="Arial"/>
                <w:sz w:val="24"/>
                <w:szCs w:val="24"/>
              </w:rPr>
            </w:pPr>
            <w:r>
              <w:rPr>
                <w:rFonts w:ascii="Arial" w:hAnsi="Arial" w:cs="Arial"/>
                <w:sz w:val="24"/>
                <w:szCs w:val="24"/>
              </w:rPr>
              <w:t>Mr David Charles</w:t>
            </w:r>
          </w:p>
        </w:tc>
        <w:tc>
          <w:tcPr>
            <w:tcW w:w="3969" w:type="dxa"/>
            <w:shd w:val="clear" w:color="auto" w:fill="FFFFFF" w:themeFill="background1"/>
          </w:tcPr>
          <w:p w14:paraId="121E807E" w14:textId="77777777" w:rsidR="00417A45" w:rsidRPr="00915324" w:rsidRDefault="00417A45" w:rsidP="00417A45">
            <w:pPr>
              <w:rPr>
                <w:rFonts w:ascii="Arial" w:hAnsi="Arial" w:cs="Arial"/>
                <w:sz w:val="24"/>
                <w:szCs w:val="24"/>
              </w:rPr>
            </w:pPr>
            <w:r>
              <w:rPr>
                <w:rFonts w:ascii="Arial" w:hAnsi="Arial" w:cs="Arial"/>
                <w:sz w:val="24"/>
                <w:szCs w:val="24"/>
              </w:rPr>
              <w:t>Internal Audit, BSO</w:t>
            </w:r>
          </w:p>
        </w:tc>
        <w:tc>
          <w:tcPr>
            <w:tcW w:w="2410" w:type="dxa"/>
            <w:shd w:val="clear" w:color="auto" w:fill="FFFFFF" w:themeFill="background1"/>
          </w:tcPr>
          <w:p w14:paraId="37340F1B" w14:textId="77777777" w:rsidR="00417A45" w:rsidRPr="00915324" w:rsidRDefault="00417A45" w:rsidP="00417A45">
            <w:pPr>
              <w:rPr>
                <w:rFonts w:ascii="Arial" w:hAnsi="Arial" w:cs="Arial"/>
                <w:sz w:val="24"/>
                <w:szCs w:val="24"/>
              </w:rPr>
            </w:pPr>
            <w:r w:rsidRPr="00915324">
              <w:rPr>
                <w:rFonts w:ascii="Arial" w:hAnsi="Arial" w:cs="Arial"/>
                <w:sz w:val="24"/>
                <w:szCs w:val="24"/>
              </w:rPr>
              <w:t>In attendance</w:t>
            </w:r>
          </w:p>
        </w:tc>
      </w:tr>
      <w:tr w:rsidR="00417A45" w:rsidRPr="00915324" w14:paraId="38ED32ED" w14:textId="77777777" w:rsidTr="003F344B">
        <w:trPr>
          <w:trHeight w:val="569"/>
        </w:trPr>
        <w:tc>
          <w:tcPr>
            <w:tcW w:w="3011" w:type="dxa"/>
            <w:shd w:val="clear" w:color="auto" w:fill="FFFFFF" w:themeFill="background1"/>
          </w:tcPr>
          <w:p w14:paraId="699B9116" w14:textId="77777777" w:rsidR="00417A45" w:rsidRPr="00915324" w:rsidRDefault="00417A45" w:rsidP="00417A45">
            <w:pPr>
              <w:rPr>
                <w:rFonts w:ascii="Arial" w:hAnsi="Arial" w:cs="Arial"/>
                <w:sz w:val="24"/>
                <w:szCs w:val="24"/>
              </w:rPr>
            </w:pPr>
            <w:r>
              <w:rPr>
                <w:rFonts w:ascii="Arial" w:hAnsi="Arial" w:cs="Arial"/>
                <w:sz w:val="24"/>
                <w:szCs w:val="24"/>
              </w:rPr>
              <w:t>Mr Ryan Falls</w:t>
            </w:r>
          </w:p>
        </w:tc>
        <w:tc>
          <w:tcPr>
            <w:tcW w:w="3969" w:type="dxa"/>
            <w:shd w:val="clear" w:color="auto" w:fill="FFFFFF" w:themeFill="background1"/>
          </w:tcPr>
          <w:p w14:paraId="1019F53A" w14:textId="77777777" w:rsidR="00417A45" w:rsidRPr="00915324" w:rsidRDefault="00417A45" w:rsidP="00417A45">
            <w:pPr>
              <w:rPr>
                <w:rFonts w:ascii="Arial" w:hAnsi="Arial" w:cs="Arial"/>
                <w:sz w:val="24"/>
                <w:szCs w:val="24"/>
              </w:rPr>
            </w:pPr>
            <w:r>
              <w:rPr>
                <w:rFonts w:ascii="Arial" w:hAnsi="Arial" w:cs="Arial"/>
                <w:sz w:val="24"/>
                <w:szCs w:val="24"/>
              </w:rPr>
              <w:t>Cavanagh Kelly</w:t>
            </w:r>
          </w:p>
        </w:tc>
        <w:tc>
          <w:tcPr>
            <w:tcW w:w="2410" w:type="dxa"/>
            <w:shd w:val="clear" w:color="auto" w:fill="FFFFFF" w:themeFill="background1"/>
          </w:tcPr>
          <w:p w14:paraId="393287F1" w14:textId="77777777" w:rsidR="00417A45" w:rsidRDefault="00417A45" w:rsidP="00417A45">
            <w:pPr>
              <w:rPr>
                <w:rFonts w:ascii="Arial" w:hAnsi="Arial" w:cs="Arial"/>
                <w:sz w:val="24"/>
                <w:szCs w:val="24"/>
              </w:rPr>
            </w:pPr>
            <w:r w:rsidRPr="00915324">
              <w:rPr>
                <w:rFonts w:ascii="Arial" w:hAnsi="Arial" w:cs="Arial"/>
                <w:sz w:val="24"/>
                <w:szCs w:val="24"/>
              </w:rPr>
              <w:t>In attendance</w:t>
            </w:r>
            <w:r>
              <w:rPr>
                <w:rFonts w:ascii="Arial" w:hAnsi="Arial" w:cs="Arial"/>
                <w:sz w:val="24"/>
                <w:szCs w:val="24"/>
              </w:rPr>
              <w:t xml:space="preserve"> via Teams</w:t>
            </w:r>
          </w:p>
          <w:p w14:paraId="4EE16BB1" w14:textId="582FB4A8" w:rsidR="005E79D6" w:rsidRPr="00915324" w:rsidRDefault="005E79D6" w:rsidP="00417A45">
            <w:pPr>
              <w:rPr>
                <w:rFonts w:ascii="Arial" w:hAnsi="Arial" w:cs="Arial"/>
                <w:sz w:val="24"/>
                <w:szCs w:val="24"/>
              </w:rPr>
            </w:pPr>
          </w:p>
        </w:tc>
      </w:tr>
      <w:tr w:rsidR="00417A45" w:rsidRPr="00915324" w14:paraId="2C88F5AF" w14:textId="77777777" w:rsidTr="003F344B">
        <w:trPr>
          <w:trHeight w:val="569"/>
        </w:trPr>
        <w:tc>
          <w:tcPr>
            <w:tcW w:w="3011" w:type="dxa"/>
            <w:shd w:val="clear" w:color="auto" w:fill="FFFFFF" w:themeFill="background1"/>
          </w:tcPr>
          <w:p w14:paraId="7EC78ED4" w14:textId="77777777" w:rsidR="00417A45" w:rsidRPr="00915324" w:rsidRDefault="001F3148" w:rsidP="00417A45">
            <w:pPr>
              <w:rPr>
                <w:rFonts w:ascii="Arial" w:hAnsi="Arial" w:cs="Arial"/>
                <w:sz w:val="24"/>
                <w:szCs w:val="24"/>
              </w:rPr>
            </w:pPr>
            <w:r>
              <w:rPr>
                <w:rFonts w:ascii="Arial" w:hAnsi="Arial" w:cs="Arial"/>
                <w:sz w:val="24"/>
                <w:szCs w:val="24"/>
              </w:rPr>
              <w:t>Ms Siobhan Donald</w:t>
            </w:r>
          </w:p>
        </w:tc>
        <w:tc>
          <w:tcPr>
            <w:tcW w:w="3969" w:type="dxa"/>
            <w:shd w:val="clear" w:color="auto" w:fill="FFFFFF" w:themeFill="background1"/>
          </w:tcPr>
          <w:p w14:paraId="48BF47F6" w14:textId="77777777" w:rsidR="00417A45" w:rsidRPr="00915324" w:rsidRDefault="001F3148" w:rsidP="00417A45">
            <w:pPr>
              <w:rPr>
                <w:rFonts w:ascii="Arial" w:hAnsi="Arial" w:cs="Arial"/>
                <w:sz w:val="24"/>
                <w:szCs w:val="24"/>
              </w:rPr>
            </w:pPr>
            <w:r>
              <w:rPr>
                <w:rFonts w:ascii="Arial" w:hAnsi="Arial" w:cs="Arial"/>
                <w:sz w:val="24"/>
                <w:szCs w:val="24"/>
              </w:rPr>
              <w:t xml:space="preserve">Assistant Director </w:t>
            </w:r>
          </w:p>
        </w:tc>
        <w:tc>
          <w:tcPr>
            <w:tcW w:w="2410" w:type="dxa"/>
            <w:shd w:val="clear" w:color="auto" w:fill="FFFFFF" w:themeFill="background1"/>
          </w:tcPr>
          <w:p w14:paraId="6D388666" w14:textId="77777777" w:rsidR="00417A45" w:rsidRPr="00915324" w:rsidRDefault="001F3148" w:rsidP="00417A45">
            <w:pPr>
              <w:rPr>
                <w:rFonts w:ascii="Arial" w:hAnsi="Arial" w:cs="Arial"/>
                <w:sz w:val="24"/>
                <w:szCs w:val="24"/>
              </w:rPr>
            </w:pPr>
            <w:r w:rsidRPr="00915324">
              <w:rPr>
                <w:rFonts w:ascii="Arial" w:hAnsi="Arial" w:cs="Arial"/>
                <w:sz w:val="24"/>
                <w:szCs w:val="24"/>
              </w:rPr>
              <w:t>In attendance</w:t>
            </w:r>
          </w:p>
        </w:tc>
      </w:tr>
      <w:tr w:rsidR="00417A45" w:rsidRPr="00915324" w14:paraId="4C48AF3D" w14:textId="77777777" w:rsidTr="003F344B">
        <w:trPr>
          <w:trHeight w:val="569"/>
        </w:trPr>
        <w:tc>
          <w:tcPr>
            <w:tcW w:w="3011" w:type="dxa"/>
            <w:shd w:val="clear" w:color="auto" w:fill="FFFFFF" w:themeFill="background1"/>
          </w:tcPr>
          <w:p w14:paraId="1D461384" w14:textId="77777777" w:rsidR="00417A45" w:rsidRPr="00915324" w:rsidRDefault="00417A45" w:rsidP="00417A45">
            <w:pPr>
              <w:rPr>
                <w:rFonts w:ascii="Arial" w:hAnsi="Arial" w:cs="Arial"/>
                <w:sz w:val="24"/>
                <w:szCs w:val="24"/>
              </w:rPr>
            </w:pPr>
            <w:r>
              <w:rPr>
                <w:rFonts w:ascii="Arial" w:hAnsi="Arial" w:cs="Arial"/>
                <w:sz w:val="24"/>
                <w:szCs w:val="24"/>
              </w:rPr>
              <w:t>Mr John Irwin</w:t>
            </w:r>
          </w:p>
        </w:tc>
        <w:tc>
          <w:tcPr>
            <w:tcW w:w="3969" w:type="dxa"/>
            <w:shd w:val="clear" w:color="auto" w:fill="FFFFFF" w:themeFill="background1"/>
          </w:tcPr>
          <w:p w14:paraId="246779BC" w14:textId="77777777" w:rsidR="00417A45" w:rsidRPr="00915324" w:rsidRDefault="00417A45" w:rsidP="00417A45">
            <w:pPr>
              <w:rPr>
                <w:rFonts w:ascii="Arial" w:hAnsi="Arial" w:cs="Arial"/>
                <w:sz w:val="24"/>
                <w:szCs w:val="24"/>
              </w:rPr>
            </w:pPr>
            <w:r>
              <w:rPr>
                <w:rFonts w:ascii="Arial" w:hAnsi="Arial" w:cs="Arial"/>
                <w:sz w:val="24"/>
                <w:szCs w:val="24"/>
              </w:rPr>
              <w:t>Northern Ireland Audit Office</w:t>
            </w:r>
          </w:p>
        </w:tc>
        <w:tc>
          <w:tcPr>
            <w:tcW w:w="2410" w:type="dxa"/>
            <w:shd w:val="clear" w:color="auto" w:fill="FFFFFF" w:themeFill="background1"/>
          </w:tcPr>
          <w:p w14:paraId="30B5DF6A" w14:textId="77777777" w:rsidR="00417A45" w:rsidRPr="00915324" w:rsidRDefault="00417A45" w:rsidP="00417A45">
            <w:pPr>
              <w:rPr>
                <w:rFonts w:ascii="Arial" w:hAnsi="Arial" w:cs="Arial"/>
                <w:sz w:val="24"/>
                <w:szCs w:val="24"/>
              </w:rPr>
            </w:pPr>
            <w:r w:rsidRPr="00915324">
              <w:rPr>
                <w:rFonts w:ascii="Arial" w:hAnsi="Arial" w:cs="Arial"/>
                <w:sz w:val="24"/>
                <w:szCs w:val="24"/>
              </w:rPr>
              <w:t>In attendance</w:t>
            </w:r>
          </w:p>
        </w:tc>
      </w:tr>
      <w:tr w:rsidR="00417A45" w:rsidRPr="00915324" w14:paraId="0B407507" w14:textId="77777777" w:rsidTr="003F344B">
        <w:trPr>
          <w:trHeight w:val="569"/>
        </w:trPr>
        <w:tc>
          <w:tcPr>
            <w:tcW w:w="3011" w:type="dxa"/>
            <w:shd w:val="clear" w:color="auto" w:fill="FFFFFF" w:themeFill="background1"/>
          </w:tcPr>
          <w:p w14:paraId="1B7786D0" w14:textId="77777777" w:rsidR="00417A45" w:rsidRPr="00915324" w:rsidRDefault="00417A45" w:rsidP="00417A45">
            <w:pPr>
              <w:rPr>
                <w:rFonts w:ascii="Arial" w:hAnsi="Arial" w:cs="Arial"/>
                <w:sz w:val="24"/>
                <w:szCs w:val="24"/>
              </w:rPr>
            </w:pPr>
            <w:r w:rsidRPr="00915324">
              <w:rPr>
                <w:rFonts w:ascii="Arial" w:hAnsi="Arial" w:cs="Arial"/>
                <w:sz w:val="24"/>
                <w:szCs w:val="24"/>
              </w:rPr>
              <w:t>Mr Robert Graham</w:t>
            </w:r>
          </w:p>
        </w:tc>
        <w:tc>
          <w:tcPr>
            <w:tcW w:w="3969" w:type="dxa"/>
            <w:shd w:val="clear" w:color="auto" w:fill="FFFFFF" w:themeFill="background1"/>
          </w:tcPr>
          <w:p w14:paraId="537B9042" w14:textId="77777777" w:rsidR="00417A45" w:rsidRPr="00915324" w:rsidRDefault="00417A45" w:rsidP="00417A45">
            <w:pPr>
              <w:rPr>
                <w:rFonts w:ascii="Arial" w:hAnsi="Arial" w:cs="Arial"/>
                <w:sz w:val="24"/>
                <w:szCs w:val="24"/>
              </w:rPr>
            </w:pPr>
            <w:r>
              <w:rPr>
                <w:rFonts w:ascii="Arial" w:hAnsi="Arial" w:cs="Arial"/>
                <w:sz w:val="24"/>
                <w:szCs w:val="24"/>
              </w:rPr>
              <w:t>Chief Exec</w:t>
            </w:r>
            <w:r w:rsidR="001F3148">
              <w:rPr>
                <w:rFonts w:ascii="Arial" w:hAnsi="Arial" w:cs="Arial"/>
                <w:sz w:val="24"/>
                <w:szCs w:val="24"/>
              </w:rPr>
              <w:t>utive Office Manager</w:t>
            </w:r>
          </w:p>
        </w:tc>
        <w:tc>
          <w:tcPr>
            <w:tcW w:w="2410" w:type="dxa"/>
            <w:shd w:val="clear" w:color="auto" w:fill="FFFFFF" w:themeFill="background1"/>
          </w:tcPr>
          <w:p w14:paraId="465A24BE" w14:textId="77777777" w:rsidR="00417A45" w:rsidRPr="00915324" w:rsidRDefault="00417A45" w:rsidP="00417A45">
            <w:pPr>
              <w:rPr>
                <w:rFonts w:ascii="Arial" w:hAnsi="Arial" w:cs="Arial"/>
                <w:sz w:val="24"/>
                <w:szCs w:val="24"/>
              </w:rPr>
            </w:pPr>
            <w:r w:rsidRPr="00915324">
              <w:rPr>
                <w:rFonts w:ascii="Arial" w:hAnsi="Arial" w:cs="Arial"/>
                <w:sz w:val="24"/>
                <w:szCs w:val="24"/>
              </w:rPr>
              <w:t>In attendance</w:t>
            </w:r>
          </w:p>
        </w:tc>
      </w:tr>
      <w:tr w:rsidR="00417A45" w:rsidRPr="00915324" w14:paraId="202A34DE" w14:textId="77777777" w:rsidTr="003F344B">
        <w:trPr>
          <w:trHeight w:val="569"/>
        </w:trPr>
        <w:tc>
          <w:tcPr>
            <w:tcW w:w="3011" w:type="dxa"/>
            <w:shd w:val="clear" w:color="auto" w:fill="FFFFFF" w:themeFill="background1"/>
          </w:tcPr>
          <w:p w14:paraId="42D64584" w14:textId="77777777" w:rsidR="00417A45" w:rsidRPr="00915324" w:rsidRDefault="00417A45" w:rsidP="00417A45">
            <w:pPr>
              <w:rPr>
                <w:rFonts w:ascii="Arial" w:hAnsi="Arial" w:cs="Arial"/>
                <w:sz w:val="24"/>
                <w:szCs w:val="24"/>
              </w:rPr>
            </w:pPr>
            <w:r w:rsidRPr="00915324">
              <w:rPr>
                <w:rFonts w:ascii="Arial" w:hAnsi="Arial" w:cs="Arial"/>
                <w:sz w:val="24"/>
                <w:szCs w:val="24"/>
              </w:rPr>
              <w:t>M</w:t>
            </w:r>
            <w:r>
              <w:rPr>
                <w:rFonts w:ascii="Arial" w:hAnsi="Arial" w:cs="Arial"/>
                <w:sz w:val="24"/>
                <w:szCs w:val="24"/>
              </w:rPr>
              <w:t>s Aisling Smyth</w:t>
            </w:r>
          </w:p>
        </w:tc>
        <w:tc>
          <w:tcPr>
            <w:tcW w:w="3969" w:type="dxa"/>
            <w:shd w:val="clear" w:color="auto" w:fill="FFFFFF" w:themeFill="background1"/>
          </w:tcPr>
          <w:p w14:paraId="3135A6BB" w14:textId="77777777" w:rsidR="00417A45" w:rsidRPr="00915324" w:rsidRDefault="00417A45" w:rsidP="00417A45">
            <w:pPr>
              <w:rPr>
                <w:rFonts w:ascii="Arial" w:hAnsi="Arial" w:cs="Arial"/>
                <w:sz w:val="24"/>
                <w:szCs w:val="24"/>
              </w:rPr>
            </w:pPr>
            <w:r w:rsidRPr="00915324">
              <w:rPr>
                <w:rFonts w:ascii="Arial" w:hAnsi="Arial" w:cs="Arial"/>
                <w:sz w:val="24"/>
                <w:szCs w:val="24"/>
              </w:rPr>
              <w:t>Secretariat</w:t>
            </w:r>
          </w:p>
        </w:tc>
        <w:tc>
          <w:tcPr>
            <w:tcW w:w="2410" w:type="dxa"/>
            <w:shd w:val="clear" w:color="auto" w:fill="FFFFFF" w:themeFill="background1"/>
          </w:tcPr>
          <w:p w14:paraId="724A1C3D" w14:textId="77777777" w:rsidR="00417A45" w:rsidRPr="00915324" w:rsidRDefault="00417A45" w:rsidP="00417A45">
            <w:pPr>
              <w:rPr>
                <w:rFonts w:ascii="Arial" w:hAnsi="Arial" w:cs="Arial"/>
                <w:sz w:val="24"/>
                <w:szCs w:val="24"/>
              </w:rPr>
            </w:pPr>
            <w:r w:rsidRPr="00915324">
              <w:rPr>
                <w:rFonts w:ascii="Arial" w:hAnsi="Arial" w:cs="Arial"/>
                <w:sz w:val="24"/>
                <w:szCs w:val="24"/>
              </w:rPr>
              <w:t>In attendance</w:t>
            </w:r>
          </w:p>
        </w:tc>
      </w:tr>
    </w:tbl>
    <w:p w14:paraId="0E3AE0EC" w14:textId="77777777" w:rsidR="003F344B" w:rsidRDefault="003F344B">
      <w:pPr>
        <w:rPr>
          <w:rFonts w:ascii="Arial" w:eastAsiaTheme="majorEastAsia" w:hAnsi="Arial" w:cs="Arial"/>
          <w:b/>
          <w:bCs/>
          <w:color w:val="365F91" w:themeColor="accent1" w:themeShade="BF"/>
          <w:sz w:val="32"/>
          <w:szCs w:val="32"/>
        </w:rPr>
      </w:pPr>
    </w:p>
    <w:p w14:paraId="03D38106" w14:textId="77777777" w:rsidR="00DC6216" w:rsidRPr="00915324" w:rsidRDefault="007A3845" w:rsidP="00876969">
      <w:pPr>
        <w:pStyle w:val="Heading1"/>
        <w:rPr>
          <w:rFonts w:ascii="Arial" w:hAnsi="Arial" w:cs="Arial"/>
          <w:b/>
          <w:bCs/>
        </w:rPr>
      </w:pPr>
      <w:r>
        <w:rPr>
          <w:rFonts w:ascii="Arial" w:hAnsi="Arial" w:cs="Arial"/>
          <w:b/>
          <w:bCs/>
        </w:rPr>
        <w:lastRenderedPageBreak/>
        <w:t>1</w:t>
      </w:r>
      <w:r w:rsidR="00DC6216" w:rsidRPr="00915324">
        <w:rPr>
          <w:rFonts w:ascii="Arial" w:hAnsi="Arial" w:cs="Arial"/>
          <w:b/>
          <w:bCs/>
        </w:rPr>
        <w:t>/2</w:t>
      </w:r>
      <w:r>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1 – Welcome and Apologies</w:t>
      </w:r>
    </w:p>
    <w:p w14:paraId="64097B00" w14:textId="77777777" w:rsidR="00DC6216" w:rsidRPr="00915324" w:rsidRDefault="00DC6216" w:rsidP="00DC6216">
      <w:pPr>
        <w:spacing w:after="0" w:line="240" w:lineRule="auto"/>
        <w:rPr>
          <w:rFonts w:ascii="Arial" w:hAnsi="Arial" w:cs="Arial"/>
          <w:sz w:val="24"/>
          <w:szCs w:val="24"/>
        </w:rPr>
      </w:pPr>
    </w:p>
    <w:p w14:paraId="5AC09533" w14:textId="766703CA" w:rsidR="00DC6216" w:rsidRPr="00915324" w:rsidRDefault="007A3845" w:rsidP="00DC6216">
      <w:pPr>
        <w:spacing w:after="0" w:line="240" w:lineRule="auto"/>
        <w:rPr>
          <w:rFonts w:ascii="Arial" w:hAnsi="Arial" w:cs="Arial"/>
          <w:sz w:val="24"/>
          <w:szCs w:val="24"/>
        </w:rPr>
      </w:pPr>
      <w:r>
        <w:rPr>
          <w:rFonts w:ascii="Arial" w:hAnsi="Arial" w:cs="Arial"/>
          <w:b/>
          <w:sz w:val="24"/>
          <w:szCs w:val="24"/>
        </w:rPr>
        <w:t>1</w:t>
      </w:r>
      <w:r w:rsidR="00DC6216" w:rsidRPr="002122B6">
        <w:rPr>
          <w:rFonts w:ascii="Arial" w:hAnsi="Arial" w:cs="Arial"/>
          <w:b/>
          <w:sz w:val="24"/>
          <w:szCs w:val="24"/>
        </w:rPr>
        <w:t>/2</w:t>
      </w:r>
      <w:r>
        <w:rPr>
          <w:rFonts w:ascii="Arial" w:hAnsi="Arial" w:cs="Arial"/>
          <w:b/>
          <w:sz w:val="24"/>
          <w:szCs w:val="24"/>
        </w:rPr>
        <w:t>5</w:t>
      </w:r>
      <w:r w:rsidR="00DC6216" w:rsidRPr="002122B6">
        <w:rPr>
          <w:rFonts w:ascii="Arial" w:hAnsi="Arial" w:cs="Arial"/>
          <w:b/>
          <w:sz w:val="24"/>
          <w:szCs w:val="24"/>
        </w:rPr>
        <w:t>.1</w:t>
      </w:r>
      <w:r w:rsidR="002122B6">
        <w:rPr>
          <w:rFonts w:ascii="Arial" w:hAnsi="Arial" w:cs="Arial"/>
          <w:sz w:val="24"/>
          <w:szCs w:val="24"/>
        </w:rPr>
        <w:t xml:space="preserve"> </w:t>
      </w:r>
      <w:r w:rsidR="003F344B">
        <w:rPr>
          <w:rFonts w:ascii="Arial" w:hAnsi="Arial" w:cs="Arial"/>
          <w:sz w:val="24"/>
          <w:szCs w:val="24"/>
        </w:rPr>
        <w:t>Mr Stewart</w:t>
      </w:r>
      <w:r w:rsidR="003F344B" w:rsidRPr="003D6227">
        <w:rPr>
          <w:rFonts w:ascii="Arial" w:hAnsi="Arial" w:cs="Arial"/>
          <w:sz w:val="24"/>
          <w:szCs w:val="24"/>
        </w:rPr>
        <w:t xml:space="preserve"> wel</w:t>
      </w:r>
      <w:r w:rsidR="003F344B">
        <w:rPr>
          <w:rFonts w:ascii="Arial" w:hAnsi="Arial" w:cs="Arial"/>
          <w:sz w:val="24"/>
          <w:szCs w:val="24"/>
        </w:rPr>
        <w:t>comed everyone to the meeting.  There were no apologies.</w:t>
      </w:r>
      <w:r w:rsidR="001F3148">
        <w:rPr>
          <w:rFonts w:ascii="Arial" w:hAnsi="Arial" w:cs="Arial"/>
          <w:sz w:val="24"/>
          <w:szCs w:val="24"/>
        </w:rPr>
        <w:t xml:space="preserve"> </w:t>
      </w:r>
      <w:r w:rsidR="00B22700">
        <w:rPr>
          <w:rFonts w:ascii="Arial" w:hAnsi="Arial" w:cs="Arial"/>
          <w:sz w:val="24"/>
          <w:szCs w:val="24"/>
        </w:rPr>
        <w:br/>
      </w:r>
      <w:r w:rsidR="001F3148">
        <w:rPr>
          <w:rFonts w:ascii="Arial" w:hAnsi="Arial" w:cs="Arial"/>
          <w:sz w:val="24"/>
          <w:szCs w:val="24"/>
        </w:rPr>
        <w:t>Mr</w:t>
      </w:r>
      <w:r w:rsidR="00EB20D6">
        <w:rPr>
          <w:rFonts w:ascii="Arial" w:hAnsi="Arial" w:cs="Arial"/>
          <w:sz w:val="24"/>
          <w:szCs w:val="24"/>
        </w:rPr>
        <w:t xml:space="preserve"> </w:t>
      </w:r>
      <w:r w:rsidR="001F3148">
        <w:rPr>
          <w:rFonts w:ascii="Arial" w:hAnsi="Arial" w:cs="Arial"/>
          <w:sz w:val="24"/>
          <w:szCs w:val="24"/>
        </w:rPr>
        <w:t xml:space="preserve">Stewart welcomed the new </w:t>
      </w:r>
      <w:r w:rsidR="005E79D6">
        <w:rPr>
          <w:rFonts w:ascii="Arial" w:hAnsi="Arial" w:cs="Arial"/>
          <w:sz w:val="24"/>
          <w:szCs w:val="24"/>
        </w:rPr>
        <w:t>attendees</w:t>
      </w:r>
      <w:r w:rsidR="001F3148">
        <w:rPr>
          <w:rFonts w:ascii="Arial" w:hAnsi="Arial" w:cs="Arial"/>
          <w:sz w:val="24"/>
          <w:szCs w:val="24"/>
        </w:rPr>
        <w:t xml:space="preserve"> to the </w:t>
      </w:r>
      <w:r w:rsidR="005E79D6">
        <w:rPr>
          <w:rFonts w:ascii="Arial" w:hAnsi="Arial" w:cs="Arial"/>
          <w:sz w:val="24"/>
          <w:szCs w:val="24"/>
        </w:rPr>
        <w:t>C</w:t>
      </w:r>
      <w:r w:rsidR="001F3148">
        <w:rPr>
          <w:rFonts w:ascii="Arial" w:hAnsi="Arial" w:cs="Arial"/>
          <w:sz w:val="24"/>
          <w:szCs w:val="24"/>
        </w:rPr>
        <w:t xml:space="preserve">ommittee and asked everyone to introduce themselves. He </w:t>
      </w:r>
      <w:r w:rsidR="005E79D6">
        <w:rPr>
          <w:rFonts w:ascii="Arial" w:hAnsi="Arial" w:cs="Arial"/>
          <w:sz w:val="24"/>
          <w:szCs w:val="24"/>
        </w:rPr>
        <w:t xml:space="preserve">acknowledged the contribution of Mr Roger McCance from NIAO and welcomed </w:t>
      </w:r>
      <w:r w:rsidR="00A215FD">
        <w:rPr>
          <w:rFonts w:ascii="Arial" w:hAnsi="Arial" w:cs="Arial"/>
          <w:sz w:val="24"/>
          <w:szCs w:val="24"/>
        </w:rPr>
        <w:t xml:space="preserve">Mr </w:t>
      </w:r>
      <w:r w:rsidR="005E79D6">
        <w:rPr>
          <w:rFonts w:ascii="Arial" w:hAnsi="Arial" w:cs="Arial"/>
          <w:sz w:val="24"/>
          <w:szCs w:val="24"/>
        </w:rPr>
        <w:t xml:space="preserve">John </w:t>
      </w:r>
      <w:r w:rsidR="00A215FD">
        <w:rPr>
          <w:rFonts w:ascii="Arial" w:hAnsi="Arial" w:cs="Arial"/>
          <w:sz w:val="24"/>
          <w:szCs w:val="24"/>
        </w:rPr>
        <w:t xml:space="preserve">Irwin </w:t>
      </w:r>
      <w:r w:rsidR="005E79D6">
        <w:rPr>
          <w:rFonts w:ascii="Arial" w:hAnsi="Arial" w:cs="Arial"/>
          <w:sz w:val="24"/>
          <w:szCs w:val="24"/>
        </w:rPr>
        <w:t>to the meeting</w:t>
      </w:r>
      <w:r w:rsidR="00A215FD">
        <w:rPr>
          <w:rFonts w:ascii="Arial" w:hAnsi="Arial" w:cs="Arial"/>
          <w:sz w:val="24"/>
          <w:szCs w:val="24"/>
        </w:rPr>
        <w:t>. Mr Stewart also thanked Mr Graham for his support in servicing the meeting.</w:t>
      </w:r>
    </w:p>
    <w:p w14:paraId="2928BC71" w14:textId="77777777" w:rsidR="00DC6216" w:rsidRPr="00915324" w:rsidRDefault="00DC6216" w:rsidP="00C91B1B">
      <w:pPr>
        <w:spacing w:after="0" w:line="240" w:lineRule="auto"/>
        <w:rPr>
          <w:rFonts w:ascii="Arial" w:hAnsi="Arial" w:cs="Arial"/>
          <w:sz w:val="24"/>
          <w:szCs w:val="24"/>
        </w:rPr>
      </w:pPr>
    </w:p>
    <w:p w14:paraId="1AD1F8A5" w14:textId="77777777" w:rsidR="00DC6216" w:rsidRPr="00915324" w:rsidRDefault="003F344B" w:rsidP="00876969">
      <w:pPr>
        <w:pStyle w:val="Heading1"/>
        <w:rPr>
          <w:rFonts w:ascii="Arial" w:hAnsi="Arial" w:cs="Arial"/>
          <w:b/>
          <w:bCs/>
        </w:rPr>
      </w:pPr>
      <w:r>
        <w:rPr>
          <w:rFonts w:ascii="Arial" w:hAnsi="Arial" w:cs="Arial"/>
          <w:b/>
          <w:bCs/>
        </w:rPr>
        <w:t>2</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2 – Declaration of Interests</w:t>
      </w:r>
    </w:p>
    <w:p w14:paraId="043C9143" w14:textId="77777777" w:rsidR="00DC6216" w:rsidRPr="00915324" w:rsidRDefault="00DC6216" w:rsidP="00DC6216">
      <w:pPr>
        <w:spacing w:after="0" w:line="240" w:lineRule="auto"/>
        <w:rPr>
          <w:rFonts w:ascii="Arial" w:hAnsi="Arial" w:cs="Arial"/>
          <w:sz w:val="24"/>
          <w:szCs w:val="24"/>
        </w:rPr>
      </w:pPr>
    </w:p>
    <w:p w14:paraId="229D571D" w14:textId="2A86B11E" w:rsidR="00DC6216" w:rsidRPr="00915324" w:rsidRDefault="003F344B" w:rsidP="00DC6216">
      <w:pPr>
        <w:spacing w:after="0" w:line="240" w:lineRule="auto"/>
        <w:rPr>
          <w:rFonts w:ascii="Arial" w:hAnsi="Arial" w:cs="Arial"/>
          <w:sz w:val="24"/>
          <w:szCs w:val="24"/>
        </w:rPr>
      </w:pPr>
      <w:r>
        <w:rPr>
          <w:rFonts w:ascii="Arial" w:hAnsi="Arial" w:cs="Arial"/>
          <w:b/>
          <w:sz w:val="24"/>
          <w:szCs w:val="24"/>
        </w:rPr>
        <w:t>2</w:t>
      </w:r>
      <w:r w:rsidR="00DC6216" w:rsidRPr="001D76B1">
        <w:rPr>
          <w:rFonts w:ascii="Arial" w:hAnsi="Arial" w:cs="Arial"/>
          <w:b/>
          <w:sz w:val="24"/>
          <w:szCs w:val="24"/>
        </w:rPr>
        <w:t>/2</w:t>
      </w:r>
      <w:r w:rsidR="007A3845">
        <w:rPr>
          <w:rFonts w:ascii="Arial" w:hAnsi="Arial" w:cs="Arial"/>
          <w:b/>
          <w:sz w:val="24"/>
          <w:szCs w:val="24"/>
        </w:rPr>
        <w:t>5</w:t>
      </w:r>
      <w:r w:rsidR="00DC6216" w:rsidRPr="001D76B1">
        <w:rPr>
          <w:rFonts w:ascii="Arial" w:hAnsi="Arial" w:cs="Arial"/>
          <w:b/>
          <w:sz w:val="24"/>
          <w:szCs w:val="24"/>
        </w:rPr>
        <w:t>.1</w:t>
      </w:r>
      <w:r w:rsidR="00915324">
        <w:rPr>
          <w:rFonts w:ascii="Arial" w:hAnsi="Arial" w:cs="Arial"/>
          <w:sz w:val="24"/>
          <w:szCs w:val="24"/>
        </w:rPr>
        <w:t xml:space="preserve"> </w:t>
      </w:r>
      <w:r>
        <w:rPr>
          <w:rFonts w:ascii="Arial" w:hAnsi="Arial" w:cs="Arial"/>
          <w:sz w:val="24"/>
          <w:szCs w:val="24"/>
        </w:rPr>
        <w:t>Mr Stewart</w:t>
      </w:r>
      <w:r w:rsidR="00DC6216" w:rsidRPr="00915324">
        <w:rPr>
          <w:rFonts w:ascii="Arial" w:hAnsi="Arial" w:cs="Arial"/>
          <w:sz w:val="24"/>
          <w:szCs w:val="24"/>
        </w:rPr>
        <w:t xml:space="preserve"> asked if anyone had interests to declare relevant to any items on the agenda.</w:t>
      </w:r>
      <w:r w:rsidR="00980A9E">
        <w:rPr>
          <w:rFonts w:ascii="Arial" w:hAnsi="Arial" w:cs="Arial"/>
          <w:sz w:val="24"/>
          <w:szCs w:val="24"/>
        </w:rPr>
        <w:t xml:space="preserve"> No interests </w:t>
      </w:r>
      <w:r w:rsidR="001E682A">
        <w:rPr>
          <w:rFonts w:ascii="Arial" w:hAnsi="Arial" w:cs="Arial"/>
          <w:sz w:val="24"/>
          <w:szCs w:val="24"/>
        </w:rPr>
        <w:t xml:space="preserve">were </w:t>
      </w:r>
      <w:r w:rsidR="00980A9E">
        <w:rPr>
          <w:rFonts w:ascii="Arial" w:hAnsi="Arial" w:cs="Arial"/>
          <w:sz w:val="24"/>
          <w:szCs w:val="24"/>
        </w:rPr>
        <w:t>declare</w:t>
      </w:r>
      <w:r w:rsidR="001E682A">
        <w:rPr>
          <w:rFonts w:ascii="Arial" w:hAnsi="Arial" w:cs="Arial"/>
          <w:sz w:val="24"/>
          <w:szCs w:val="24"/>
        </w:rPr>
        <w:t>d</w:t>
      </w:r>
      <w:r w:rsidR="00980A9E">
        <w:rPr>
          <w:rFonts w:ascii="Arial" w:hAnsi="Arial" w:cs="Arial"/>
          <w:sz w:val="24"/>
          <w:szCs w:val="24"/>
        </w:rPr>
        <w:t>.</w:t>
      </w:r>
    </w:p>
    <w:p w14:paraId="37E1EEBA" w14:textId="77777777" w:rsidR="00953BD9" w:rsidRPr="00915324" w:rsidRDefault="00953BD9" w:rsidP="00C91B1B">
      <w:pPr>
        <w:spacing w:after="0" w:line="240" w:lineRule="auto"/>
        <w:rPr>
          <w:rFonts w:ascii="Arial" w:hAnsi="Arial" w:cs="Arial"/>
          <w:sz w:val="24"/>
          <w:szCs w:val="24"/>
        </w:rPr>
      </w:pPr>
    </w:p>
    <w:p w14:paraId="7190345A" w14:textId="77777777" w:rsidR="00DC6216" w:rsidRPr="00915324" w:rsidRDefault="003F344B" w:rsidP="00876969">
      <w:pPr>
        <w:pStyle w:val="Heading1"/>
        <w:rPr>
          <w:rFonts w:ascii="Arial" w:hAnsi="Arial" w:cs="Arial"/>
          <w:b/>
          <w:bCs/>
        </w:rPr>
      </w:pPr>
      <w:r>
        <w:rPr>
          <w:rFonts w:ascii="Arial" w:hAnsi="Arial" w:cs="Arial"/>
          <w:b/>
          <w:bCs/>
        </w:rPr>
        <w:t>3</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 xml:space="preserve">Item 3 – Minutes of previous meeting held on </w:t>
      </w:r>
      <w:r>
        <w:rPr>
          <w:rFonts w:ascii="Arial" w:hAnsi="Arial" w:cs="Arial"/>
          <w:b/>
          <w:bCs/>
        </w:rPr>
        <w:t>1</w:t>
      </w:r>
      <w:r w:rsidR="00980A9E">
        <w:rPr>
          <w:rFonts w:ascii="Arial" w:hAnsi="Arial" w:cs="Arial"/>
          <w:b/>
          <w:bCs/>
        </w:rPr>
        <w:t>3</w:t>
      </w:r>
      <w:r w:rsidR="00DC6216" w:rsidRPr="00915324">
        <w:rPr>
          <w:rFonts w:ascii="Arial" w:hAnsi="Arial" w:cs="Arial"/>
          <w:b/>
          <w:bCs/>
        </w:rPr>
        <w:t xml:space="preserve"> </w:t>
      </w:r>
      <w:r w:rsidR="00980A9E">
        <w:rPr>
          <w:rFonts w:ascii="Arial" w:hAnsi="Arial" w:cs="Arial"/>
          <w:b/>
          <w:bCs/>
        </w:rPr>
        <w:t>February</w:t>
      </w:r>
      <w:r>
        <w:rPr>
          <w:rFonts w:ascii="Arial" w:hAnsi="Arial" w:cs="Arial"/>
          <w:b/>
          <w:bCs/>
        </w:rPr>
        <w:t xml:space="preserve"> 202</w:t>
      </w:r>
      <w:r w:rsidR="00980A9E">
        <w:rPr>
          <w:rFonts w:ascii="Arial" w:hAnsi="Arial" w:cs="Arial"/>
          <w:b/>
          <w:bCs/>
        </w:rPr>
        <w:t>5</w:t>
      </w:r>
    </w:p>
    <w:p w14:paraId="44355848" w14:textId="77777777" w:rsidR="00DC6216" w:rsidRPr="00915324" w:rsidRDefault="00DC6216" w:rsidP="00DC6216">
      <w:pPr>
        <w:spacing w:after="0" w:line="240" w:lineRule="auto"/>
        <w:rPr>
          <w:rFonts w:ascii="Arial" w:hAnsi="Arial" w:cs="Arial"/>
          <w:sz w:val="24"/>
          <w:szCs w:val="24"/>
        </w:rPr>
      </w:pPr>
    </w:p>
    <w:p w14:paraId="4D889819" w14:textId="77777777" w:rsidR="00DC6216" w:rsidRDefault="003F344B" w:rsidP="00DC6216">
      <w:pPr>
        <w:spacing w:after="0" w:line="240" w:lineRule="auto"/>
        <w:rPr>
          <w:rFonts w:ascii="Arial" w:hAnsi="Arial" w:cs="Arial"/>
          <w:sz w:val="24"/>
          <w:szCs w:val="24"/>
        </w:rPr>
      </w:pPr>
      <w:r>
        <w:rPr>
          <w:rFonts w:ascii="Arial" w:hAnsi="Arial" w:cs="Arial"/>
          <w:b/>
          <w:sz w:val="24"/>
          <w:szCs w:val="24"/>
        </w:rPr>
        <w:t>3</w:t>
      </w:r>
      <w:r w:rsidR="00DC6216" w:rsidRPr="001D76B1">
        <w:rPr>
          <w:rFonts w:ascii="Arial" w:hAnsi="Arial" w:cs="Arial"/>
          <w:b/>
          <w:sz w:val="24"/>
          <w:szCs w:val="24"/>
        </w:rPr>
        <w:t>/2</w:t>
      </w:r>
      <w:r w:rsidR="003C56C3">
        <w:rPr>
          <w:rFonts w:ascii="Arial" w:hAnsi="Arial" w:cs="Arial"/>
          <w:b/>
          <w:sz w:val="24"/>
          <w:szCs w:val="24"/>
        </w:rPr>
        <w:t>5</w:t>
      </w:r>
      <w:r>
        <w:rPr>
          <w:rFonts w:ascii="Arial" w:hAnsi="Arial" w:cs="Arial"/>
          <w:b/>
          <w:sz w:val="24"/>
          <w:szCs w:val="24"/>
        </w:rPr>
        <w:t>.1</w:t>
      </w:r>
      <w:r w:rsidR="00915324">
        <w:rPr>
          <w:rFonts w:ascii="Arial" w:hAnsi="Arial" w:cs="Arial"/>
          <w:sz w:val="24"/>
          <w:szCs w:val="24"/>
        </w:rPr>
        <w:t xml:space="preserve"> </w:t>
      </w:r>
      <w:r w:rsidRPr="003D6227">
        <w:rPr>
          <w:rFonts w:ascii="Arial" w:hAnsi="Arial" w:cs="Arial"/>
          <w:sz w:val="24"/>
          <w:szCs w:val="24"/>
        </w:rPr>
        <w:t>The minutes of the previous meeting, held on</w:t>
      </w:r>
      <w:r>
        <w:rPr>
          <w:rFonts w:ascii="Arial" w:hAnsi="Arial" w:cs="Arial"/>
          <w:sz w:val="24"/>
          <w:szCs w:val="24"/>
        </w:rPr>
        <w:t xml:space="preserve"> </w:t>
      </w:r>
      <w:r w:rsidR="00980A9E">
        <w:rPr>
          <w:rFonts w:ascii="Arial" w:hAnsi="Arial" w:cs="Arial"/>
          <w:sz w:val="24"/>
          <w:szCs w:val="24"/>
        </w:rPr>
        <w:t>13 February</w:t>
      </w:r>
      <w:r>
        <w:rPr>
          <w:rFonts w:ascii="Arial" w:hAnsi="Arial" w:cs="Arial"/>
          <w:sz w:val="24"/>
          <w:szCs w:val="24"/>
        </w:rPr>
        <w:t xml:space="preserve"> 202</w:t>
      </w:r>
      <w:r w:rsidR="00980A9E">
        <w:rPr>
          <w:rFonts w:ascii="Arial" w:hAnsi="Arial" w:cs="Arial"/>
          <w:sz w:val="24"/>
          <w:szCs w:val="24"/>
        </w:rPr>
        <w:t>5</w:t>
      </w:r>
      <w:r w:rsidR="004375D8">
        <w:rPr>
          <w:rFonts w:ascii="Arial" w:hAnsi="Arial" w:cs="Arial"/>
          <w:sz w:val="24"/>
          <w:szCs w:val="24"/>
        </w:rPr>
        <w:t>,</w:t>
      </w:r>
      <w:r>
        <w:rPr>
          <w:rFonts w:ascii="Arial" w:hAnsi="Arial" w:cs="Arial"/>
          <w:sz w:val="24"/>
          <w:szCs w:val="24"/>
        </w:rPr>
        <w:t xml:space="preserve"> </w:t>
      </w:r>
      <w:r w:rsidRPr="003D6227">
        <w:rPr>
          <w:rFonts w:ascii="Arial" w:hAnsi="Arial" w:cs="Arial"/>
          <w:sz w:val="24"/>
          <w:szCs w:val="24"/>
        </w:rPr>
        <w:t xml:space="preserve">were </w:t>
      </w:r>
      <w:r>
        <w:rPr>
          <w:rFonts w:ascii="Arial" w:hAnsi="Arial" w:cs="Arial"/>
          <w:b/>
          <w:sz w:val="24"/>
          <w:szCs w:val="24"/>
        </w:rPr>
        <w:t>APPROVED</w:t>
      </w:r>
      <w:r w:rsidRPr="003D6227">
        <w:rPr>
          <w:rFonts w:ascii="Arial" w:hAnsi="Arial" w:cs="Arial"/>
          <w:sz w:val="24"/>
          <w:szCs w:val="24"/>
        </w:rPr>
        <w:t xml:space="preserve"> </w:t>
      </w:r>
      <w:r>
        <w:rPr>
          <w:rFonts w:ascii="Arial" w:hAnsi="Arial" w:cs="Arial"/>
          <w:sz w:val="24"/>
          <w:szCs w:val="24"/>
        </w:rPr>
        <w:t xml:space="preserve">as an accurate </w:t>
      </w:r>
      <w:r w:rsidRPr="00102847">
        <w:rPr>
          <w:rFonts w:ascii="Arial" w:hAnsi="Arial" w:cs="Arial"/>
          <w:sz w:val="24"/>
          <w:szCs w:val="24"/>
        </w:rPr>
        <w:t xml:space="preserve">record of </w:t>
      </w:r>
      <w:r>
        <w:rPr>
          <w:rFonts w:ascii="Arial" w:hAnsi="Arial" w:cs="Arial"/>
          <w:sz w:val="24"/>
          <w:szCs w:val="24"/>
        </w:rPr>
        <w:t>that</w:t>
      </w:r>
      <w:r w:rsidRPr="00102847">
        <w:rPr>
          <w:rFonts w:ascii="Arial" w:hAnsi="Arial" w:cs="Arial"/>
          <w:sz w:val="24"/>
          <w:szCs w:val="24"/>
        </w:rPr>
        <w:t xml:space="preserve"> </w:t>
      </w:r>
      <w:r>
        <w:rPr>
          <w:rFonts w:ascii="Arial" w:hAnsi="Arial" w:cs="Arial"/>
          <w:sz w:val="24"/>
          <w:szCs w:val="24"/>
        </w:rPr>
        <w:t>meeting</w:t>
      </w:r>
      <w:r w:rsidR="00BB0CD5">
        <w:rPr>
          <w:rFonts w:ascii="Arial" w:hAnsi="Arial" w:cs="Arial"/>
          <w:sz w:val="24"/>
          <w:szCs w:val="24"/>
        </w:rPr>
        <w:t>.</w:t>
      </w:r>
    </w:p>
    <w:p w14:paraId="0C3FDE09" w14:textId="77777777" w:rsidR="00953BD9" w:rsidRPr="00953BD9" w:rsidRDefault="00953BD9" w:rsidP="00DC6216">
      <w:pPr>
        <w:spacing w:after="0" w:line="240" w:lineRule="auto"/>
        <w:rPr>
          <w:rFonts w:ascii="Arial" w:hAnsi="Arial" w:cs="Arial"/>
          <w:sz w:val="24"/>
          <w:szCs w:val="24"/>
        </w:rPr>
      </w:pPr>
    </w:p>
    <w:p w14:paraId="0935C8C7" w14:textId="77777777" w:rsidR="00DC6216" w:rsidRPr="00915324" w:rsidRDefault="003F344B" w:rsidP="00876969">
      <w:pPr>
        <w:pStyle w:val="Heading1"/>
        <w:rPr>
          <w:rFonts w:ascii="Arial" w:eastAsiaTheme="minorHAnsi" w:hAnsi="Arial" w:cs="Arial"/>
          <w:b/>
          <w:bCs/>
          <w:color w:val="auto"/>
          <w:sz w:val="24"/>
          <w:szCs w:val="24"/>
        </w:rPr>
      </w:pPr>
      <w:r>
        <w:rPr>
          <w:rFonts w:ascii="Arial" w:hAnsi="Arial" w:cs="Arial"/>
          <w:b/>
          <w:bCs/>
        </w:rPr>
        <w:t>4</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 xml:space="preserve">Item 4 – </w:t>
      </w:r>
      <w:r w:rsidR="00DC6216" w:rsidRPr="00915324">
        <w:rPr>
          <w:rFonts w:ascii="Arial" w:eastAsiaTheme="minorEastAsia" w:hAnsi="Arial" w:cs="Arial"/>
          <w:b/>
          <w:bCs/>
        </w:rPr>
        <w:t>Matters Arising</w:t>
      </w:r>
    </w:p>
    <w:p w14:paraId="6F643509" w14:textId="77777777" w:rsidR="00DC6216" w:rsidRPr="00915324" w:rsidRDefault="00DC6216" w:rsidP="00DC6216">
      <w:pPr>
        <w:spacing w:after="0" w:line="240" w:lineRule="auto"/>
        <w:rPr>
          <w:rFonts w:ascii="Arial" w:hAnsi="Arial" w:cs="Arial"/>
          <w:sz w:val="24"/>
          <w:szCs w:val="24"/>
        </w:rPr>
      </w:pPr>
    </w:p>
    <w:p w14:paraId="725383B1" w14:textId="77777777" w:rsidR="003F344B" w:rsidRDefault="003F344B" w:rsidP="003F344B">
      <w:pPr>
        <w:spacing w:after="0" w:line="240" w:lineRule="auto"/>
        <w:rPr>
          <w:rFonts w:ascii="Arial" w:hAnsi="Arial" w:cs="Arial"/>
          <w:sz w:val="24"/>
          <w:szCs w:val="24"/>
        </w:rPr>
      </w:pPr>
      <w:r>
        <w:rPr>
          <w:rFonts w:ascii="Arial" w:hAnsi="Arial" w:cs="Arial"/>
          <w:b/>
          <w:sz w:val="24"/>
          <w:szCs w:val="24"/>
        </w:rPr>
        <w:t>4</w:t>
      </w:r>
      <w:r w:rsidR="00DC6216" w:rsidRPr="001D76B1">
        <w:rPr>
          <w:rFonts w:ascii="Arial" w:hAnsi="Arial" w:cs="Arial"/>
          <w:b/>
          <w:sz w:val="24"/>
          <w:szCs w:val="24"/>
        </w:rPr>
        <w:t>/2</w:t>
      </w:r>
      <w:r w:rsidR="007A3845">
        <w:rPr>
          <w:rFonts w:ascii="Arial" w:hAnsi="Arial" w:cs="Arial"/>
          <w:b/>
          <w:sz w:val="24"/>
          <w:szCs w:val="24"/>
        </w:rPr>
        <w:t>5</w:t>
      </w:r>
      <w:r w:rsidR="00DC6216" w:rsidRPr="001D76B1">
        <w:rPr>
          <w:rFonts w:ascii="Arial" w:hAnsi="Arial" w:cs="Arial"/>
          <w:b/>
          <w:sz w:val="24"/>
          <w:szCs w:val="24"/>
        </w:rPr>
        <w:t>.1</w:t>
      </w:r>
      <w:r w:rsidR="00915324">
        <w:rPr>
          <w:rFonts w:ascii="Arial" w:hAnsi="Arial" w:cs="Arial"/>
          <w:sz w:val="24"/>
          <w:szCs w:val="24"/>
        </w:rPr>
        <w:t xml:space="preserve"> </w:t>
      </w:r>
      <w:r>
        <w:rPr>
          <w:rFonts w:ascii="Arial" w:hAnsi="Arial" w:cs="Arial"/>
          <w:sz w:val="24"/>
          <w:szCs w:val="24"/>
        </w:rPr>
        <w:t>Mr Stewart noted that an Action Log had been circulated in advance of the meeting</w:t>
      </w:r>
      <w:r w:rsidR="00980A9E">
        <w:rPr>
          <w:rFonts w:ascii="Arial" w:hAnsi="Arial" w:cs="Arial"/>
          <w:sz w:val="24"/>
          <w:szCs w:val="24"/>
        </w:rPr>
        <w:t xml:space="preserve">. He asked if there were any matters arising that were not covered in action plan. No matters arising. </w:t>
      </w:r>
    </w:p>
    <w:p w14:paraId="08F00D06" w14:textId="77777777" w:rsidR="003F344B" w:rsidRPr="00915324" w:rsidRDefault="003F344B" w:rsidP="003F344B">
      <w:pPr>
        <w:spacing w:after="0" w:line="240" w:lineRule="auto"/>
        <w:rPr>
          <w:rFonts w:ascii="Arial" w:hAnsi="Arial" w:cs="Arial"/>
          <w:sz w:val="24"/>
          <w:szCs w:val="24"/>
        </w:rPr>
      </w:pPr>
    </w:p>
    <w:p w14:paraId="7C304C0F" w14:textId="77777777" w:rsidR="00876969" w:rsidRPr="00915324" w:rsidRDefault="003F344B" w:rsidP="00876969">
      <w:pPr>
        <w:pStyle w:val="Heading1"/>
        <w:rPr>
          <w:rFonts w:ascii="Arial" w:hAnsi="Arial" w:cs="Arial"/>
          <w:b/>
          <w:bCs/>
        </w:rPr>
      </w:pPr>
      <w:r>
        <w:rPr>
          <w:rFonts w:ascii="Arial" w:hAnsi="Arial" w:cs="Arial"/>
          <w:b/>
          <w:bCs/>
        </w:rPr>
        <w:t>5</w:t>
      </w:r>
      <w:r w:rsidR="00876969" w:rsidRPr="00915324">
        <w:rPr>
          <w:rFonts w:ascii="Arial" w:hAnsi="Arial" w:cs="Arial"/>
          <w:b/>
          <w:bCs/>
        </w:rPr>
        <w:t>/2</w:t>
      </w:r>
      <w:r w:rsidR="007A3845">
        <w:rPr>
          <w:rFonts w:ascii="Arial" w:hAnsi="Arial" w:cs="Arial"/>
          <w:b/>
          <w:bCs/>
        </w:rPr>
        <w:t>5</w:t>
      </w:r>
      <w:r w:rsidR="00B511F7">
        <w:rPr>
          <w:rFonts w:ascii="Arial" w:hAnsi="Arial" w:cs="Arial"/>
          <w:b/>
          <w:bCs/>
        </w:rPr>
        <w:t xml:space="preserve"> -</w:t>
      </w:r>
      <w:r w:rsidR="00876969" w:rsidRPr="00915324">
        <w:rPr>
          <w:rFonts w:ascii="Arial" w:hAnsi="Arial" w:cs="Arial"/>
          <w:b/>
          <w:bCs/>
        </w:rPr>
        <w:t xml:space="preserve"> Item 5 – </w:t>
      </w:r>
      <w:r>
        <w:rPr>
          <w:rFonts w:ascii="Arial" w:hAnsi="Arial" w:cs="Arial"/>
          <w:b/>
          <w:bCs/>
        </w:rPr>
        <w:t>Chair’s Business</w:t>
      </w:r>
    </w:p>
    <w:p w14:paraId="63E2D415" w14:textId="77777777" w:rsidR="00876969" w:rsidRPr="00915324" w:rsidRDefault="00876969" w:rsidP="00876969">
      <w:pPr>
        <w:spacing w:after="0" w:line="240" w:lineRule="auto"/>
        <w:rPr>
          <w:rFonts w:ascii="Arial" w:hAnsi="Arial" w:cs="Arial"/>
          <w:sz w:val="24"/>
          <w:szCs w:val="24"/>
        </w:rPr>
      </w:pPr>
    </w:p>
    <w:p w14:paraId="307726A1" w14:textId="77777777" w:rsidR="005E79D6" w:rsidRDefault="003F344B" w:rsidP="007A3845">
      <w:pPr>
        <w:spacing w:after="0" w:line="240" w:lineRule="auto"/>
        <w:rPr>
          <w:rFonts w:ascii="Arial" w:hAnsi="Arial" w:cs="Arial"/>
          <w:sz w:val="24"/>
          <w:szCs w:val="24"/>
        </w:rPr>
      </w:pPr>
      <w:r>
        <w:rPr>
          <w:rFonts w:ascii="Arial" w:hAnsi="Arial" w:cs="Arial"/>
          <w:b/>
          <w:sz w:val="24"/>
          <w:szCs w:val="24"/>
        </w:rPr>
        <w:t>5</w:t>
      </w:r>
      <w:r w:rsidR="00876969" w:rsidRPr="001D76B1">
        <w:rPr>
          <w:rFonts w:ascii="Arial" w:hAnsi="Arial" w:cs="Arial"/>
          <w:b/>
          <w:sz w:val="24"/>
          <w:szCs w:val="24"/>
        </w:rPr>
        <w:t>/2</w:t>
      </w:r>
      <w:r w:rsidR="007A3845">
        <w:rPr>
          <w:rFonts w:ascii="Arial" w:hAnsi="Arial" w:cs="Arial"/>
          <w:b/>
          <w:sz w:val="24"/>
          <w:szCs w:val="24"/>
        </w:rPr>
        <w:t>5</w:t>
      </w:r>
      <w:r w:rsidR="00876969" w:rsidRPr="001D76B1">
        <w:rPr>
          <w:rFonts w:ascii="Arial" w:hAnsi="Arial" w:cs="Arial"/>
          <w:b/>
          <w:sz w:val="24"/>
          <w:szCs w:val="24"/>
        </w:rPr>
        <w:t>.1</w:t>
      </w:r>
      <w:r w:rsidR="00915324">
        <w:rPr>
          <w:rFonts w:ascii="Arial" w:hAnsi="Arial" w:cs="Arial"/>
          <w:sz w:val="24"/>
          <w:szCs w:val="24"/>
        </w:rPr>
        <w:t xml:space="preserve"> </w:t>
      </w:r>
      <w:r>
        <w:rPr>
          <w:rFonts w:ascii="Arial" w:hAnsi="Arial" w:cs="Arial"/>
          <w:sz w:val="24"/>
          <w:szCs w:val="24"/>
        </w:rPr>
        <w:t>Mr Stewart advised that</w:t>
      </w:r>
      <w:r w:rsidR="002C30ED">
        <w:rPr>
          <w:rFonts w:ascii="Arial" w:hAnsi="Arial" w:cs="Arial"/>
          <w:sz w:val="24"/>
          <w:szCs w:val="24"/>
        </w:rPr>
        <w:t xml:space="preserve"> </w:t>
      </w:r>
      <w:r w:rsidR="00A263AD">
        <w:rPr>
          <w:rFonts w:ascii="Arial" w:hAnsi="Arial" w:cs="Arial"/>
          <w:sz w:val="24"/>
          <w:szCs w:val="24"/>
        </w:rPr>
        <w:t xml:space="preserve">he </w:t>
      </w:r>
      <w:r>
        <w:rPr>
          <w:rFonts w:ascii="Arial" w:hAnsi="Arial" w:cs="Arial"/>
          <w:sz w:val="24"/>
          <w:szCs w:val="24"/>
        </w:rPr>
        <w:t>attend</w:t>
      </w:r>
      <w:r w:rsidR="002C30ED">
        <w:rPr>
          <w:rFonts w:ascii="Arial" w:hAnsi="Arial" w:cs="Arial"/>
          <w:sz w:val="24"/>
          <w:szCs w:val="24"/>
        </w:rPr>
        <w:t>ed</w:t>
      </w:r>
      <w:r>
        <w:rPr>
          <w:rFonts w:ascii="Arial" w:hAnsi="Arial" w:cs="Arial"/>
          <w:sz w:val="24"/>
          <w:szCs w:val="24"/>
        </w:rPr>
        <w:t xml:space="preserve"> a meeting of the Audit Committee Chairs’ Forum at the Department of Health</w:t>
      </w:r>
      <w:r w:rsidR="002C30ED">
        <w:rPr>
          <w:rFonts w:ascii="Arial" w:hAnsi="Arial" w:cs="Arial"/>
          <w:sz w:val="24"/>
          <w:szCs w:val="24"/>
        </w:rPr>
        <w:t xml:space="preserve"> on 20 February 2025</w:t>
      </w:r>
      <w:r w:rsidR="005E79D6">
        <w:rPr>
          <w:rFonts w:ascii="Arial" w:hAnsi="Arial" w:cs="Arial"/>
          <w:sz w:val="24"/>
          <w:szCs w:val="24"/>
        </w:rPr>
        <w:t xml:space="preserve"> and that there were two matters he wished to update the Committee on</w:t>
      </w:r>
      <w:r w:rsidR="002C30ED">
        <w:rPr>
          <w:rFonts w:ascii="Arial" w:hAnsi="Arial" w:cs="Arial"/>
          <w:sz w:val="24"/>
          <w:szCs w:val="24"/>
        </w:rPr>
        <w:t xml:space="preserve">. </w:t>
      </w:r>
    </w:p>
    <w:p w14:paraId="54084722" w14:textId="77777777" w:rsidR="005E79D6" w:rsidRDefault="005E79D6" w:rsidP="007A3845">
      <w:pPr>
        <w:spacing w:after="0" w:line="240" w:lineRule="auto"/>
        <w:rPr>
          <w:rFonts w:ascii="Arial" w:hAnsi="Arial" w:cs="Arial"/>
          <w:sz w:val="24"/>
          <w:szCs w:val="24"/>
        </w:rPr>
      </w:pPr>
    </w:p>
    <w:p w14:paraId="61F446C7" w14:textId="7C459E49" w:rsidR="002C30ED" w:rsidRDefault="005E79D6" w:rsidP="005E79D6">
      <w:pPr>
        <w:spacing w:after="0" w:line="240" w:lineRule="auto"/>
        <w:rPr>
          <w:rFonts w:ascii="Arial" w:hAnsi="Arial" w:cs="Arial"/>
          <w:sz w:val="24"/>
          <w:szCs w:val="24"/>
        </w:rPr>
      </w:pPr>
      <w:r>
        <w:rPr>
          <w:rFonts w:ascii="Arial" w:hAnsi="Arial" w:cs="Arial"/>
          <w:b/>
          <w:sz w:val="24"/>
          <w:szCs w:val="24"/>
        </w:rPr>
        <w:t>5</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2 </w:t>
      </w:r>
      <w:r>
        <w:rPr>
          <w:rFonts w:ascii="Arial" w:hAnsi="Arial" w:cs="Arial"/>
          <w:sz w:val="24"/>
          <w:szCs w:val="24"/>
        </w:rPr>
        <w:t xml:space="preserve">Mr Stewart reported that there was </w:t>
      </w:r>
      <w:r w:rsidR="00D355E0">
        <w:rPr>
          <w:rFonts w:ascii="Arial" w:hAnsi="Arial" w:cs="Arial"/>
          <w:sz w:val="24"/>
          <w:szCs w:val="24"/>
        </w:rPr>
        <w:t>an</w:t>
      </w:r>
      <w:r>
        <w:rPr>
          <w:rFonts w:ascii="Arial" w:hAnsi="Arial" w:cs="Arial"/>
          <w:sz w:val="24"/>
          <w:szCs w:val="24"/>
        </w:rPr>
        <w:t xml:space="preserve"> update on the budget and indicated that the Department of Finance is moving to a </w:t>
      </w:r>
      <w:r w:rsidR="008B3642" w:rsidRPr="001E682A">
        <w:rPr>
          <w:rFonts w:ascii="Arial" w:hAnsi="Arial" w:cs="Arial"/>
          <w:sz w:val="24"/>
          <w:szCs w:val="24"/>
        </w:rPr>
        <w:t>3-year</w:t>
      </w:r>
      <w:r w:rsidR="002C30ED" w:rsidRPr="001E682A">
        <w:rPr>
          <w:rFonts w:ascii="Arial" w:hAnsi="Arial" w:cs="Arial"/>
          <w:sz w:val="24"/>
          <w:szCs w:val="24"/>
        </w:rPr>
        <w:t xml:space="preserve"> bu</w:t>
      </w:r>
      <w:r w:rsidR="00A263AD" w:rsidRPr="001E682A">
        <w:rPr>
          <w:rFonts w:ascii="Arial" w:hAnsi="Arial" w:cs="Arial"/>
          <w:sz w:val="24"/>
          <w:szCs w:val="24"/>
        </w:rPr>
        <w:t>dget cycle</w:t>
      </w:r>
      <w:r>
        <w:rPr>
          <w:rFonts w:ascii="Arial" w:hAnsi="Arial" w:cs="Arial"/>
          <w:sz w:val="24"/>
          <w:szCs w:val="24"/>
        </w:rPr>
        <w:t xml:space="preserve"> which will allow organisations to make </w:t>
      </w:r>
      <w:r w:rsidR="00A263AD" w:rsidRPr="001E682A">
        <w:rPr>
          <w:rFonts w:ascii="Arial" w:hAnsi="Arial" w:cs="Arial"/>
          <w:sz w:val="24"/>
          <w:szCs w:val="24"/>
        </w:rPr>
        <w:t>assumptions going forward</w:t>
      </w:r>
      <w:r>
        <w:rPr>
          <w:rFonts w:ascii="Arial" w:hAnsi="Arial" w:cs="Arial"/>
          <w:sz w:val="24"/>
          <w:szCs w:val="24"/>
        </w:rPr>
        <w:t xml:space="preserve"> and </w:t>
      </w:r>
      <w:r w:rsidR="00AA7B55" w:rsidRPr="001E682A">
        <w:rPr>
          <w:rFonts w:ascii="Arial" w:hAnsi="Arial" w:cs="Arial"/>
          <w:sz w:val="24"/>
          <w:szCs w:val="24"/>
        </w:rPr>
        <w:t>b</w:t>
      </w:r>
      <w:r w:rsidR="00A263AD" w:rsidRPr="001E682A">
        <w:rPr>
          <w:rFonts w:ascii="Arial" w:hAnsi="Arial" w:cs="Arial"/>
          <w:sz w:val="24"/>
          <w:szCs w:val="24"/>
        </w:rPr>
        <w:t xml:space="preserve">udget on basis of </w:t>
      </w:r>
      <w:r>
        <w:rPr>
          <w:rFonts w:ascii="Arial" w:hAnsi="Arial" w:cs="Arial"/>
          <w:sz w:val="24"/>
          <w:szCs w:val="24"/>
        </w:rPr>
        <w:t xml:space="preserve">a </w:t>
      </w:r>
      <w:r w:rsidR="00A263AD" w:rsidRPr="001E682A">
        <w:rPr>
          <w:rFonts w:ascii="Arial" w:hAnsi="Arial" w:cs="Arial"/>
          <w:sz w:val="24"/>
          <w:szCs w:val="24"/>
        </w:rPr>
        <w:t>2</w:t>
      </w:r>
      <w:r>
        <w:rPr>
          <w:rFonts w:ascii="Arial" w:hAnsi="Arial" w:cs="Arial"/>
          <w:sz w:val="24"/>
          <w:szCs w:val="24"/>
        </w:rPr>
        <w:t>-</w:t>
      </w:r>
      <w:r w:rsidR="00A263AD" w:rsidRPr="001E682A">
        <w:rPr>
          <w:rFonts w:ascii="Arial" w:hAnsi="Arial" w:cs="Arial"/>
          <w:sz w:val="24"/>
          <w:szCs w:val="24"/>
        </w:rPr>
        <w:t xml:space="preserve">year </w:t>
      </w:r>
      <w:r w:rsidR="00AA7B55" w:rsidRPr="001E682A">
        <w:rPr>
          <w:rFonts w:ascii="Arial" w:hAnsi="Arial" w:cs="Arial"/>
          <w:sz w:val="24"/>
          <w:szCs w:val="24"/>
        </w:rPr>
        <w:t xml:space="preserve">look </w:t>
      </w:r>
      <w:r w:rsidR="00A263AD" w:rsidRPr="001E682A">
        <w:rPr>
          <w:rFonts w:ascii="Arial" w:hAnsi="Arial" w:cs="Arial"/>
          <w:sz w:val="24"/>
          <w:szCs w:val="24"/>
        </w:rPr>
        <w:t>ahead</w:t>
      </w:r>
      <w:r>
        <w:rPr>
          <w:rFonts w:ascii="Arial" w:hAnsi="Arial" w:cs="Arial"/>
          <w:sz w:val="24"/>
          <w:szCs w:val="24"/>
        </w:rPr>
        <w:t xml:space="preserve"> </w:t>
      </w:r>
      <w:r w:rsidR="00AA7B55" w:rsidRPr="001E682A">
        <w:rPr>
          <w:rFonts w:ascii="Arial" w:hAnsi="Arial" w:cs="Arial"/>
          <w:sz w:val="24"/>
          <w:szCs w:val="24"/>
        </w:rPr>
        <w:t>c</w:t>
      </w:r>
      <w:r w:rsidR="00A263AD" w:rsidRPr="001E682A">
        <w:rPr>
          <w:rFonts w:ascii="Arial" w:hAnsi="Arial" w:cs="Arial"/>
          <w:sz w:val="24"/>
          <w:szCs w:val="24"/>
        </w:rPr>
        <w:t>ash budget/wage increase</w:t>
      </w:r>
      <w:r w:rsidR="00AA7B55" w:rsidRPr="001E682A">
        <w:rPr>
          <w:rFonts w:ascii="Arial" w:hAnsi="Arial" w:cs="Arial"/>
          <w:sz w:val="24"/>
          <w:szCs w:val="24"/>
        </w:rPr>
        <w:t xml:space="preserve"> and taking account of </w:t>
      </w:r>
      <w:r w:rsidR="004D4402" w:rsidRPr="001E682A">
        <w:rPr>
          <w:rFonts w:ascii="Arial" w:hAnsi="Arial" w:cs="Arial"/>
          <w:sz w:val="24"/>
          <w:szCs w:val="24"/>
        </w:rPr>
        <w:t>C</w:t>
      </w:r>
      <w:r w:rsidR="00A263AD" w:rsidRPr="001E682A">
        <w:rPr>
          <w:rFonts w:ascii="Arial" w:hAnsi="Arial" w:cs="Arial"/>
          <w:sz w:val="24"/>
          <w:szCs w:val="24"/>
        </w:rPr>
        <w:t xml:space="preserve">orporate </w:t>
      </w:r>
      <w:r w:rsidR="004D4402" w:rsidRPr="001E682A">
        <w:rPr>
          <w:rFonts w:ascii="Arial" w:hAnsi="Arial" w:cs="Arial"/>
          <w:sz w:val="24"/>
          <w:szCs w:val="24"/>
        </w:rPr>
        <w:t>P</w:t>
      </w:r>
      <w:r w:rsidR="00A263AD" w:rsidRPr="001E682A">
        <w:rPr>
          <w:rFonts w:ascii="Arial" w:hAnsi="Arial" w:cs="Arial"/>
          <w:sz w:val="24"/>
          <w:szCs w:val="24"/>
        </w:rPr>
        <w:t>lan</w:t>
      </w:r>
      <w:r w:rsidR="00AA7B55" w:rsidRPr="001E682A">
        <w:rPr>
          <w:rFonts w:ascii="Arial" w:hAnsi="Arial" w:cs="Arial"/>
          <w:sz w:val="24"/>
          <w:szCs w:val="24"/>
        </w:rPr>
        <w:t>.</w:t>
      </w:r>
    </w:p>
    <w:p w14:paraId="4C4678D9" w14:textId="4696E9EF" w:rsidR="005E79D6" w:rsidRDefault="005E79D6" w:rsidP="005E79D6">
      <w:pPr>
        <w:spacing w:after="0" w:line="240" w:lineRule="auto"/>
        <w:rPr>
          <w:rFonts w:ascii="Arial" w:hAnsi="Arial" w:cs="Arial"/>
          <w:sz w:val="24"/>
          <w:szCs w:val="24"/>
        </w:rPr>
      </w:pPr>
    </w:p>
    <w:p w14:paraId="734C2D29" w14:textId="4AAB6912" w:rsidR="00A263AD" w:rsidRDefault="005E79D6" w:rsidP="005E79D6">
      <w:pPr>
        <w:spacing w:after="0" w:line="240" w:lineRule="auto"/>
        <w:rPr>
          <w:rFonts w:ascii="Arial" w:hAnsi="Arial" w:cs="Arial"/>
          <w:sz w:val="24"/>
          <w:szCs w:val="24"/>
        </w:rPr>
      </w:pPr>
      <w:r>
        <w:rPr>
          <w:rFonts w:ascii="Arial" w:hAnsi="Arial" w:cs="Arial"/>
          <w:b/>
          <w:sz w:val="24"/>
          <w:szCs w:val="24"/>
        </w:rPr>
        <w:t>5</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3 </w:t>
      </w:r>
      <w:r>
        <w:rPr>
          <w:rFonts w:ascii="Arial" w:hAnsi="Arial" w:cs="Arial"/>
          <w:sz w:val="24"/>
          <w:szCs w:val="24"/>
        </w:rPr>
        <w:t xml:space="preserve">Mr Stewart advised that there was a discussion on effective business cases and </w:t>
      </w:r>
      <w:r w:rsidR="00AA7B55" w:rsidRPr="001E682A">
        <w:rPr>
          <w:rFonts w:ascii="Arial" w:hAnsi="Arial" w:cs="Arial"/>
          <w:sz w:val="24"/>
          <w:szCs w:val="24"/>
        </w:rPr>
        <w:t xml:space="preserve">whether </w:t>
      </w:r>
      <w:r w:rsidR="00A263AD" w:rsidRPr="001E682A">
        <w:rPr>
          <w:rFonts w:ascii="Arial" w:hAnsi="Arial" w:cs="Arial"/>
          <w:sz w:val="24"/>
          <w:szCs w:val="24"/>
        </w:rPr>
        <w:t>expand</w:t>
      </w:r>
      <w:r w:rsidR="00AA7B55" w:rsidRPr="001E682A">
        <w:rPr>
          <w:rFonts w:ascii="Arial" w:hAnsi="Arial" w:cs="Arial"/>
          <w:sz w:val="24"/>
          <w:szCs w:val="24"/>
        </w:rPr>
        <w:t xml:space="preserve">ed or shortened </w:t>
      </w:r>
      <w:r w:rsidR="00A263AD" w:rsidRPr="001E682A">
        <w:rPr>
          <w:rFonts w:ascii="Arial" w:hAnsi="Arial" w:cs="Arial"/>
          <w:sz w:val="24"/>
          <w:szCs w:val="24"/>
        </w:rPr>
        <w:t xml:space="preserve">business cases </w:t>
      </w:r>
      <w:r w:rsidR="00AA7B55" w:rsidRPr="001E682A">
        <w:rPr>
          <w:rFonts w:ascii="Arial" w:hAnsi="Arial" w:cs="Arial"/>
          <w:sz w:val="24"/>
          <w:szCs w:val="24"/>
        </w:rPr>
        <w:t>are better</w:t>
      </w:r>
      <w:r>
        <w:rPr>
          <w:rFonts w:ascii="Arial" w:hAnsi="Arial" w:cs="Arial"/>
          <w:sz w:val="24"/>
          <w:szCs w:val="24"/>
        </w:rPr>
        <w:t xml:space="preserve">.  He added that </w:t>
      </w:r>
      <w:r w:rsidR="00A263AD">
        <w:rPr>
          <w:rFonts w:ascii="Arial" w:hAnsi="Arial" w:cs="Arial"/>
          <w:sz w:val="24"/>
          <w:szCs w:val="24"/>
        </w:rPr>
        <w:t xml:space="preserve">there is a workshop in May on business cases. </w:t>
      </w:r>
    </w:p>
    <w:p w14:paraId="58DDBAB6" w14:textId="77777777" w:rsidR="005E79D6" w:rsidRDefault="005E79D6" w:rsidP="005E79D6">
      <w:pPr>
        <w:spacing w:after="0" w:line="240" w:lineRule="auto"/>
        <w:rPr>
          <w:rFonts w:ascii="Arial" w:hAnsi="Arial" w:cs="Arial"/>
          <w:sz w:val="24"/>
          <w:szCs w:val="24"/>
        </w:rPr>
      </w:pPr>
    </w:p>
    <w:p w14:paraId="4C6D7B2D" w14:textId="2CEABC3F" w:rsidR="004A7B2D" w:rsidRDefault="00A263AD" w:rsidP="00953BD9">
      <w:pPr>
        <w:spacing w:after="0" w:line="240" w:lineRule="auto"/>
        <w:rPr>
          <w:rFonts w:ascii="Arial" w:hAnsi="Arial" w:cs="Arial"/>
          <w:b/>
          <w:sz w:val="24"/>
          <w:szCs w:val="24"/>
        </w:rPr>
      </w:pPr>
      <w:r>
        <w:rPr>
          <w:rFonts w:ascii="Arial" w:hAnsi="Arial" w:cs="Arial"/>
          <w:b/>
          <w:sz w:val="24"/>
          <w:szCs w:val="24"/>
        </w:rPr>
        <w:t>5</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5E79D6">
        <w:rPr>
          <w:rFonts w:ascii="Arial" w:hAnsi="Arial" w:cs="Arial"/>
          <w:b/>
          <w:sz w:val="24"/>
          <w:szCs w:val="24"/>
        </w:rPr>
        <w:t>4</w:t>
      </w:r>
      <w:r>
        <w:rPr>
          <w:rFonts w:ascii="Arial" w:hAnsi="Arial" w:cs="Arial"/>
          <w:b/>
          <w:sz w:val="24"/>
          <w:szCs w:val="24"/>
        </w:rPr>
        <w:t xml:space="preserve"> </w:t>
      </w:r>
      <w:r w:rsidRPr="00A263AD">
        <w:rPr>
          <w:rFonts w:ascii="Arial" w:hAnsi="Arial" w:cs="Arial"/>
          <w:sz w:val="24"/>
          <w:szCs w:val="24"/>
        </w:rPr>
        <w:t>Mr Stewart</w:t>
      </w:r>
      <w:r>
        <w:rPr>
          <w:rFonts w:ascii="Arial" w:hAnsi="Arial" w:cs="Arial"/>
          <w:sz w:val="24"/>
          <w:szCs w:val="24"/>
        </w:rPr>
        <w:t xml:space="preserve"> advised that he attended the </w:t>
      </w:r>
      <w:r w:rsidR="004D4402">
        <w:rPr>
          <w:rFonts w:ascii="Arial" w:hAnsi="Arial" w:cs="Arial"/>
          <w:sz w:val="24"/>
          <w:szCs w:val="24"/>
        </w:rPr>
        <w:t>L</w:t>
      </w:r>
      <w:r>
        <w:rPr>
          <w:rFonts w:ascii="Arial" w:hAnsi="Arial" w:cs="Arial"/>
          <w:sz w:val="24"/>
          <w:szCs w:val="24"/>
        </w:rPr>
        <w:t xml:space="preserve">eadership </w:t>
      </w:r>
      <w:r w:rsidR="005E79D6">
        <w:rPr>
          <w:rFonts w:ascii="Arial" w:hAnsi="Arial" w:cs="Arial"/>
          <w:sz w:val="24"/>
          <w:szCs w:val="24"/>
        </w:rPr>
        <w:t>and</w:t>
      </w:r>
      <w:r>
        <w:rPr>
          <w:rFonts w:ascii="Arial" w:hAnsi="Arial" w:cs="Arial"/>
          <w:sz w:val="24"/>
          <w:szCs w:val="24"/>
        </w:rPr>
        <w:t xml:space="preserve"> Governance Conference and there was a</w:t>
      </w:r>
      <w:r w:rsidR="005E79D6">
        <w:rPr>
          <w:rFonts w:ascii="Arial" w:hAnsi="Arial" w:cs="Arial"/>
          <w:sz w:val="24"/>
          <w:szCs w:val="24"/>
        </w:rPr>
        <w:t xml:space="preserve">n NIAO </w:t>
      </w:r>
      <w:r>
        <w:rPr>
          <w:rFonts w:ascii="Arial" w:hAnsi="Arial" w:cs="Arial"/>
          <w:sz w:val="24"/>
          <w:szCs w:val="24"/>
        </w:rPr>
        <w:t xml:space="preserve">publication </w:t>
      </w:r>
      <w:r w:rsidR="005E79D6">
        <w:rPr>
          <w:rFonts w:ascii="Arial" w:hAnsi="Arial" w:cs="Arial"/>
          <w:sz w:val="24"/>
          <w:szCs w:val="24"/>
        </w:rPr>
        <w:t xml:space="preserve">on Governance Risk Committees </w:t>
      </w:r>
      <w:r>
        <w:rPr>
          <w:rFonts w:ascii="Arial" w:hAnsi="Arial" w:cs="Arial"/>
          <w:sz w:val="24"/>
          <w:szCs w:val="24"/>
        </w:rPr>
        <w:t xml:space="preserve">that the </w:t>
      </w:r>
      <w:r w:rsidR="005E79D6">
        <w:rPr>
          <w:rFonts w:ascii="Arial" w:hAnsi="Arial" w:cs="Arial"/>
          <w:sz w:val="24"/>
          <w:szCs w:val="24"/>
        </w:rPr>
        <w:t>C</w:t>
      </w:r>
      <w:r>
        <w:rPr>
          <w:rFonts w:ascii="Arial" w:hAnsi="Arial" w:cs="Arial"/>
          <w:sz w:val="24"/>
          <w:szCs w:val="24"/>
        </w:rPr>
        <w:t xml:space="preserve">ommittee may find useful. He asked </w:t>
      </w:r>
      <w:r w:rsidR="005E79D6">
        <w:rPr>
          <w:rFonts w:ascii="Arial" w:hAnsi="Arial" w:cs="Arial"/>
          <w:sz w:val="24"/>
          <w:szCs w:val="24"/>
        </w:rPr>
        <w:t>that</w:t>
      </w:r>
      <w:r>
        <w:rPr>
          <w:rFonts w:ascii="Arial" w:hAnsi="Arial" w:cs="Arial"/>
          <w:sz w:val="24"/>
          <w:szCs w:val="24"/>
        </w:rPr>
        <w:t xml:space="preserve"> copies be distributed to </w:t>
      </w:r>
      <w:r w:rsidR="005E79D6">
        <w:rPr>
          <w:rFonts w:ascii="Arial" w:hAnsi="Arial" w:cs="Arial"/>
          <w:sz w:val="24"/>
          <w:szCs w:val="24"/>
        </w:rPr>
        <w:t>C</w:t>
      </w:r>
      <w:r>
        <w:rPr>
          <w:rFonts w:ascii="Arial" w:hAnsi="Arial" w:cs="Arial"/>
          <w:sz w:val="24"/>
          <w:szCs w:val="24"/>
        </w:rPr>
        <w:t xml:space="preserve">ommittee </w:t>
      </w:r>
      <w:r w:rsidR="005E79D6">
        <w:rPr>
          <w:rFonts w:ascii="Arial" w:hAnsi="Arial" w:cs="Arial"/>
          <w:sz w:val="24"/>
          <w:szCs w:val="24"/>
        </w:rPr>
        <w:t xml:space="preserve">members </w:t>
      </w:r>
      <w:r w:rsidRPr="00A263AD">
        <w:rPr>
          <w:rFonts w:ascii="Arial" w:hAnsi="Arial" w:cs="Arial"/>
          <w:b/>
          <w:sz w:val="24"/>
          <w:szCs w:val="24"/>
        </w:rPr>
        <w:t>(Action 1 – Secretariat)</w:t>
      </w:r>
      <w:r w:rsidR="005E79D6" w:rsidRPr="005E79D6">
        <w:rPr>
          <w:rFonts w:ascii="Arial" w:hAnsi="Arial" w:cs="Arial"/>
          <w:sz w:val="24"/>
          <w:szCs w:val="24"/>
        </w:rPr>
        <w:t>.</w:t>
      </w:r>
    </w:p>
    <w:p w14:paraId="1F1B3BCD" w14:textId="77777777" w:rsidR="00953BD9" w:rsidRDefault="00953BD9" w:rsidP="00953BD9">
      <w:pPr>
        <w:spacing w:after="0" w:line="240" w:lineRule="auto"/>
        <w:rPr>
          <w:rFonts w:ascii="Arial" w:hAnsi="Arial" w:cs="Arial"/>
          <w:sz w:val="24"/>
          <w:szCs w:val="24"/>
        </w:rPr>
      </w:pPr>
    </w:p>
    <w:p w14:paraId="78CF022D" w14:textId="77777777" w:rsidR="00876969" w:rsidRPr="00915324" w:rsidRDefault="003F344B" w:rsidP="00876969">
      <w:pPr>
        <w:pStyle w:val="Heading1"/>
        <w:rPr>
          <w:rFonts w:ascii="Arial" w:hAnsi="Arial" w:cs="Arial"/>
          <w:b/>
          <w:bCs/>
        </w:rPr>
      </w:pPr>
      <w:r>
        <w:rPr>
          <w:rFonts w:ascii="Arial" w:hAnsi="Arial" w:cs="Arial"/>
          <w:b/>
          <w:bCs/>
        </w:rPr>
        <w:lastRenderedPageBreak/>
        <w:t>6</w:t>
      </w:r>
      <w:r w:rsidR="00876969" w:rsidRPr="00915324">
        <w:rPr>
          <w:rFonts w:ascii="Arial" w:hAnsi="Arial" w:cs="Arial"/>
          <w:b/>
          <w:bCs/>
        </w:rPr>
        <w:t>/2</w:t>
      </w:r>
      <w:r w:rsidR="007A3845">
        <w:rPr>
          <w:rFonts w:ascii="Arial" w:hAnsi="Arial" w:cs="Arial"/>
          <w:b/>
          <w:bCs/>
        </w:rPr>
        <w:t>5</w:t>
      </w:r>
      <w:r w:rsidR="00876969" w:rsidRPr="00915324">
        <w:rPr>
          <w:rFonts w:ascii="Arial" w:hAnsi="Arial" w:cs="Arial"/>
          <w:b/>
          <w:bCs/>
        </w:rPr>
        <w:t xml:space="preserve"> - Item 6 – </w:t>
      </w:r>
      <w:r>
        <w:rPr>
          <w:rFonts w:ascii="Arial" w:hAnsi="Arial" w:cs="Arial"/>
          <w:b/>
          <w:bCs/>
        </w:rPr>
        <w:t>Corporate Governance</w:t>
      </w:r>
    </w:p>
    <w:p w14:paraId="389380CB" w14:textId="77777777" w:rsidR="00876969" w:rsidRPr="00915324" w:rsidRDefault="00876969" w:rsidP="00876969">
      <w:pPr>
        <w:spacing w:after="0" w:line="240" w:lineRule="auto"/>
        <w:rPr>
          <w:rFonts w:ascii="Arial" w:hAnsi="Arial" w:cs="Arial"/>
          <w:i/>
          <w:sz w:val="24"/>
        </w:rPr>
      </w:pPr>
    </w:p>
    <w:p w14:paraId="0DC0BCBF" w14:textId="77777777" w:rsidR="00876969" w:rsidRPr="00915324" w:rsidRDefault="00876969" w:rsidP="00876969">
      <w:pPr>
        <w:spacing w:after="0" w:line="240" w:lineRule="auto"/>
        <w:rPr>
          <w:rFonts w:ascii="Arial" w:hAnsi="Arial" w:cs="Arial"/>
          <w:b/>
          <w:i/>
          <w:sz w:val="24"/>
        </w:rPr>
      </w:pPr>
      <w:r w:rsidRPr="00915324">
        <w:rPr>
          <w:rFonts w:ascii="Arial" w:hAnsi="Arial" w:cs="Arial"/>
          <w:i/>
          <w:sz w:val="24"/>
        </w:rPr>
        <w:t>Corporate Risk Register as at 3</w:t>
      </w:r>
      <w:r w:rsidR="007A3845">
        <w:rPr>
          <w:rFonts w:ascii="Arial" w:hAnsi="Arial" w:cs="Arial"/>
          <w:i/>
          <w:sz w:val="24"/>
        </w:rPr>
        <w:t>1</w:t>
      </w:r>
      <w:r w:rsidRPr="00915324">
        <w:rPr>
          <w:rFonts w:ascii="Arial" w:hAnsi="Arial" w:cs="Arial"/>
          <w:i/>
          <w:sz w:val="24"/>
        </w:rPr>
        <w:t xml:space="preserve"> </w:t>
      </w:r>
      <w:r w:rsidR="004A7B2D">
        <w:rPr>
          <w:rFonts w:ascii="Arial" w:hAnsi="Arial" w:cs="Arial"/>
          <w:i/>
          <w:sz w:val="24"/>
        </w:rPr>
        <w:t>March</w:t>
      </w:r>
      <w:r w:rsidRPr="00915324">
        <w:rPr>
          <w:rFonts w:ascii="Arial" w:hAnsi="Arial" w:cs="Arial"/>
          <w:i/>
          <w:sz w:val="24"/>
        </w:rPr>
        <w:t xml:space="preserve"> </w:t>
      </w:r>
      <w:r w:rsidRPr="00201E7E">
        <w:rPr>
          <w:rFonts w:ascii="Arial" w:hAnsi="Arial" w:cs="Arial"/>
          <w:i/>
          <w:sz w:val="24"/>
        </w:rPr>
        <w:t>202</w:t>
      </w:r>
      <w:r w:rsidR="004A7B2D" w:rsidRPr="00201E7E">
        <w:rPr>
          <w:rFonts w:ascii="Arial" w:hAnsi="Arial" w:cs="Arial"/>
          <w:i/>
          <w:sz w:val="24"/>
        </w:rPr>
        <w:t>5</w:t>
      </w:r>
      <w:r w:rsidRPr="00201E7E">
        <w:rPr>
          <w:rFonts w:ascii="Arial" w:hAnsi="Arial" w:cs="Arial"/>
          <w:i/>
          <w:sz w:val="24"/>
        </w:rPr>
        <w:t xml:space="preserve"> [</w:t>
      </w:r>
      <w:r w:rsidR="004A7B2D" w:rsidRPr="00201E7E">
        <w:rPr>
          <w:rFonts w:ascii="Arial" w:hAnsi="Arial" w:cs="Arial"/>
          <w:i/>
          <w:sz w:val="24"/>
        </w:rPr>
        <w:t>GAC</w:t>
      </w:r>
      <w:r w:rsidRPr="00201E7E">
        <w:rPr>
          <w:rFonts w:ascii="Arial" w:hAnsi="Arial" w:cs="Arial"/>
          <w:i/>
          <w:sz w:val="24"/>
        </w:rPr>
        <w:t>/01/0</w:t>
      </w:r>
      <w:r w:rsidR="004A7B2D" w:rsidRPr="00201E7E">
        <w:rPr>
          <w:rFonts w:ascii="Arial" w:hAnsi="Arial" w:cs="Arial"/>
          <w:i/>
          <w:sz w:val="24"/>
        </w:rPr>
        <w:t>4</w:t>
      </w:r>
      <w:r w:rsidRPr="00201E7E">
        <w:rPr>
          <w:rFonts w:ascii="Arial" w:hAnsi="Arial" w:cs="Arial"/>
          <w:i/>
          <w:sz w:val="24"/>
        </w:rPr>
        <w:t>/2</w:t>
      </w:r>
      <w:r w:rsidR="007A3845" w:rsidRPr="00201E7E">
        <w:rPr>
          <w:rFonts w:ascii="Arial" w:hAnsi="Arial" w:cs="Arial"/>
          <w:i/>
          <w:sz w:val="24"/>
        </w:rPr>
        <w:t>5</w:t>
      </w:r>
      <w:r w:rsidRPr="00201E7E">
        <w:rPr>
          <w:rFonts w:ascii="Arial" w:hAnsi="Arial" w:cs="Arial"/>
          <w:i/>
          <w:sz w:val="24"/>
        </w:rPr>
        <w:t>]</w:t>
      </w:r>
    </w:p>
    <w:p w14:paraId="3615AC6D" w14:textId="77777777" w:rsidR="00876969" w:rsidRPr="00915324" w:rsidRDefault="00876969" w:rsidP="00876969">
      <w:pPr>
        <w:spacing w:after="0" w:line="240" w:lineRule="auto"/>
        <w:rPr>
          <w:rFonts w:ascii="Arial" w:hAnsi="Arial" w:cs="Arial"/>
          <w:sz w:val="24"/>
          <w:szCs w:val="24"/>
        </w:rPr>
      </w:pPr>
    </w:p>
    <w:p w14:paraId="78849E8C" w14:textId="77777777" w:rsidR="00F45BB2" w:rsidRDefault="003F344B"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1</w:t>
      </w:r>
      <w:r>
        <w:rPr>
          <w:rFonts w:ascii="Arial" w:hAnsi="Arial" w:cs="Arial"/>
          <w:sz w:val="24"/>
          <w:szCs w:val="24"/>
        </w:rPr>
        <w:t xml:space="preserve"> Ms Scott </w:t>
      </w:r>
      <w:r w:rsidR="004A7B2D">
        <w:rPr>
          <w:rFonts w:ascii="Arial" w:hAnsi="Arial" w:cs="Arial"/>
          <w:sz w:val="24"/>
          <w:szCs w:val="24"/>
        </w:rPr>
        <w:t>presented the Corporate Risk Register. She advised that a previous review was undertaken as at 31 December 2</w:t>
      </w:r>
      <w:r w:rsidR="00F45BB2">
        <w:rPr>
          <w:rFonts w:ascii="Arial" w:hAnsi="Arial" w:cs="Arial"/>
          <w:sz w:val="24"/>
          <w:szCs w:val="24"/>
        </w:rPr>
        <w:t>024 and it has gone through all processes and approvals. She advised that this current Corporate Risk Register reflects the review as at 31 March 2025 and the next review will be undertaken as at 30 June 2025. She noted that there have been no new risks added or removed from the register this quarter.</w:t>
      </w:r>
    </w:p>
    <w:p w14:paraId="12C34F9B" w14:textId="77777777" w:rsidR="003F344B" w:rsidRDefault="003F344B" w:rsidP="003F344B">
      <w:pPr>
        <w:tabs>
          <w:tab w:val="left" w:pos="1710"/>
        </w:tabs>
        <w:spacing w:after="0" w:line="240" w:lineRule="auto"/>
        <w:rPr>
          <w:rFonts w:ascii="Arial" w:hAnsi="Arial" w:cs="Arial"/>
          <w:sz w:val="24"/>
          <w:szCs w:val="24"/>
        </w:rPr>
      </w:pPr>
    </w:p>
    <w:p w14:paraId="69D1B2C4" w14:textId="1277FF05" w:rsidR="003F344B" w:rsidRDefault="003F344B"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Mr Stewart thanked the team for preparing the Register and </w:t>
      </w:r>
      <w:r w:rsidR="00F45BB2">
        <w:rPr>
          <w:rFonts w:ascii="Arial" w:hAnsi="Arial" w:cs="Arial"/>
          <w:sz w:val="24"/>
          <w:szCs w:val="24"/>
        </w:rPr>
        <w:t xml:space="preserve">keeping </w:t>
      </w:r>
      <w:r w:rsidR="00003CA6">
        <w:rPr>
          <w:rFonts w:ascii="Arial" w:hAnsi="Arial" w:cs="Arial"/>
          <w:sz w:val="24"/>
          <w:szCs w:val="24"/>
        </w:rPr>
        <w:t>it</w:t>
      </w:r>
      <w:r w:rsidR="00F45BB2">
        <w:rPr>
          <w:rFonts w:ascii="Arial" w:hAnsi="Arial" w:cs="Arial"/>
          <w:sz w:val="24"/>
          <w:szCs w:val="24"/>
        </w:rPr>
        <w:t xml:space="preserve"> up to date</w:t>
      </w:r>
      <w:r>
        <w:rPr>
          <w:rFonts w:ascii="Arial" w:hAnsi="Arial" w:cs="Arial"/>
          <w:sz w:val="24"/>
          <w:szCs w:val="24"/>
        </w:rPr>
        <w:t xml:space="preserve">. </w:t>
      </w:r>
      <w:r w:rsidR="00F45BB2">
        <w:rPr>
          <w:rFonts w:ascii="Arial" w:hAnsi="Arial" w:cs="Arial"/>
          <w:sz w:val="24"/>
          <w:szCs w:val="24"/>
        </w:rPr>
        <w:t xml:space="preserve">He noted that the </w:t>
      </w:r>
      <w:r w:rsidR="00AA7B55">
        <w:rPr>
          <w:rFonts w:ascii="Arial" w:hAnsi="Arial" w:cs="Arial"/>
          <w:sz w:val="24"/>
          <w:szCs w:val="24"/>
        </w:rPr>
        <w:t xml:space="preserve">number of </w:t>
      </w:r>
      <w:r w:rsidR="00F45BB2">
        <w:rPr>
          <w:rFonts w:ascii="Arial" w:hAnsi="Arial" w:cs="Arial"/>
          <w:sz w:val="24"/>
          <w:szCs w:val="24"/>
        </w:rPr>
        <w:t xml:space="preserve">risks </w:t>
      </w:r>
      <w:r w:rsidR="00B22700">
        <w:rPr>
          <w:rFonts w:ascii="Arial" w:hAnsi="Arial" w:cs="Arial"/>
          <w:sz w:val="24"/>
          <w:szCs w:val="24"/>
        </w:rPr>
        <w:t>has</w:t>
      </w:r>
      <w:r w:rsidR="00F45BB2">
        <w:rPr>
          <w:rFonts w:ascii="Arial" w:hAnsi="Arial" w:cs="Arial"/>
          <w:sz w:val="24"/>
          <w:szCs w:val="24"/>
        </w:rPr>
        <w:t xml:space="preserve"> reduced</w:t>
      </w:r>
      <w:r w:rsidR="0057317E">
        <w:rPr>
          <w:rFonts w:ascii="Arial" w:hAnsi="Arial" w:cs="Arial"/>
          <w:sz w:val="24"/>
          <w:szCs w:val="24"/>
        </w:rPr>
        <w:t xml:space="preserve"> and they are constantly being updated.</w:t>
      </w:r>
    </w:p>
    <w:p w14:paraId="2CC3F1A8" w14:textId="77777777" w:rsidR="0057317E" w:rsidRDefault="0057317E" w:rsidP="003F344B">
      <w:pPr>
        <w:tabs>
          <w:tab w:val="left" w:pos="1710"/>
        </w:tabs>
        <w:spacing w:after="0" w:line="240" w:lineRule="auto"/>
        <w:rPr>
          <w:rFonts w:ascii="Arial" w:hAnsi="Arial" w:cs="Arial"/>
          <w:sz w:val="24"/>
          <w:szCs w:val="24"/>
        </w:rPr>
      </w:pPr>
    </w:p>
    <w:p w14:paraId="741A7572" w14:textId="23DB5C5D" w:rsidR="0057317E" w:rsidRDefault="0057317E"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3 </w:t>
      </w:r>
      <w:r w:rsidRPr="0057317E">
        <w:rPr>
          <w:rFonts w:ascii="Arial" w:hAnsi="Arial" w:cs="Arial"/>
          <w:sz w:val="24"/>
          <w:szCs w:val="24"/>
        </w:rPr>
        <w:t>Mr Irvine</w:t>
      </w:r>
      <w:r>
        <w:rPr>
          <w:rFonts w:ascii="Arial" w:hAnsi="Arial" w:cs="Arial"/>
          <w:sz w:val="24"/>
          <w:szCs w:val="24"/>
        </w:rPr>
        <w:t xml:space="preserve"> advised that he had attending Cyber Security training</w:t>
      </w:r>
      <w:r w:rsidR="00003CA6">
        <w:rPr>
          <w:rFonts w:ascii="Arial" w:hAnsi="Arial" w:cs="Arial"/>
          <w:sz w:val="24"/>
          <w:szCs w:val="24"/>
        </w:rPr>
        <w:t xml:space="preserve"> and</w:t>
      </w:r>
      <w:r>
        <w:rPr>
          <w:rFonts w:ascii="Arial" w:hAnsi="Arial" w:cs="Arial"/>
          <w:sz w:val="24"/>
          <w:szCs w:val="24"/>
        </w:rPr>
        <w:t xml:space="preserve"> said that the key takeaway for him is that it </w:t>
      </w:r>
      <w:r w:rsidR="00003CA6">
        <w:rPr>
          <w:rFonts w:ascii="Arial" w:hAnsi="Arial" w:cs="Arial"/>
          <w:sz w:val="24"/>
          <w:szCs w:val="24"/>
        </w:rPr>
        <w:t>only</w:t>
      </w:r>
      <w:r>
        <w:rPr>
          <w:rFonts w:ascii="Arial" w:hAnsi="Arial" w:cs="Arial"/>
          <w:sz w:val="24"/>
          <w:szCs w:val="24"/>
        </w:rPr>
        <w:t xml:space="preserve"> takes one incident to open the organisation to a threat. </w:t>
      </w:r>
      <w:r w:rsidR="00334913">
        <w:rPr>
          <w:rFonts w:ascii="Arial" w:hAnsi="Arial" w:cs="Arial"/>
          <w:sz w:val="24"/>
          <w:szCs w:val="24"/>
        </w:rPr>
        <w:t xml:space="preserve">He said that while staff </w:t>
      </w:r>
      <w:r>
        <w:rPr>
          <w:rFonts w:ascii="Arial" w:hAnsi="Arial" w:cs="Arial"/>
          <w:sz w:val="24"/>
          <w:szCs w:val="24"/>
        </w:rPr>
        <w:t>can all be astute and aware</w:t>
      </w:r>
      <w:r w:rsidR="00B82F16">
        <w:rPr>
          <w:rFonts w:ascii="Arial" w:hAnsi="Arial" w:cs="Arial"/>
          <w:sz w:val="24"/>
          <w:szCs w:val="24"/>
        </w:rPr>
        <w:t xml:space="preserve">, </w:t>
      </w:r>
      <w:r>
        <w:rPr>
          <w:rFonts w:ascii="Arial" w:hAnsi="Arial" w:cs="Arial"/>
          <w:sz w:val="24"/>
          <w:szCs w:val="24"/>
        </w:rPr>
        <w:t xml:space="preserve">it </w:t>
      </w:r>
      <w:r w:rsidR="00B82F16">
        <w:rPr>
          <w:rFonts w:ascii="Arial" w:hAnsi="Arial" w:cs="Arial"/>
          <w:sz w:val="24"/>
          <w:szCs w:val="24"/>
        </w:rPr>
        <w:t>only</w:t>
      </w:r>
      <w:r>
        <w:rPr>
          <w:rFonts w:ascii="Arial" w:hAnsi="Arial" w:cs="Arial"/>
          <w:sz w:val="24"/>
          <w:szCs w:val="24"/>
        </w:rPr>
        <w:t xml:space="preserve"> takes one person and that is the weakest link. He </w:t>
      </w:r>
      <w:r w:rsidRPr="001E682A">
        <w:rPr>
          <w:rFonts w:ascii="Arial" w:hAnsi="Arial" w:cs="Arial"/>
          <w:sz w:val="24"/>
          <w:szCs w:val="24"/>
        </w:rPr>
        <w:t xml:space="preserve">noted that </w:t>
      </w:r>
      <w:r w:rsidR="00B82F16">
        <w:rPr>
          <w:rFonts w:ascii="Arial" w:hAnsi="Arial" w:cs="Arial"/>
          <w:sz w:val="24"/>
          <w:szCs w:val="24"/>
        </w:rPr>
        <w:t>PHA is</w:t>
      </w:r>
      <w:r w:rsidRPr="001E682A">
        <w:rPr>
          <w:rFonts w:ascii="Arial" w:hAnsi="Arial" w:cs="Arial"/>
          <w:sz w:val="24"/>
          <w:szCs w:val="24"/>
        </w:rPr>
        <w:t xml:space="preserve"> slightly vulnerable as an organisation as </w:t>
      </w:r>
      <w:r w:rsidR="00B82F16">
        <w:rPr>
          <w:rFonts w:ascii="Arial" w:hAnsi="Arial" w:cs="Arial"/>
          <w:sz w:val="24"/>
          <w:szCs w:val="24"/>
        </w:rPr>
        <w:t>its</w:t>
      </w:r>
      <w:r w:rsidRPr="001E682A">
        <w:rPr>
          <w:rFonts w:ascii="Arial" w:hAnsi="Arial" w:cs="Arial"/>
          <w:sz w:val="24"/>
          <w:szCs w:val="24"/>
        </w:rPr>
        <w:t xml:space="preserve"> </w:t>
      </w:r>
      <w:proofErr w:type="spellStart"/>
      <w:r w:rsidRPr="001E682A">
        <w:rPr>
          <w:rFonts w:ascii="Arial" w:hAnsi="Arial" w:cs="Arial"/>
          <w:sz w:val="24"/>
          <w:szCs w:val="24"/>
        </w:rPr>
        <w:t>ITS</w:t>
      </w:r>
      <w:proofErr w:type="spellEnd"/>
      <w:r w:rsidRPr="001E682A">
        <w:rPr>
          <w:rFonts w:ascii="Arial" w:hAnsi="Arial" w:cs="Arial"/>
          <w:sz w:val="24"/>
          <w:szCs w:val="24"/>
        </w:rPr>
        <w:t xml:space="preserve"> services are provided by </w:t>
      </w:r>
      <w:r w:rsidR="00AA7B55" w:rsidRPr="001E682A">
        <w:rPr>
          <w:rFonts w:ascii="Arial" w:hAnsi="Arial" w:cs="Arial"/>
          <w:sz w:val="24"/>
          <w:szCs w:val="24"/>
        </w:rPr>
        <w:t>BSO</w:t>
      </w:r>
      <w:r w:rsidRPr="001E682A">
        <w:rPr>
          <w:rFonts w:ascii="Arial" w:hAnsi="Arial" w:cs="Arial"/>
          <w:sz w:val="24"/>
          <w:szCs w:val="24"/>
        </w:rPr>
        <w:t xml:space="preserve">. He advised that </w:t>
      </w:r>
      <w:r w:rsidR="00B82F16">
        <w:rPr>
          <w:rFonts w:ascii="Arial" w:hAnsi="Arial" w:cs="Arial"/>
          <w:sz w:val="24"/>
          <w:szCs w:val="24"/>
        </w:rPr>
        <w:t>PHA</w:t>
      </w:r>
      <w:r w:rsidRPr="001E682A">
        <w:rPr>
          <w:rFonts w:ascii="Arial" w:hAnsi="Arial" w:cs="Arial"/>
          <w:sz w:val="24"/>
          <w:szCs w:val="24"/>
        </w:rPr>
        <w:t xml:space="preserve"> need</w:t>
      </w:r>
      <w:r w:rsidR="00B82F16">
        <w:rPr>
          <w:rFonts w:ascii="Arial" w:hAnsi="Arial" w:cs="Arial"/>
          <w:sz w:val="24"/>
          <w:szCs w:val="24"/>
        </w:rPr>
        <w:t>s</w:t>
      </w:r>
      <w:r w:rsidRPr="001E682A">
        <w:rPr>
          <w:rFonts w:ascii="Arial" w:hAnsi="Arial" w:cs="Arial"/>
          <w:sz w:val="24"/>
          <w:szCs w:val="24"/>
        </w:rPr>
        <w:t xml:space="preserve"> to be looking at global </w:t>
      </w:r>
      <w:r w:rsidR="004D4402" w:rsidRPr="001E682A">
        <w:rPr>
          <w:rFonts w:ascii="Arial" w:hAnsi="Arial" w:cs="Arial"/>
          <w:sz w:val="24"/>
          <w:szCs w:val="24"/>
        </w:rPr>
        <w:t>as</w:t>
      </w:r>
      <w:r w:rsidRPr="001E682A">
        <w:rPr>
          <w:rFonts w:ascii="Arial" w:hAnsi="Arial" w:cs="Arial"/>
          <w:sz w:val="24"/>
          <w:szCs w:val="24"/>
        </w:rPr>
        <w:t xml:space="preserve">surance when working with </w:t>
      </w:r>
      <w:r w:rsidR="00B82F16">
        <w:rPr>
          <w:rFonts w:ascii="Arial" w:hAnsi="Arial" w:cs="Arial"/>
          <w:sz w:val="24"/>
          <w:szCs w:val="24"/>
        </w:rPr>
        <w:t>third</w:t>
      </w:r>
      <w:r w:rsidRPr="001E682A">
        <w:rPr>
          <w:rFonts w:ascii="Arial" w:hAnsi="Arial" w:cs="Arial"/>
          <w:sz w:val="24"/>
          <w:szCs w:val="24"/>
        </w:rPr>
        <w:t xml:space="preserve"> part</w:t>
      </w:r>
      <w:r w:rsidR="00AA7B55" w:rsidRPr="001E682A">
        <w:rPr>
          <w:rFonts w:ascii="Arial" w:hAnsi="Arial" w:cs="Arial"/>
          <w:sz w:val="24"/>
          <w:szCs w:val="24"/>
        </w:rPr>
        <w:t xml:space="preserve">y </w:t>
      </w:r>
      <w:r w:rsidRPr="001E682A">
        <w:rPr>
          <w:rFonts w:ascii="Arial" w:hAnsi="Arial" w:cs="Arial"/>
          <w:sz w:val="24"/>
          <w:szCs w:val="24"/>
        </w:rPr>
        <w:t>provider</w:t>
      </w:r>
      <w:r w:rsidR="00AA7B55" w:rsidRPr="001E682A">
        <w:rPr>
          <w:rFonts w:ascii="Arial" w:hAnsi="Arial" w:cs="Arial"/>
          <w:sz w:val="24"/>
          <w:szCs w:val="24"/>
        </w:rPr>
        <w:t>s</w:t>
      </w:r>
      <w:r w:rsidRPr="001E682A">
        <w:rPr>
          <w:rFonts w:ascii="Arial" w:hAnsi="Arial" w:cs="Arial"/>
          <w:sz w:val="24"/>
          <w:szCs w:val="24"/>
        </w:rPr>
        <w:t xml:space="preserve">. He asked about </w:t>
      </w:r>
      <w:r w:rsidR="00B82F16">
        <w:rPr>
          <w:rFonts w:ascii="Arial" w:hAnsi="Arial" w:cs="Arial"/>
          <w:sz w:val="24"/>
          <w:szCs w:val="24"/>
        </w:rPr>
        <w:t>how</w:t>
      </w:r>
      <w:r w:rsidRPr="001E682A">
        <w:rPr>
          <w:rFonts w:ascii="Arial" w:hAnsi="Arial" w:cs="Arial"/>
          <w:sz w:val="24"/>
          <w:szCs w:val="24"/>
        </w:rPr>
        <w:t xml:space="preserve"> </w:t>
      </w:r>
      <w:r w:rsidR="00B82F16">
        <w:rPr>
          <w:rFonts w:ascii="Arial" w:hAnsi="Arial" w:cs="Arial"/>
          <w:sz w:val="24"/>
          <w:szCs w:val="24"/>
        </w:rPr>
        <w:t xml:space="preserve">new staff </w:t>
      </w:r>
      <w:r w:rsidRPr="001E682A">
        <w:rPr>
          <w:rFonts w:ascii="Arial" w:hAnsi="Arial" w:cs="Arial"/>
          <w:sz w:val="24"/>
          <w:szCs w:val="24"/>
        </w:rPr>
        <w:t xml:space="preserve">are inducted when </w:t>
      </w:r>
      <w:r w:rsidR="00B82F16">
        <w:rPr>
          <w:rFonts w:ascii="Arial" w:hAnsi="Arial" w:cs="Arial"/>
          <w:sz w:val="24"/>
          <w:szCs w:val="24"/>
        </w:rPr>
        <w:t xml:space="preserve">they join </w:t>
      </w:r>
      <w:r w:rsidRPr="001E682A">
        <w:rPr>
          <w:rFonts w:ascii="Arial" w:hAnsi="Arial" w:cs="Arial"/>
          <w:sz w:val="24"/>
          <w:szCs w:val="24"/>
        </w:rPr>
        <w:t>the organisation</w:t>
      </w:r>
      <w:r>
        <w:rPr>
          <w:rFonts w:ascii="Arial" w:hAnsi="Arial" w:cs="Arial"/>
          <w:sz w:val="24"/>
          <w:szCs w:val="24"/>
        </w:rPr>
        <w:t xml:space="preserve"> and </w:t>
      </w:r>
      <w:r w:rsidR="00B82F16">
        <w:rPr>
          <w:rFonts w:ascii="Arial" w:hAnsi="Arial" w:cs="Arial"/>
          <w:sz w:val="24"/>
          <w:szCs w:val="24"/>
        </w:rPr>
        <w:t>how managers check that staff reporting to them have completed their training</w:t>
      </w:r>
      <w:r w:rsidR="00C3413B">
        <w:rPr>
          <w:rFonts w:ascii="Arial" w:hAnsi="Arial" w:cs="Arial"/>
          <w:sz w:val="24"/>
          <w:szCs w:val="24"/>
        </w:rPr>
        <w:t xml:space="preserve">. He suggested that the threat increases when </w:t>
      </w:r>
      <w:r w:rsidR="00B82F16">
        <w:rPr>
          <w:rFonts w:ascii="Arial" w:hAnsi="Arial" w:cs="Arial"/>
          <w:sz w:val="24"/>
          <w:szCs w:val="24"/>
        </w:rPr>
        <w:t>staff become</w:t>
      </w:r>
      <w:r w:rsidR="00C3413B">
        <w:rPr>
          <w:rFonts w:ascii="Arial" w:hAnsi="Arial" w:cs="Arial"/>
          <w:sz w:val="24"/>
          <w:szCs w:val="24"/>
        </w:rPr>
        <w:t xml:space="preserve"> complacent and said </w:t>
      </w:r>
      <w:r w:rsidR="00B82F16">
        <w:rPr>
          <w:rFonts w:ascii="Arial" w:hAnsi="Arial" w:cs="Arial"/>
          <w:sz w:val="24"/>
          <w:szCs w:val="24"/>
        </w:rPr>
        <w:t xml:space="preserve">that </w:t>
      </w:r>
      <w:r w:rsidR="00C3413B">
        <w:rPr>
          <w:rFonts w:ascii="Arial" w:hAnsi="Arial" w:cs="Arial"/>
          <w:sz w:val="24"/>
          <w:szCs w:val="24"/>
        </w:rPr>
        <w:t xml:space="preserve">he believes </w:t>
      </w:r>
      <w:r w:rsidR="00B82F16">
        <w:rPr>
          <w:rFonts w:ascii="Arial" w:hAnsi="Arial" w:cs="Arial"/>
          <w:sz w:val="24"/>
          <w:szCs w:val="24"/>
        </w:rPr>
        <w:t xml:space="preserve">that </w:t>
      </w:r>
      <w:r w:rsidR="004D4402">
        <w:rPr>
          <w:rFonts w:ascii="Arial" w:hAnsi="Arial" w:cs="Arial"/>
          <w:sz w:val="24"/>
          <w:szCs w:val="24"/>
        </w:rPr>
        <w:t xml:space="preserve">there </w:t>
      </w:r>
      <w:r w:rsidR="00B82F16">
        <w:rPr>
          <w:rFonts w:ascii="Arial" w:hAnsi="Arial" w:cs="Arial"/>
          <w:sz w:val="24"/>
          <w:szCs w:val="24"/>
        </w:rPr>
        <w:t>can be</w:t>
      </w:r>
      <w:r w:rsidR="00C3413B">
        <w:rPr>
          <w:rFonts w:ascii="Arial" w:hAnsi="Arial" w:cs="Arial"/>
          <w:sz w:val="24"/>
          <w:szCs w:val="24"/>
        </w:rPr>
        <w:t xml:space="preserve"> complacen</w:t>
      </w:r>
      <w:r w:rsidR="004D4402">
        <w:rPr>
          <w:rFonts w:ascii="Arial" w:hAnsi="Arial" w:cs="Arial"/>
          <w:sz w:val="24"/>
          <w:szCs w:val="24"/>
        </w:rPr>
        <w:t>cy</w:t>
      </w:r>
      <w:r w:rsidR="00C3413B">
        <w:rPr>
          <w:rFonts w:ascii="Arial" w:hAnsi="Arial" w:cs="Arial"/>
          <w:sz w:val="24"/>
          <w:szCs w:val="24"/>
        </w:rPr>
        <w:t>.</w:t>
      </w:r>
      <w:r>
        <w:rPr>
          <w:rFonts w:ascii="Arial" w:hAnsi="Arial" w:cs="Arial"/>
          <w:sz w:val="24"/>
          <w:szCs w:val="24"/>
        </w:rPr>
        <w:t xml:space="preserve"> </w:t>
      </w:r>
    </w:p>
    <w:p w14:paraId="36189831" w14:textId="77777777" w:rsidR="003F344B" w:rsidRDefault="003F344B" w:rsidP="003F344B">
      <w:pPr>
        <w:tabs>
          <w:tab w:val="left" w:pos="1710"/>
        </w:tabs>
        <w:spacing w:after="0" w:line="240" w:lineRule="auto"/>
        <w:rPr>
          <w:rFonts w:ascii="Arial" w:hAnsi="Arial" w:cs="Arial"/>
          <w:sz w:val="24"/>
          <w:szCs w:val="24"/>
        </w:rPr>
      </w:pPr>
    </w:p>
    <w:p w14:paraId="68935A5A" w14:textId="1C761C8A" w:rsidR="00C3413B" w:rsidRDefault="003F344B"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C3413B">
        <w:rPr>
          <w:rFonts w:ascii="Arial" w:hAnsi="Arial" w:cs="Arial"/>
          <w:b/>
          <w:sz w:val="24"/>
          <w:szCs w:val="24"/>
        </w:rPr>
        <w:t xml:space="preserve">4 </w:t>
      </w:r>
      <w:r w:rsidR="00C3413B" w:rsidRPr="00C3413B">
        <w:rPr>
          <w:rFonts w:ascii="Arial" w:hAnsi="Arial" w:cs="Arial"/>
          <w:sz w:val="24"/>
          <w:szCs w:val="24"/>
        </w:rPr>
        <w:t>Mr Stewart</w:t>
      </w:r>
      <w:r w:rsidR="00C3413B">
        <w:rPr>
          <w:rFonts w:ascii="Arial" w:hAnsi="Arial" w:cs="Arial"/>
          <w:b/>
          <w:sz w:val="24"/>
          <w:szCs w:val="24"/>
        </w:rPr>
        <w:t xml:space="preserve"> </w:t>
      </w:r>
      <w:r w:rsidR="00C3413B" w:rsidRPr="00C3413B">
        <w:rPr>
          <w:rFonts w:ascii="Arial" w:hAnsi="Arial" w:cs="Arial"/>
          <w:sz w:val="24"/>
          <w:szCs w:val="24"/>
        </w:rPr>
        <w:t>said that he needs</w:t>
      </w:r>
      <w:r w:rsidR="00C3413B">
        <w:rPr>
          <w:rFonts w:ascii="Arial" w:hAnsi="Arial" w:cs="Arial"/>
          <w:b/>
          <w:sz w:val="24"/>
          <w:szCs w:val="24"/>
        </w:rPr>
        <w:t xml:space="preserve"> </w:t>
      </w:r>
      <w:r w:rsidR="00C3413B">
        <w:rPr>
          <w:rFonts w:ascii="Arial" w:hAnsi="Arial" w:cs="Arial"/>
          <w:sz w:val="24"/>
          <w:szCs w:val="24"/>
        </w:rPr>
        <w:t xml:space="preserve">to </w:t>
      </w:r>
      <w:r w:rsidR="00B82F16">
        <w:rPr>
          <w:rFonts w:ascii="Arial" w:hAnsi="Arial" w:cs="Arial"/>
          <w:sz w:val="24"/>
          <w:szCs w:val="24"/>
        </w:rPr>
        <w:t>undertake</w:t>
      </w:r>
      <w:r w:rsidR="00C3413B">
        <w:rPr>
          <w:rFonts w:ascii="Arial" w:hAnsi="Arial" w:cs="Arial"/>
          <w:sz w:val="24"/>
          <w:szCs w:val="24"/>
        </w:rPr>
        <w:t xml:space="preserve"> th</w:t>
      </w:r>
      <w:r w:rsidR="00B82F16">
        <w:rPr>
          <w:rFonts w:ascii="Arial" w:hAnsi="Arial" w:cs="Arial"/>
          <w:sz w:val="24"/>
          <w:szCs w:val="24"/>
        </w:rPr>
        <w:t>is</w:t>
      </w:r>
      <w:r w:rsidR="00C3413B">
        <w:rPr>
          <w:rFonts w:ascii="Arial" w:hAnsi="Arial" w:cs="Arial"/>
          <w:sz w:val="24"/>
          <w:szCs w:val="24"/>
        </w:rPr>
        <w:t xml:space="preserve"> training. He asked if the </w:t>
      </w:r>
      <w:r w:rsidR="00AA7B55">
        <w:rPr>
          <w:rFonts w:ascii="Arial" w:hAnsi="Arial" w:cs="Arial"/>
          <w:sz w:val="24"/>
          <w:szCs w:val="24"/>
        </w:rPr>
        <w:t xml:space="preserve">Cyber Security </w:t>
      </w:r>
      <w:r w:rsidR="00C3413B">
        <w:rPr>
          <w:rFonts w:ascii="Arial" w:hAnsi="Arial" w:cs="Arial"/>
          <w:sz w:val="24"/>
          <w:szCs w:val="24"/>
        </w:rPr>
        <w:t>risk has been properly assessed</w:t>
      </w:r>
      <w:r w:rsidR="00B82F16">
        <w:rPr>
          <w:rFonts w:ascii="Arial" w:hAnsi="Arial" w:cs="Arial"/>
          <w:sz w:val="24"/>
          <w:szCs w:val="24"/>
        </w:rPr>
        <w:t xml:space="preserve"> and if </w:t>
      </w:r>
      <w:r w:rsidR="00C3413B">
        <w:rPr>
          <w:rFonts w:ascii="Arial" w:hAnsi="Arial" w:cs="Arial"/>
          <w:sz w:val="24"/>
          <w:szCs w:val="24"/>
        </w:rPr>
        <w:t xml:space="preserve">Mr Clayton </w:t>
      </w:r>
      <w:r w:rsidR="00B82F16">
        <w:rPr>
          <w:rFonts w:ascii="Arial" w:hAnsi="Arial" w:cs="Arial"/>
          <w:sz w:val="24"/>
          <w:szCs w:val="24"/>
        </w:rPr>
        <w:t xml:space="preserve">had any </w:t>
      </w:r>
      <w:r w:rsidR="00C3413B">
        <w:rPr>
          <w:rFonts w:ascii="Arial" w:hAnsi="Arial" w:cs="Arial"/>
          <w:sz w:val="24"/>
          <w:szCs w:val="24"/>
        </w:rPr>
        <w:t>comments.</w:t>
      </w:r>
    </w:p>
    <w:p w14:paraId="77FE24A1" w14:textId="77777777" w:rsidR="00C3413B" w:rsidRDefault="00C3413B" w:rsidP="003F344B">
      <w:pPr>
        <w:tabs>
          <w:tab w:val="left" w:pos="1710"/>
        </w:tabs>
        <w:spacing w:after="0" w:line="240" w:lineRule="auto"/>
        <w:rPr>
          <w:rFonts w:ascii="Arial" w:hAnsi="Arial" w:cs="Arial"/>
          <w:sz w:val="24"/>
          <w:szCs w:val="24"/>
        </w:rPr>
      </w:pPr>
    </w:p>
    <w:p w14:paraId="6BD030F1" w14:textId="6B76D29F" w:rsidR="00C3413B" w:rsidRPr="00C3413B" w:rsidRDefault="00C3413B"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5 </w:t>
      </w:r>
      <w:r>
        <w:rPr>
          <w:rFonts w:ascii="Arial" w:hAnsi="Arial" w:cs="Arial"/>
          <w:sz w:val="24"/>
          <w:szCs w:val="24"/>
        </w:rPr>
        <w:t xml:space="preserve">Mr Clayton noted </w:t>
      </w:r>
      <w:r w:rsidR="00B003A0">
        <w:rPr>
          <w:rFonts w:ascii="Arial" w:hAnsi="Arial" w:cs="Arial"/>
          <w:sz w:val="24"/>
          <w:szCs w:val="24"/>
        </w:rPr>
        <w:t xml:space="preserve">that Risks 39 </w:t>
      </w:r>
      <w:r w:rsidR="00B82F16">
        <w:rPr>
          <w:rFonts w:ascii="Arial" w:hAnsi="Arial" w:cs="Arial"/>
          <w:sz w:val="24"/>
          <w:szCs w:val="24"/>
        </w:rPr>
        <w:t>and</w:t>
      </w:r>
      <w:r w:rsidR="00B003A0">
        <w:rPr>
          <w:rFonts w:ascii="Arial" w:hAnsi="Arial" w:cs="Arial"/>
          <w:sz w:val="24"/>
          <w:szCs w:val="24"/>
        </w:rPr>
        <w:t xml:space="preserve"> 64 </w:t>
      </w:r>
      <w:r w:rsidR="00B82F16">
        <w:rPr>
          <w:rFonts w:ascii="Arial" w:hAnsi="Arial" w:cs="Arial"/>
          <w:sz w:val="24"/>
          <w:szCs w:val="24"/>
        </w:rPr>
        <w:t xml:space="preserve">both </w:t>
      </w:r>
      <w:r w:rsidR="00B003A0">
        <w:rPr>
          <w:rFonts w:ascii="Arial" w:hAnsi="Arial" w:cs="Arial"/>
          <w:sz w:val="24"/>
          <w:szCs w:val="24"/>
        </w:rPr>
        <w:t xml:space="preserve">relate to </w:t>
      </w:r>
      <w:r w:rsidR="004D4402">
        <w:rPr>
          <w:rFonts w:ascii="Arial" w:hAnsi="Arial" w:cs="Arial"/>
          <w:sz w:val="24"/>
          <w:szCs w:val="24"/>
        </w:rPr>
        <w:t>C</w:t>
      </w:r>
      <w:r w:rsidR="00B003A0">
        <w:rPr>
          <w:rFonts w:ascii="Arial" w:hAnsi="Arial" w:cs="Arial"/>
          <w:sz w:val="24"/>
          <w:szCs w:val="24"/>
        </w:rPr>
        <w:t xml:space="preserve">yber </w:t>
      </w:r>
      <w:r w:rsidR="004D4402">
        <w:rPr>
          <w:rFonts w:ascii="Arial" w:hAnsi="Arial" w:cs="Arial"/>
          <w:sz w:val="24"/>
          <w:szCs w:val="24"/>
        </w:rPr>
        <w:t>S</w:t>
      </w:r>
      <w:r w:rsidR="00B003A0">
        <w:rPr>
          <w:rFonts w:ascii="Arial" w:hAnsi="Arial" w:cs="Arial"/>
          <w:sz w:val="24"/>
          <w:szCs w:val="24"/>
        </w:rPr>
        <w:t xml:space="preserve">ecurity risks with </w:t>
      </w:r>
      <w:r w:rsidR="00B82F16">
        <w:rPr>
          <w:rFonts w:ascii="Arial" w:hAnsi="Arial" w:cs="Arial"/>
          <w:sz w:val="24"/>
          <w:szCs w:val="24"/>
        </w:rPr>
        <w:t>third</w:t>
      </w:r>
      <w:r w:rsidR="00B003A0">
        <w:rPr>
          <w:rFonts w:ascii="Arial" w:hAnsi="Arial" w:cs="Arial"/>
          <w:sz w:val="24"/>
          <w:szCs w:val="24"/>
        </w:rPr>
        <w:t xml:space="preserve"> parties. </w:t>
      </w:r>
      <w:r w:rsidR="00476C25">
        <w:rPr>
          <w:rFonts w:ascii="Arial" w:hAnsi="Arial" w:cs="Arial"/>
          <w:sz w:val="24"/>
          <w:szCs w:val="24"/>
        </w:rPr>
        <w:t xml:space="preserve">He noted the risk around Information Governance and Cyber Security. He asked how </w:t>
      </w:r>
      <w:r w:rsidR="00B82F16">
        <w:rPr>
          <w:rFonts w:ascii="Arial" w:hAnsi="Arial" w:cs="Arial"/>
          <w:sz w:val="24"/>
          <w:szCs w:val="24"/>
        </w:rPr>
        <w:t>PHA can</w:t>
      </w:r>
      <w:r w:rsidR="00476C25">
        <w:rPr>
          <w:rFonts w:ascii="Arial" w:hAnsi="Arial" w:cs="Arial"/>
          <w:sz w:val="24"/>
          <w:szCs w:val="24"/>
        </w:rPr>
        <w:t xml:space="preserve"> get assurance from external bodies</w:t>
      </w:r>
      <w:r w:rsidR="00B82F16">
        <w:rPr>
          <w:rFonts w:ascii="Arial" w:hAnsi="Arial" w:cs="Arial"/>
          <w:sz w:val="24"/>
          <w:szCs w:val="24"/>
        </w:rPr>
        <w:t xml:space="preserve"> and said that there </w:t>
      </w:r>
      <w:r w:rsidR="004D4402">
        <w:rPr>
          <w:rFonts w:ascii="Arial" w:hAnsi="Arial" w:cs="Arial"/>
          <w:sz w:val="24"/>
          <w:szCs w:val="24"/>
        </w:rPr>
        <w:t>m</w:t>
      </w:r>
      <w:r w:rsidR="00476C25">
        <w:rPr>
          <w:rFonts w:ascii="Arial" w:hAnsi="Arial" w:cs="Arial"/>
          <w:sz w:val="24"/>
          <w:szCs w:val="24"/>
        </w:rPr>
        <w:t xml:space="preserve">ay need to </w:t>
      </w:r>
      <w:r w:rsidR="00B82F16">
        <w:rPr>
          <w:rFonts w:ascii="Arial" w:hAnsi="Arial" w:cs="Arial"/>
          <w:sz w:val="24"/>
          <w:szCs w:val="24"/>
        </w:rPr>
        <w:t>be</w:t>
      </w:r>
      <w:r w:rsidR="00476C25">
        <w:rPr>
          <w:rFonts w:ascii="Arial" w:hAnsi="Arial" w:cs="Arial"/>
          <w:sz w:val="24"/>
          <w:szCs w:val="24"/>
        </w:rPr>
        <w:t xml:space="preserve"> a Memorandum of Understanding. </w:t>
      </w:r>
      <w:r w:rsidR="00B82F16">
        <w:rPr>
          <w:rFonts w:ascii="Arial" w:hAnsi="Arial" w:cs="Arial"/>
          <w:sz w:val="24"/>
          <w:szCs w:val="24"/>
        </w:rPr>
        <w:t>He asked w</w:t>
      </w:r>
      <w:r w:rsidR="00476C25">
        <w:rPr>
          <w:rFonts w:ascii="Arial" w:hAnsi="Arial" w:cs="Arial"/>
          <w:sz w:val="24"/>
          <w:szCs w:val="24"/>
        </w:rPr>
        <w:t xml:space="preserve">hat oversight </w:t>
      </w:r>
      <w:r w:rsidR="00B82F16">
        <w:rPr>
          <w:rFonts w:ascii="Arial" w:hAnsi="Arial" w:cs="Arial"/>
          <w:sz w:val="24"/>
          <w:szCs w:val="24"/>
        </w:rPr>
        <w:t>PHA</w:t>
      </w:r>
      <w:r w:rsidR="00476C25">
        <w:rPr>
          <w:rFonts w:ascii="Arial" w:hAnsi="Arial" w:cs="Arial"/>
          <w:sz w:val="24"/>
          <w:szCs w:val="24"/>
        </w:rPr>
        <w:t xml:space="preserve"> ha</w:t>
      </w:r>
      <w:r w:rsidR="00B82F16">
        <w:rPr>
          <w:rFonts w:ascii="Arial" w:hAnsi="Arial" w:cs="Arial"/>
          <w:sz w:val="24"/>
          <w:szCs w:val="24"/>
        </w:rPr>
        <w:t>s</w:t>
      </w:r>
      <w:r w:rsidR="00476C25">
        <w:rPr>
          <w:rFonts w:ascii="Arial" w:hAnsi="Arial" w:cs="Arial"/>
          <w:sz w:val="24"/>
          <w:szCs w:val="24"/>
        </w:rPr>
        <w:t xml:space="preserve"> </w:t>
      </w:r>
      <w:r w:rsidR="00B82F16">
        <w:rPr>
          <w:rFonts w:ascii="Arial" w:hAnsi="Arial" w:cs="Arial"/>
          <w:sz w:val="24"/>
          <w:szCs w:val="24"/>
        </w:rPr>
        <w:t>of third</w:t>
      </w:r>
      <w:r w:rsidR="00476C25">
        <w:rPr>
          <w:rFonts w:ascii="Arial" w:hAnsi="Arial" w:cs="Arial"/>
          <w:sz w:val="24"/>
          <w:szCs w:val="24"/>
        </w:rPr>
        <w:t xml:space="preserve"> parties</w:t>
      </w:r>
      <w:r w:rsidR="00A63C09">
        <w:rPr>
          <w:rFonts w:ascii="Arial" w:hAnsi="Arial" w:cs="Arial"/>
          <w:sz w:val="24"/>
          <w:szCs w:val="24"/>
        </w:rPr>
        <w:t>.</w:t>
      </w:r>
      <w:r w:rsidR="00476C25">
        <w:rPr>
          <w:rFonts w:ascii="Arial" w:hAnsi="Arial" w:cs="Arial"/>
          <w:sz w:val="24"/>
          <w:szCs w:val="24"/>
        </w:rPr>
        <w:t xml:space="preserve"> He also noted the Business Continuity Testing was taking place in May and he hoped this would cover a </w:t>
      </w:r>
      <w:r w:rsidR="004D4402">
        <w:rPr>
          <w:rFonts w:ascii="Arial" w:hAnsi="Arial" w:cs="Arial"/>
          <w:sz w:val="24"/>
          <w:szCs w:val="24"/>
        </w:rPr>
        <w:t>C</w:t>
      </w:r>
      <w:r w:rsidR="00476C25">
        <w:rPr>
          <w:rFonts w:ascii="Arial" w:hAnsi="Arial" w:cs="Arial"/>
          <w:sz w:val="24"/>
          <w:szCs w:val="24"/>
        </w:rPr>
        <w:t xml:space="preserve">yber </w:t>
      </w:r>
      <w:r w:rsidR="004D4402">
        <w:rPr>
          <w:rFonts w:ascii="Arial" w:hAnsi="Arial" w:cs="Arial"/>
          <w:sz w:val="24"/>
          <w:szCs w:val="24"/>
        </w:rPr>
        <w:t>S</w:t>
      </w:r>
      <w:r w:rsidR="00476C25">
        <w:rPr>
          <w:rFonts w:ascii="Arial" w:hAnsi="Arial" w:cs="Arial"/>
          <w:sz w:val="24"/>
          <w:szCs w:val="24"/>
        </w:rPr>
        <w:t>ecurity incident.</w:t>
      </w:r>
    </w:p>
    <w:p w14:paraId="2CF28284" w14:textId="77777777" w:rsidR="003F344B" w:rsidRDefault="003F344B" w:rsidP="003F344B">
      <w:pPr>
        <w:tabs>
          <w:tab w:val="left" w:pos="1710"/>
        </w:tabs>
        <w:spacing w:after="0" w:line="240" w:lineRule="auto"/>
        <w:rPr>
          <w:rFonts w:ascii="Arial" w:hAnsi="Arial" w:cs="Arial"/>
          <w:sz w:val="24"/>
          <w:szCs w:val="24"/>
        </w:rPr>
      </w:pPr>
    </w:p>
    <w:p w14:paraId="6E85CA42" w14:textId="722A35F5" w:rsidR="00476C25" w:rsidRDefault="00476C25"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6 </w:t>
      </w:r>
      <w:r w:rsidRPr="00476C25">
        <w:rPr>
          <w:rFonts w:ascii="Arial" w:hAnsi="Arial" w:cs="Arial"/>
          <w:sz w:val="24"/>
          <w:szCs w:val="24"/>
        </w:rPr>
        <w:t>Mr Stewart asked Ms Sco</w:t>
      </w:r>
      <w:r w:rsidR="004D4402">
        <w:rPr>
          <w:rFonts w:ascii="Arial" w:hAnsi="Arial" w:cs="Arial"/>
          <w:sz w:val="24"/>
          <w:szCs w:val="24"/>
        </w:rPr>
        <w:t>t</w:t>
      </w:r>
      <w:r w:rsidRPr="00476C25">
        <w:rPr>
          <w:rFonts w:ascii="Arial" w:hAnsi="Arial" w:cs="Arial"/>
          <w:sz w:val="24"/>
          <w:szCs w:val="24"/>
        </w:rPr>
        <w:t>t for her thoughts</w:t>
      </w:r>
      <w:r>
        <w:rPr>
          <w:rFonts w:ascii="Arial" w:hAnsi="Arial" w:cs="Arial"/>
          <w:sz w:val="24"/>
          <w:szCs w:val="24"/>
        </w:rPr>
        <w:t>. Ms Scott noted that there is a gap of assurance with regards to cyber security</w:t>
      </w:r>
      <w:r w:rsidR="00B82F16">
        <w:rPr>
          <w:rFonts w:ascii="Arial" w:hAnsi="Arial" w:cs="Arial"/>
          <w:sz w:val="24"/>
          <w:szCs w:val="24"/>
        </w:rPr>
        <w:t xml:space="preserve"> and while there are assurances around t</w:t>
      </w:r>
      <w:r>
        <w:rPr>
          <w:rFonts w:ascii="Arial" w:hAnsi="Arial" w:cs="Arial"/>
          <w:sz w:val="24"/>
          <w:szCs w:val="24"/>
        </w:rPr>
        <w:t>raining</w:t>
      </w:r>
      <w:r w:rsidR="00B82F16">
        <w:rPr>
          <w:rFonts w:ascii="Arial" w:hAnsi="Arial" w:cs="Arial"/>
          <w:sz w:val="24"/>
          <w:szCs w:val="24"/>
        </w:rPr>
        <w:t>, third</w:t>
      </w:r>
      <w:r>
        <w:rPr>
          <w:rFonts w:ascii="Arial" w:hAnsi="Arial" w:cs="Arial"/>
          <w:sz w:val="24"/>
          <w:szCs w:val="24"/>
        </w:rPr>
        <w:t xml:space="preserve"> </w:t>
      </w:r>
      <w:r w:rsidR="00B82F16">
        <w:rPr>
          <w:rFonts w:ascii="Arial" w:hAnsi="Arial" w:cs="Arial"/>
          <w:sz w:val="24"/>
          <w:szCs w:val="24"/>
        </w:rPr>
        <w:t>p</w:t>
      </w:r>
      <w:r>
        <w:rPr>
          <w:rFonts w:ascii="Arial" w:hAnsi="Arial" w:cs="Arial"/>
          <w:sz w:val="24"/>
          <w:szCs w:val="24"/>
        </w:rPr>
        <w:t xml:space="preserve">arty </w:t>
      </w:r>
      <w:r w:rsidR="00B82F16">
        <w:rPr>
          <w:rFonts w:ascii="Arial" w:hAnsi="Arial" w:cs="Arial"/>
          <w:sz w:val="24"/>
          <w:szCs w:val="24"/>
        </w:rPr>
        <w:t>o</w:t>
      </w:r>
      <w:r>
        <w:rPr>
          <w:rFonts w:ascii="Arial" w:hAnsi="Arial" w:cs="Arial"/>
          <w:sz w:val="24"/>
          <w:szCs w:val="24"/>
        </w:rPr>
        <w:t>rganisations</w:t>
      </w:r>
      <w:r w:rsidR="00B82F16">
        <w:rPr>
          <w:rFonts w:ascii="Arial" w:hAnsi="Arial" w:cs="Arial"/>
          <w:sz w:val="24"/>
          <w:szCs w:val="24"/>
        </w:rPr>
        <w:t xml:space="preserve"> and </w:t>
      </w:r>
      <w:r>
        <w:rPr>
          <w:rFonts w:ascii="Arial" w:hAnsi="Arial" w:cs="Arial"/>
          <w:sz w:val="24"/>
          <w:szCs w:val="24"/>
        </w:rPr>
        <w:t xml:space="preserve">Business Continuity </w:t>
      </w:r>
      <w:r w:rsidR="004D4402">
        <w:rPr>
          <w:rFonts w:ascii="Arial" w:hAnsi="Arial" w:cs="Arial"/>
          <w:sz w:val="24"/>
          <w:szCs w:val="24"/>
        </w:rPr>
        <w:t>P</w:t>
      </w:r>
      <w:r>
        <w:rPr>
          <w:rFonts w:ascii="Arial" w:hAnsi="Arial" w:cs="Arial"/>
          <w:sz w:val="24"/>
          <w:szCs w:val="24"/>
        </w:rPr>
        <w:t>lanning</w:t>
      </w:r>
      <w:r w:rsidR="00E663FD">
        <w:rPr>
          <w:rFonts w:ascii="Arial" w:hAnsi="Arial" w:cs="Arial"/>
          <w:sz w:val="24"/>
          <w:szCs w:val="24"/>
        </w:rPr>
        <w:t>, it</w:t>
      </w:r>
      <w:r w:rsidR="00B82F16">
        <w:rPr>
          <w:rFonts w:ascii="Arial" w:hAnsi="Arial" w:cs="Arial"/>
          <w:sz w:val="24"/>
          <w:szCs w:val="24"/>
        </w:rPr>
        <w:t xml:space="preserve"> i</w:t>
      </w:r>
      <w:r w:rsidR="00E663FD">
        <w:rPr>
          <w:rFonts w:ascii="Arial" w:hAnsi="Arial" w:cs="Arial"/>
          <w:sz w:val="24"/>
          <w:szCs w:val="24"/>
        </w:rPr>
        <w:t xml:space="preserve">s not a comprehensive list. </w:t>
      </w:r>
      <w:r w:rsidR="002E27B4">
        <w:rPr>
          <w:rFonts w:ascii="Arial" w:hAnsi="Arial" w:cs="Arial"/>
          <w:sz w:val="24"/>
          <w:szCs w:val="24"/>
        </w:rPr>
        <w:t xml:space="preserve">She said that the </w:t>
      </w:r>
      <w:r w:rsidR="00E663FD">
        <w:rPr>
          <w:rFonts w:ascii="Arial" w:hAnsi="Arial" w:cs="Arial"/>
          <w:sz w:val="24"/>
          <w:szCs w:val="24"/>
        </w:rPr>
        <w:t>Board need</w:t>
      </w:r>
      <w:r w:rsidR="002E27B4">
        <w:rPr>
          <w:rFonts w:ascii="Arial" w:hAnsi="Arial" w:cs="Arial"/>
          <w:sz w:val="24"/>
          <w:szCs w:val="24"/>
        </w:rPr>
        <w:t>s</w:t>
      </w:r>
      <w:r w:rsidR="00E663FD">
        <w:rPr>
          <w:rFonts w:ascii="Arial" w:hAnsi="Arial" w:cs="Arial"/>
          <w:sz w:val="24"/>
          <w:szCs w:val="24"/>
        </w:rPr>
        <w:t xml:space="preserve"> specific assurances. </w:t>
      </w:r>
      <w:r w:rsidR="002E27B4">
        <w:rPr>
          <w:rFonts w:ascii="Arial" w:hAnsi="Arial" w:cs="Arial"/>
          <w:sz w:val="24"/>
          <w:szCs w:val="24"/>
        </w:rPr>
        <w:t xml:space="preserve">She added that PHA is </w:t>
      </w:r>
      <w:r w:rsidR="00E663FD">
        <w:rPr>
          <w:rFonts w:ascii="Arial" w:hAnsi="Arial" w:cs="Arial"/>
          <w:sz w:val="24"/>
          <w:szCs w:val="24"/>
        </w:rPr>
        <w:t xml:space="preserve">as prepared as </w:t>
      </w:r>
      <w:r w:rsidR="002E27B4">
        <w:rPr>
          <w:rFonts w:ascii="Arial" w:hAnsi="Arial" w:cs="Arial"/>
          <w:sz w:val="24"/>
          <w:szCs w:val="24"/>
        </w:rPr>
        <w:t>it</w:t>
      </w:r>
      <w:r w:rsidR="00E663FD">
        <w:rPr>
          <w:rFonts w:ascii="Arial" w:hAnsi="Arial" w:cs="Arial"/>
          <w:sz w:val="24"/>
          <w:szCs w:val="24"/>
        </w:rPr>
        <w:t xml:space="preserve"> can</w:t>
      </w:r>
      <w:r w:rsidR="002E27B4">
        <w:rPr>
          <w:rFonts w:ascii="Arial" w:hAnsi="Arial" w:cs="Arial"/>
          <w:sz w:val="24"/>
          <w:szCs w:val="24"/>
        </w:rPr>
        <w:t xml:space="preserve"> be and while it </w:t>
      </w:r>
      <w:r w:rsidR="00E663FD">
        <w:rPr>
          <w:rFonts w:ascii="Arial" w:hAnsi="Arial" w:cs="Arial"/>
          <w:sz w:val="24"/>
          <w:szCs w:val="24"/>
        </w:rPr>
        <w:t>can plan extensively</w:t>
      </w:r>
      <w:r w:rsidR="002E27B4">
        <w:rPr>
          <w:rFonts w:ascii="Arial" w:hAnsi="Arial" w:cs="Arial"/>
          <w:sz w:val="24"/>
          <w:szCs w:val="24"/>
        </w:rPr>
        <w:t xml:space="preserve">, an incident </w:t>
      </w:r>
      <w:r w:rsidR="00E663FD">
        <w:rPr>
          <w:rFonts w:ascii="Arial" w:hAnsi="Arial" w:cs="Arial"/>
          <w:sz w:val="24"/>
          <w:szCs w:val="24"/>
        </w:rPr>
        <w:t xml:space="preserve">can happen that </w:t>
      </w:r>
      <w:r w:rsidR="002E27B4">
        <w:rPr>
          <w:rFonts w:ascii="Arial" w:hAnsi="Arial" w:cs="Arial"/>
          <w:sz w:val="24"/>
          <w:szCs w:val="24"/>
        </w:rPr>
        <w:t>PHA is</w:t>
      </w:r>
      <w:r w:rsidR="00E663FD">
        <w:rPr>
          <w:rFonts w:ascii="Arial" w:hAnsi="Arial" w:cs="Arial"/>
          <w:sz w:val="24"/>
          <w:szCs w:val="24"/>
        </w:rPr>
        <w:t xml:space="preserve"> not prepared for.</w:t>
      </w:r>
    </w:p>
    <w:p w14:paraId="174B33D9" w14:textId="77777777" w:rsidR="003F344B" w:rsidRDefault="003F344B" w:rsidP="003F344B">
      <w:pPr>
        <w:tabs>
          <w:tab w:val="left" w:pos="1710"/>
        </w:tabs>
        <w:spacing w:after="0" w:line="240" w:lineRule="auto"/>
        <w:rPr>
          <w:rFonts w:ascii="Arial" w:hAnsi="Arial" w:cs="Arial"/>
          <w:sz w:val="24"/>
          <w:szCs w:val="24"/>
        </w:rPr>
      </w:pPr>
    </w:p>
    <w:p w14:paraId="3B10CF1E" w14:textId="6D59CA74" w:rsidR="003F344B" w:rsidRDefault="003F344B"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E663FD">
        <w:rPr>
          <w:rFonts w:ascii="Arial" w:hAnsi="Arial" w:cs="Arial"/>
          <w:b/>
          <w:sz w:val="24"/>
          <w:szCs w:val="24"/>
        </w:rPr>
        <w:t xml:space="preserve">7 </w:t>
      </w:r>
      <w:r w:rsidR="00E663FD">
        <w:rPr>
          <w:rFonts w:ascii="Arial" w:hAnsi="Arial" w:cs="Arial"/>
          <w:sz w:val="24"/>
          <w:szCs w:val="24"/>
        </w:rPr>
        <w:t>Mr Stewart asked about planning around recruitment with regards to inducting staff</w:t>
      </w:r>
      <w:r w:rsidR="002E27B4">
        <w:rPr>
          <w:rFonts w:ascii="Arial" w:hAnsi="Arial" w:cs="Arial"/>
          <w:sz w:val="24"/>
          <w:szCs w:val="24"/>
        </w:rPr>
        <w:t xml:space="preserve"> and w</w:t>
      </w:r>
      <w:r w:rsidR="00E663FD">
        <w:rPr>
          <w:rFonts w:ascii="Arial" w:hAnsi="Arial" w:cs="Arial"/>
          <w:sz w:val="24"/>
          <w:szCs w:val="24"/>
        </w:rPr>
        <w:t>hat training staff receive on systems</w:t>
      </w:r>
      <w:r w:rsidR="002E27B4">
        <w:rPr>
          <w:rFonts w:ascii="Arial" w:hAnsi="Arial" w:cs="Arial"/>
          <w:sz w:val="24"/>
          <w:szCs w:val="24"/>
        </w:rPr>
        <w:t xml:space="preserve">.  </w:t>
      </w:r>
      <w:r w:rsidR="00E663FD">
        <w:rPr>
          <w:rFonts w:ascii="Arial" w:hAnsi="Arial" w:cs="Arial"/>
          <w:sz w:val="24"/>
          <w:szCs w:val="24"/>
        </w:rPr>
        <w:t xml:space="preserve">He noted that </w:t>
      </w:r>
      <w:r w:rsidR="002E27B4">
        <w:rPr>
          <w:rFonts w:ascii="Arial" w:hAnsi="Arial" w:cs="Arial"/>
          <w:sz w:val="24"/>
          <w:szCs w:val="24"/>
        </w:rPr>
        <w:t>staff</w:t>
      </w:r>
      <w:r w:rsidR="00E663FD">
        <w:rPr>
          <w:rFonts w:ascii="Arial" w:hAnsi="Arial" w:cs="Arial"/>
          <w:sz w:val="24"/>
          <w:szCs w:val="24"/>
        </w:rPr>
        <w:t xml:space="preserve"> </w:t>
      </w:r>
      <w:r w:rsidR="002E27B4">
        <w:rPr>
          <w:rFonts w:ascii="Arial" w:hAnsi="Arial" w:cs="Arial"/>
          <w:sz w:val="24"/>
          <w:szCs w:val="24"/>
        </w:rPr>
        <w:t xml:space="preserve">can access </w:t>
      </w:r>
      <w:r w:rsidR="00E663FD">
        <w:rPr>
          <w:rFonts w:ascii="Arial" w:hAnsi="Arial" w:cs="Arial"/>
          <w:sz w:val="24"/>
          <w:szCs w:val="24"/>
        </w:rPr>
        <w:t xml:space="preserve">systems without having proper training. Mr Stewart noted that there is good training on Cyber Security. He asked if the organisation is tracking </w:t>
      </w:r>
      <w:r w:rsidR="002E27B4">
        <w:rPr>
          <w:rFonts w:ascii="Arial" w:hAnsi="Arial" w:cs="Arial"/>
          <w:sz w:val="24"/>
          <w:szCs w:val="24"/>
        </w:rPr>
        <w:t xml:space="preserve">this </w:t>
      </w:r>
      <w:r w:rsidR="00E663FD">
        <w:rPr>
          <w:rFonts w:ascii="Arial" w:hAnsi="Arial" w:cs="Arial"/>
          <w:sz w:val="24"/>
          <w:szCs w:val="24"/>
        </w:rPr>
        <w:t>training</w:t>
      </w:r>
      <w:r w:rsidR="002E27B4">
        <w:rPr>
          <w:rFonts w:ascii="Arial" w:hAnsi="Arial" w:cs="Arial"/>
          <w:sz w:val="24"/>
          <w:szCs w:val="24"/>
        </w:rPr>
        <w:t xml:space="preserve"> and if </w:t>
      </w:r>
      <w:r w:rsidR="00E663FD">
        <w:rPr>
          <w:rFonts w:ascii="Arial" w:hAnsi="Arial" w:cs="Arial"/>
          <w:sz w:val="24"/>
          <w:szCs w:val="24"/>
        </w:rPr>
        <w:t xml:space="preserve">staff </w:t>
      </w:r>
      <w:r w:rsidR="002E27B4">
        <w:rPr>
          <w:rFonts w:ascii="Arial" w:hAnsi="Arial" w:cs="Arial"/>
          <w:sz w:val="24"/>
          <w:szCs w:val="24"/>
        </w:rPr>
        <w:t xml:space="preserve">are </w:t>
      </w:r>
      <w:r w:rsidR="00E663FD">
        <w:rPr>
          <w:rFonts w:ascii="Arial" w:hAnsi="Arial" w:cs="Arial"/>
          <w:sz w:val="24"/>
          <w:szCs w:val="24"/>
        </w:rPr>
        <w:t>logging in and actually doing the training</w:t>
      </w:r>
      <w:r w:rsidR="002E27B4">
        <w:rPr>
          <w:rFonts w:ascii="Arial" w:hAnsi="Arial" w:cs="Arial"/>
          <w:sz w:val="24"/>
          <w:szCs w:val="24"/>
        </w:rPr>
        <w:t xml:space="preserve">.  He also asked about what </w:t>
      </w:r>
      <w:r w:rsidR="00E663FD">
        <w:rPr>
          <w:rFonts w:ascii="Arial" w:hAnsi="Arial" w:cs="Arial"/>
          <w:sz w:val="24"/>
          <w:szCs w:val="24"/>
        </w:rPr>
        <w:t xml:space="preserve">assurance </w:t>
      </w:r>
      <w:r w:rsidR="002E27B4">
        <w:rPr>
          <w:rFonts w:ascii="Arial" w:hAnsi="Arial" w:cs="Arial"/>
          <w:sz w:val="24"/>
          <w:szCs w:val="24"/>
        </w:rPr>
        <w:t>PHA has with regard to third</w:t>
      </w:r>
      <w:r w:rsidR="00E663FD">
        <w:rPr>
          <w:rFonts w:ascii="Arial" w:hAnsi="Arial" w:cs="Arial"/>
          <w:sz w:val="24"/>
          <w:szCs w:val="24"/>
        </w:rPr>
        <w:t xml:space="preserve"> parties </w:t>
      </w:r>
      <w:r w:rsidR="002E27B4">
        <w:rPr>
          <w:rFonts w:ascii="Arial" w:hAnsi="Arial" w:cs="Arial"/>
          <w:sz w:val="24"/>
          <w:szCs w:val="24"/>
        </w:rPr>
        <w:t>and their</w:t>
      </w:r>
      <w:r w:rsidR="00E663FD">
        <w:rPr>
          <w:rFonts w:ascii="Arial" w:hAnsi="Arial" w:cs="Arial"/>
          <w:sz w:val="24"/>
          <w:szCs w:val="24"/>
        </w:rPr>
        <w:t xml:space="preserve"> cyber security regulations</w:t>
      </w:r>
      <w:r w:rsidR="002E27B4">
        <w:rPr>
          <w:rFonts w:ascii="Arial" w:hAnsi="Arial" w:cs="Arial"/>
          <w:sz w:val="24"/>
          <w:szCs w:val="24"/>
        </w:rPr>
        <w:t>.</w:t>
      </w:r>
    </w:p>
    <w:p w14:paraId="0EE69016" w14:textId="77777777" w:rsidR="003F344B" w:rsidRDefault="003F344B" w:rsidP="003F344B">
      <w:pPr>
        <w:tabs>
          <w:tab w:val="left" w:pos="1710"/>
        </w:tabs>
        <w:spacing w:after="0" w:line="240" w:lineRule="auto"/>
        <w:rPr>
          <w:rFonts w:ascii="Arial" w:hAnsi="Arial" w:cs="Arial"/>
          <w:sz w:val="24"/>
          <w:szCs w:val="24"/>
        </w:rPr>
      </w:pPr>
    </w:p>
    <w:p w14:paraId="3E325BD5" w14:textId="7B84CF54" w:rsidR="00574AE4" w:rsidRDefault="003F344B" w:rsidP="003F344B">
      <w:pPr>
        <w:tabs>
          <w:tab w:val="left" w:pos="1710"/>
        </w:tabs>
        <w:spacing w:after="0" w:line="240" w:lineRule="auto"/>
        <w:rPr>
          <w:rFonts w:ascii="Arial" w:hAnsi="Arial" w:cs="Arial"/>
          <w:sz w:val="24"/>
          <w:szCs w:val="24"/>
        </w:rPr>
      </w:pPr>
      <w:r>
        <w:rPr>
          <w:rFonts w:ascii="Arial" w:hAnsi="Arial" w:cs="Arial"/>
          <w:b/>
          <w:sz w:val="24"/>
          <w:szCs w:val="24"/>
        </w:rPr>
        <w:lastRenderedPageBreak/>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574AE4">
        <w:rPr>
          <w:rFonts w:ascii="Arial" w:hAnsi="Arial" w:cs="Arial"/>
          <w:b/>
          <w:sz w:val="24"/>
          <w:szCs w:val="24"/>
        </w:rPr>
        <w:t xml:space="preserve">8 </w:t>
      </w:r>
      <w:r w:rsidR="00574AE4">
        <w:rPr>
          <w:rFonts w:ascii="Arial" w:hAnsi="Arial" w:cs="Arial"/>
          <w:sz w:val="24"/>
          <w:szCs w:val="24"/>
        </w:rPr>
        <w:t xml:space="preserve">Mr Murray advised that there is an annual assurance process. There is an </w:t>
      </w:r>
      <w:r w:rsidR="00574AE4" w:rsidRPr="009D34D5">
        <w:rPr>
          <w:rFonts w:ascii="Arial" w:hAnsi="Arial" w:cs="Arial"/>
          <w:sz w:val="24"/>
          <w:szCs w:val="24"/>
        </w:rPr>
        <w:t xml:space="preserve">Information </w:t>
      </w:r>
      <w:r w:rsidR="009D34D5" w:rsidRPr="009D34D5">
        <w:rPr>
          <w:rFonts w:ascii="Arial" w:hAnsi="Arial" w:cs="Arial"/>
          <w:sz w:val="24"/>
          <w:szCs w:val="24"/>
        </w:rPr>
        <w:t xml:space="preserve">Governance </w:t>
      </w:r>
      <w:r w:rsidR="00574AE4" w:rsidRPr="009D34D5">
        <w:rPr>
          <w:rFonts w:ascii="Arial" w:hAnsi="Arial" w:cs="Arial"/>
          <w:sz w:val="24"/>
          <w:szCs w:val="24"/>
        </w:rPr>
        <w:t xml:space="preserve">Assurance checklist. This is submitted with other processes. There is a question </w:t>
      </w:r>
      <w:r w:rsidR="009D34D5" w:rsidRPr="009D34D5">
        <w:rPr>
          <w:rFonts w:ascii="Arial" w:hAnsi="Arial" w:cs="Arial"/>
          <w:sz w:val="24"/>
          <w:szCs w:val="24"/>
        </w:rPr>
        <w:t>asking for the</w:t>
      </w:r>
      <w:r w:rsidR="00574AE4" w:rsidRPr="009D34D5">
        <w:rPr>
          <w:rFonts w:ascii="Arial" w:hAnsi="Arial" w:cs="Arial"/>
          <w:sz w:val="24"/>
          <w:szCs w:val="24"/>
        </w:rPr>
        <w:t xml:space="preserve"> I</w:t>
      </w:r>
      <w:r w:rsidR="009D34D5" w:rsidRPr="009D34D5">
        <w:rPr>
          <w:rFonts w:ascii="Arial" w:hAnsi="Arial" w:cs="Arial"/>
          <w:sz w:val="24"/>
          <w:szCs w:val="24"/>
        </w:rPr>
        <w:t>CO</w:t>
      </w:r>
      <w:r w:rsidR="00574AE4" w:rsidRPr="009D34D5">
        <w:rPr>
          <w:rFonts w:ascii="Arial" w:hAnsi="Arial" w:cs="Arial"/>
          <w:sz w:val="24"/>
          <w:szCs w:val="24"/>
        </w:rPr>
        <w:t xml:space="preserve"> </w:t>
      </w:r>
      <w:r w:rsidR="009D34D5" w:rsidRPr="009D34D5">
        <w:rPr>
          <w:rFonts w:ascii="Arial" w:hAnsi="Arial" w:cs="Arial"/>
          <w:sz w:val="24"/>
          <w:szCs w:val="24"/>
        </w:rPr>
        <w:t>r</w:t>
      </w:r>
      <w:r w:rsidR="00574AE4" w:rsidRPr="009D34D5">
        <w:rPr>
          <w:rFonts w:ascii="Arial" w:hAnsi="Arial" w:cs="Arial"/>
          <w:sz w:val="24"/>
          <w:szCs w:val="24"/>
        </w:rPr>
        <w:t>eg</w:t>
      </w:r>
      <w:r w:rsidR="009D34D5" w:rsidRPr="009D34D5">
        <w:rPr>
          <w:rFonts w:ascii="Arial" w:hAnsi="Arial" w:cs="Arial"/>
          <w:sz w:val="24"/>
          <w:szCs w:val="24"/>
        </w:rPr>
        <w:t>istration</w:t>
      </w:r>
      <w:r w:rsidR="00574AE4" w:rsidRPr="009D34D5">
        <w:rPr>
          <w:rFonts w:ascii="Arial" w:hAnsi="Arial" w:cs="Arial"/>
          <w:sz w:val="24"/>
          <w:szCs w:val="24"/>
        </w:rPr>
        <w:t xml:space="preserve"> number. There are questions in the process against cyber-attacks.</w:t>
      </w:r>
      <w:r w:rsidR="00574AE4">
        <w:rPr>
          <w:rFonts w:ascii="Arial" w:hAnsi="Arial" w:cs="Arial"/>
          <w:sz w:val="24"/>
          <w:szCs w:val="24"/>
        </w:rPr>
        <w:t xml:space="preserve"> </w:t>
      </w:r>
      <w:r w:rsidR="00D355E0">
        <w:rPr>
          <w:rFonts w:ascii="Arial" w:hAnsi="Arial" w:cs="Arial"/>
          <w:sz w:val="24"/>
          <w:szCs w:val="24"/>
        </w:rPr>
        <w:t xml:space="preserve">Mr Stewart </w:t>
      </w:r>
      <w:r w:rsidR="00574AE4">
        <w:rPr>
          <w:rFonts w:ascii="Arial" w:hAnsi="Arial" w:cs="Arial"/>
          <w:sz w:val="24"/>
          <w:szCs w:val="24"/>
        </w:rPr>
        <w:t xml:space="preserve">asked </w:t>
      </w:r>
      <w:r w:rsidR="008E20CC">
        <w:rPr>
          <w:rFonts w:ascii="Arial" w:hAnsi="Arial" w:cs="Arial"/>
          <w:sz w:val="24"/>
          <w:szCs w:val="24"/>
        </w:rPr>
        <w:t>if PHA has</w:t>
      </w:r>
      <w:r w:rsidR="00574AE4">
        <w:rPr>
          <w:rFonts w:ascii="Arial" w:hAnsi="Arial" w:cs="Arial"/>
          <w:sz w:val="24"/>
          <w:szCs w:val="24"/>
        </w:rPr>
        <w:t xml:space="preserve"> the capability to check other organisations</w:t>
      </w:r>
      <w:r w:rsidR="00D355E0">
        <w:rPr>
          <w:rFonts w:ascii="Arial" w:hAnsi="Arial" w:cs="Arial"/>
          <w:sz w:val="24"/>
          <w:szCs w:val="24"/>
        </w:rPr>
        <w:t>.</w:t>
      </w:r>
      <w:r w:rsidR="00574AE4">
        <w:rPr>
          <w:rFonts w:ascii="Arial" w:hAnsi="Arial" w:cs="Arial"/>
          <w:sz w:val="24"/>
          <w:szCs w:val="24"/>
        </w:rPr>
        <w:t xml:space="preserve"> </w:t>
      </w:r>
      <w:r w:rsidR="008E20CC">
        <w:rPr>
          <w:rFonts w:ascii="Arial" w:hAnsi="Arial" w:cs="Arial"/>
          <w:sz w:val="24"/>
          <w:szCs w:val="24"/>
        </w:rPr>
        <w:t xml:space="preserve">Mr Murray replied that PHA does </w:t>
      </w:r>
      <w:r w:rsidR="00574AE4">
        <w:rPr>
          <w:rFonts w:ascii="Arial" w:hAnsi="Arial" w:cs="Arial"/>
          <w:sz w:val="24"/>
          <w:szCs w:val="24"/>
        </w:rPr>
        <w:t>check to make sure that they have their checks in place.</w:t>
      </w:r>
    </w:p>
    <w:p w14:paraId="2CF9CAEE" w14:textId="77777777" w:rsidR="00574AE4" w:rsidRDefault="00574AE4" w:rsidP="003F344B">
      <w:pPr>
        <w:tabs>
          <w:tab w:val="left" w:pos="1710"/>
        </w:tabs>
        <w:spacing w:after="0" w:line="240" w:lineRule="auto"/>
        <w:rPr>
          <w:rFonts w:ascii="Arial" w:hAnsi="Arial" w:cs="Arial"/>
          <w:sz w:val="24"/>
          <w:szCs w:val="24"/>
        </w:rPr>
      </w:pPr>
    </w:p>
    <w:p w14:paraId="05EACA0E" w14:textId="32FF922A" w:rsidR="005C4017" w:rsidRPr="00574AE4" w:rsidRDefault="00574AE4"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9 </w:t>
      </w:r>
      <w:r>
        <w:rPr>
          <w:rFonts w:ascii="Arial" w:hAnsi="Arial" w:cs="Arial"/>
          <w:sz w:val="24"/>
          <w:szCs w:val="24"/>
        </w:rPr>
        <w:t xml:space="preserve">Mr Stewart </w:t>
      </w:r>
      <w:r w:rsidR="004D4402">
        <w:rPr>
          <w:rFonts w:ascii="Arial" w:hAnsi="Arial" w:cs="Arial"/>
          <w:sz w:val="24"/>
          <w:szCs w:val="24"/>
        </w:rPr>
        <w:t>commented</w:t>
      </w:r>
      <w:r>
        <w:rPr>
          <w:rFonts w:ascii="Arial" w:hAnsi="Arial" w:cs="Arial"/>
          <w:sz w:val="24"/>
          <w:szCs w:val="24"/>
        </w:rPr>
        <w:t xml:space="preserve"> that these checks need to be in place. When working outside of the organisation</w:t>
      </w:r>
      <w:r w:rsidR="008E20CC">
        <w:rPr>
          <w:rFonts w:ascii="Arial" w:hAnsi="Arial" w:cs="Arial"/>
          <w:sz w:val="24"/>
          <w:szCs w:val="24"/>
        </w:rPr>
        <w:t xml:space="preserve"> he asked if </w:t>
      </w:r>
      <w:r w:rsidR="004D4402">
        <w:rPr>
          <w:rFonts w:ascii="Arial" w:hAnsi="Arial" w:cs="Arial"/>
          <w:sz w:val="24"/>
          <w:szCs w:val="24"/>
        </w:rPr>
        <w:t>3 or 4</w:t>
      </w:r>
      <w:r>
        <w:rPr>
          <w:rFonts w:ascii="Arial" w:hAnsi="Arial" w:cs="Arial"/>
          <w:sz w:val="24"/>
          <w:szCs w:val="24"/>
        </w:rPr>
        <w:t xml:space="preserve"> checks a year</w:t>
      </w:r>
      <w:r w:rsidR="008E20CC">
        <w:rPr>
          <w:rFonts w:ascii="Arial" w:hAnsi="Arial" w:cs="Arial"/>
          <w:sz w:val="24"/>
          <w:szCs w:val="24"/>
        </w:rPr>
        <w:t xml:space="preserve"> would be needed and if PHA were to </w:t>
      </w:r>
      <w:r>
        <w:rPr>
          <w:rFonts w:ascii="Arial" w:hAnsi="Arial" w:cs="Arial"/>
          <w:sz w:val="24"/>
          <w:szCs w:val="24"/>
        </w:rPr>
        <w:t>do physical checks</w:t>
      </w:r>
      <w:r w:rsidR="008E20CC">
        <w:rPr>
          <w:rFonts w:ascii="Arial" w:hAnsi="Arial" w:cs="Arial"/>
          <w:sz w:val="24"/>
          <w:szCs w:val="24"/>
        </w:rPr>
        <w:t>, w</w:t>
      </w:r>
      <w:r>
        <w:rPr>
          <w:rFonts w:ascii="Arial" w:hAnsi="Arial" w:cs="Arial"/>
          <w:sz w:val="24"/>
          <w:szCs w:val="24"/>
        </w:rPr>
        <w:t>ould this tighten up the process</w:t>
      </w:r>
      <w:r w:rsidR="008E20CC">
        <w:rPr>
          <w:rFonts w:ascii="Arial" w:hAnsi="Arial" w:cs="Arial"/>
          <w:sz w:val="24"/>
          <w:szCs w:val="24"/>
        </w:rPr>
        <w:t>.</w:t>
      </w:r>
    </w:p>
    <w:p w14:paraId="1B563A67" w14:textId="77777777" w:rsidR="005C4017" w:rsidRDefault="005C4017" w:rsidP="003F344B">
      <w:pPr>
        <w:tabs>
          <w:tab w:val="left" w:pos="1710"/>
        </w:tabs>
        <w:spacing w:after="0" w:line="240" w:lineRule="auto"/>
        <w:rPr>
          <w:rFonts w:ascii="Arial" w:hAnsi="Arial" w:cs="Arial"/>
          <w:sz w:val="24"/>
          <w:szCs w:val="24"/>
        </w:rPr>
      </w:pPr>
    </w:p>
    <w:p w14:paraId="560B478D" w14:textId="0D890AF8" w:rsidR="005C4017" w:rsidRDefault="004A6910"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10 </w:t>
      </w:r>
      <w:r>
        <w:rPr>
          <w:rFonts w:ascii="Arial" w:hAnsi="Arial" w:cs="Arial"/>
          <w:sz w:val="24"/>
          <w:szCs w:val="24"/>
        </w:rPr>
        <w:t xml:space="preserve">Mr Irvine </w:t>
      </w:r>
      <w:r w:rsidR="004D4402">
        <w:rPr>
          <w:rFonts w:ascii="Arial" w:hAnsi="Arial" w:cs="Arial"/>
          <w:sz w:val="24"/>
          <w:szCs w:val="24"/>
        </w:rPr>
        <w:t>commented</w:t>
      </w:r>
      <w:r>
        <w:rPr>
          <w:rFonts w:ascii="Arial" w:hAnsi="Arial" w:cs="Arial"/>
          <w:sz w:val="24"/>
          <w:szCs w:val="24"/>
        </w:rPr>
        <w:t xml:space="preserve"> that this could be </w:t>
      </w:r>
      <w:r w:rsidR="008E20CC">
        <w:rPr>
          <w:rFonts w:ascii="Arial" w:hAnsi="Arial" w:cs="Arial"/>
          <w:sz w:val="24"/>
          <w:szCs w:val="24"/>
        </w:rPr>
        <w:t xml:space="preserve">taken </w:t>
      </w:r>
      <w:r>
        <w:rPr>
          <w:rFonts w:ascii="Arial" w:hAnsi="Arial" w:cs="Arial"/>
          <w:sz w:val="24"/>
          <w:szCs w:val="24"/>
        </w:rPr>
        <w:t xml:space="preserve">one step further. He noted that </w:t>
      </w:r>
      <w:r w:rsidR="008E20CC">
        <w:rPr>
          <w:rFonts w:ascii="Arial" w:hAnsi="Arial" w:cs="Arial"/>
          <w:sz w:val="24"/>
          <w:szCs w:val="24"/>
        </w:rPr>
        <w:t>third</w:t>
      </w:r>
      <w:r>
        <w:rPr>
          <w:rFonts w:ascii="Arial" w:hAnsi="Arial" w:cs="Arial"/>
          <w:sz w:val="24"/>
          <w:szCs w:val="24"/>
        </w:rPr>
        <w:t xml:space="preserve"> party</w:t>
      </w:r>
      <w:r w:rsidR="008E20CC">
        <w:rPr>
          <w:rFonts w:ascii="Arial" w:hAnsi="Arial" w:cs="Arial"/>
          <w:sz w:val="24"/>
          <w:szCs w:val="24"/>
        </w:rPr>
        <w:t xml:space="preserve"> organisations </w:t>
      </w:r>
      <w:r>
        <w:rPr>
          <w:rFonts w:ascii="Arial" w:hAnsi="Arial" w:cs="Arial"/>
          <w:sz w:val="24"/>
          <w:szCs w:val="24"/>
        </w:rPr>
        <w:t>gi</w:t>
      </w:r>
      <w:r w:rsidR="00365D04">
        <w:rPr>
          <w:rFonts w:ascii="Arial" w:hAnsi="Arial" w:cs="Arial"/>
          <w:sz w:val="24"/>
          <w:szCs w:val="24"/>
        </w:rPr>
        <w:t>v</w:t>
      </w:r>
      <w:r w:rsidR="008E20CC">
        <w:rPr>
          <w:rFonts w:ascii="Arial" w:hAnsi="Arial" w:cs="Arial"/>
          <w:sz w:val="24"/>
          <w:szCs w:val="24"/>
        </w:rPr>
        <w:t>e</w:t>
      </w:r>
      <w:r>
        <w:rPr>
          <w:rFonts w:ascii="Arial" w:hAnsi="Arial" w:cs="Arial"/>
          <w:sz w:val="24"/>
          <w:szCs w:val="24"/>
        </w:rPr>
        <w:t xml:space="preserve"> assurance by </w:t>
      </w:r>
      <w:r w:rsidR="008E20CC">
        <w:rPr>
          <w:rFonts w:ascii="Arial" w:hAnsi="Arial" w:cs="Arial"/>
          <w:sz w:val="24"/>
          <w:szCs w:val="24"/>
        </w:rPr>
        <w:t xml:space="preserve">completing </w:t>
      </w:r>
      <w:r>
        <w:rPr>
          <w:rFonts w:ascii="Arial" w:hAnsi="Arial" w:cs="Arial"/>
          <w:sz w:val="24"/>
          <w:szCs w:val="24"/>
        </w:rPr>
        <w:t>a tick</w:t>
      </w:r>
      <w:r w:rsidR="008E20CC">
        <w:rPr>
          <w:rFonts w:ascii="Arial" w:hAnsi="Arial" w:cs="Arial"/>
          <w:sz w:val="24"/>
          <w:szCs w:val="24"/>
        </w:rPr>
        <w:t xml:space="preserve"> </w:t>
      </w:r>
      <w:r>
        <w:rPr>
          <w:rFonts w:ascii="Arial" w:hAnsi="Arial" w:cs="Arial"/>
          <w:sz w:val="24"/>
          <w:szCs w:val="24"/>
        </w:rPr>
        <w:t>box exercise</w:t>
      </w:r>
      <w:r w:rsidR="008E20CC">
        <w:rPr>
          <w:rFonts w:ascii="Arial" w:hAnsi="Arial" w:cs="Arial"/>
          <w:sz w:val="24"/>
          <w:szCs w:val="24"/>
        </w:rPr>
        <w:t>, and that PHA has</w:t>
      </w:r>
      <w:r>
        <w:rPr>
          <w:rFonts w:ascii="Arial" w:hAnsi="Arial" w:cs="Arial"/>
          <w:sz w:val="24"/>
          <w:szCs w:val="24"/>
        </w:rPr>
        <w:t xml:space="preserve"> no way of testing this once the procurement process has been completed. </w:t>
      </w:r>
      <w:r w:rsidR="008E20CC">
        <w:rPr>
          <w:rFonts w:ascii="Arial" w:hAnsi="Arial" w:cs="Arial"/>
          <w:sz w:val="24"/>
          <w:szCs w:val="24"/>
        </w:rPr>
        <w:t xml:space="preserve">He </w:t>
      </w:r>
      <w:r>
        <w:rPr>
          <w:rFonts w:ascii="Arial" w:hAnsi="Arial" w:cs="Arial"/>
          <w:sz w:val="24"/>
          <w:szCs w:val="24"/>
        </w:rPr>
        <w:t>suggested that external checks of cyber security should be part of the tender process</w:t>
      </w:r>
      <w:r w:rsidR="008E20CC">
        <w:rPr>
          <w:rFonts w:ascii="Arial" w:hAnsi="Arial" w:cs="Arial"/>
          <w:sz w:val="24"/>
          <w:szCs w:val="24"/>
        </w:rPr>
        <w:t xml:space="preserve"> as this would </w:t>
      </w:r>
      <w:r>
        <w:rPr>
          <w:rFonts w:ascii="Arial" w:hAnsi="Arial" w:cs="Arial"/>
          <w:sz w:val="24"/>
          <w:szCs w:val="24"/>
        </w:rPr>
        <w:t xml:space="preserve">allow </w:t>
      </w:r>
      <w:r w:rsidR="008E20CC">
        <w:rPr>
          <w:rFonts w:ascii="Arial" w:hAnsi="Arial" w:cs="Arial"/>
          <w:sz w:val="24"/>
          <w:szCs w:val="24"/>
        </w:rPr>
        <w:t>PHA</w:t>
      </w:r>
      <w:r>
        <w:rPr>
          <w:rFonts w:ascii="Arial" w:hAnsi="Arial" w:cs="Arial"/>
          <w:sz w:val="24"/>
          <w:szCs w:val="24"/>
        </w:rPr>
        <w:t xml:space="preserve"> to check their cyber security regulations and </w:t>
      </w:r>
      <w:r w:rsidR="008E20CC">
        <w:rPr>
          <w:rFonts w:ascii="Arial" w:hAnsi="Arial" w:cs="Arial"/>
          <w:sz w:val="24"/>
          <w:szCs w:val="24"/>
        </w:rPr>
        <w:t>give</w:t>
      </w:r>
      <w:r>
        <w:rPr>
          <w:rFonts w:ascii="Arial" w:hAnsi="Arial" w:cs="Arial"/>
          <w:sz w:val="24"/>
          <w:szCs w:val="24"/>
        </w:rPr>
        <w:t xml:space="preserve"> the level of security</w:t>
      </w:r>
      <w:r w:rsidR="008E20CC">
        <w:rPr>
          <w:rFonts w:ascii="Arial" w:hAnsi="Arial" w:cs="Arial"/>
          <w:sz w:val="24"/>
          <w:szCs w:val="24"/>
        </w:rPr>
        <w:t xml:space="preserve"> </w:t>
      </w:r>
      <w:r>
        <w:rPr>
          <w:rFonts w:ascii="Arial" w:hAnsi="Arial" w:cs="Arial"/>
          <w:sz w:val="24"/>
          <w:szCs w:val="24"/>
        </w:rPr>
        <w:t>require</w:t>
      </w:r>
      <w:r w:rsidR="008E20CC">
        <w:rPr>
          <w:rFonts w:ascii="Arial" w:hAnsi="Arial" w:cs="Arial"/>
          <w:sz w:val="24"/>
          <w:szCs w:val="24"/>
        </w:rPr>
        <w:t>d</w:t>
      </w:r>
      <w:r>
        <w:rPr>
          <w:rFonts w:ascii="Arial" w:hAnsi="Arial" w:cs="Arial"/>
          <w:sz w:val="24"/>
          <w:szCs w:val="24"/>
        </w:rPr>
        <w:t>.</w:t>
      </w:r>
    </w:p>
    <w:p w14:paraId="09C4C6AA" w14:textId="77777777" w:rsidR="004A6910" w:rsidRDefault="004A6910" w:rsidP="003F344B">
      <w:pPr>
        <w:tabs>
          <w:tab w:val="left" w:pos="1710"/>
        </w:tabs>
        <w:spacing w:after="0" w:line="240" w:lineRule="auto"/>
        <w:rPr>
          <w:rFonts w:ascii="Arial" w:hAnsi="Arial" w:cs="Arial"/>
          <w:sz w:val="24"/>
          <w:szCs w:val="24"/>
        </w:rPr>
      </w:pPr>
    </w:p>
    <w:p w14:paraId="5D062473" w14:textId="2FB80612" w:rsidR="004A6910" w:rsidRDefault="004A6910"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11 </w:t>
      </w:r>
      <w:r>
        <w:rPr>
          <w:rFonts w:ascii="Arial" w:hAnsi="Arial" w:cs="Arial"/>
          <w:sz w:val="24"/>
          <w:szCs w:val="24"/>
        </w:rPr>
        <w:t xml:space="preserve">My Murray noted that </w:t>
      </w:r>
      <w:r w:rsidR="008E20CC">
        <w:rPr>
          <w:rFonts w:ascii="Arial" w:hAnsi="Arial" w:cs="Arial"/>
          <w:sz w:val="24"/>
          <w:szCs w:val="24"/>
        </w:rPr>
        <w:t>PHA</w:t>
      </w:r>
      <w:r>
        <w:rPr>
          <w:rFonts w:ascii="Arial" w:hAnsi="Arial" w:cs="Arial"/>
          <w:sz w:val="24"/>
          <w:szCs w:val="24"/>
        </w:rPr>
        <w:t xml:space="preserve"> ha</w:t>
      </w:r>
      <w:r w:rsidR="008E20CC">
        <w:rPr>
          <w:rFonts w:ascii="Arial" w:hAnsi="Arial" w:cs="Arial"/>
          <w:sz w:val="24"/>
          <w:szCs w:val="24"/>
        </w:rPr>
        <w:t>s</w:t>
      </w:r>
      <w:r>
        <w:rPr>
          <w:rFonts w:ascii="Arial" w:hAnsi="Arial" w:cs="Arial"/>
          <w:sz w:val="24"/>
          <w:szCs w:val="24"/>
        </w:rPr>
        <w:t xml:space="preserve"> to take a balanced approach and also ha</w:t>
      </w:r>
      <w:r w:rsidR="008E20CC">
        <w:rPr>
          <w:rFonts w:ascii="Arial" w:hAnsi="Arial" w:cs="Arial"/>
          <w:sz w:val="24"/>
          <w:szCs w:val="24"/>
        </w:rPr>
        <w:t>s</w:t>
      </w:r>
      <w:r>
        <w:rPr>
          <w:rFonts w:ascii="Arial" w:hAnsi="Arial" w:cs="Arial"/>
          <w:sz w:val="24"/>
          <w:szCs w:val="24"/>
        </w:rPr>
        <w:t xml:space="preserve"> to consider the legal perspective. </w:t>
      </w:r>
    </w:p>
    <w:p w14:paraId="4FB12E90" w14:textId="77777777" w:rsidR="004A6910" w:rsidRDefault="004A6910" w:rsidP="003F344B">
      <w:pPr>
        <w:tabs>
          <w:tab w:val="left" w:pos="1710"/>
        </w:tabs>
        <w:spacing w:after="0" w:line="240" w:lineRule="auto"/>
        <w:rPr>
          <w:rFonts w:ascii="Arial" w:hAnsi="Arial" w:cs="Arial"/>
          <w:sz w:val="24"/>
          <w:szCs w:val="24"/>
        </w:rPr>
      </w:pPr>
    </w:p>
    <w:p w14:paraId="5B541B89" w14:textId="70C5CF38" w:rsidR="004A6910" w:rsidRDefault="004A6910"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12 </w:t>
      </w:r>
      <w:r>
        <w:rPr>
          <w:rFonts w:ascii="Arial" w:hAnsi="Arial" w:cs="Arial"/>
          <w:sz w:val="24"/>
          <w:szCs w:val="24"/>
        </w:rPr>
        <w:t xml:space="preserve">Ms Scott suggested that </w:t>
      </w:r>
      <w:r w:rsidR="008E20CC">
        <w:rPr>
          <w:rFonts w:ascii="Arial" w:hAnsi="Arial" w:cs="Arial"/>
          <w:sz w:val="24"/>
          <w:szCs w:val="24"/>
        </w:rPr>
        <w:t>PHA</w:t>
      </w:r>
      <w:r>
        <w:rPr>
          <w:rFonts w:ascii="Arial" w:hAnsi="Arial" w:cs="Arial"/>
          <w:sz w:val="24"/>
          <w:szCs w:val="24"/>
        </w:rPr>
        <w:t xml:space="preserve"> could ask for </w:t>
      </w:r>
      <w:r w:rsidR="008E20CC">
        <w:rPr>
          <w:rFonts w:ascii="Arial" w:hAnsi="Arial" w:cs="Arial"/>
          <w:sz w:val="24"/>
          <w:szCs w:val="24"/>
        </w:rPr>
        <w:t>c</w:t>
      </w:r>
      <w:r>
        <w:rPr>
          <w:rFonts w:ascii="Arial" w:hAnsi="Arial" w:cs="Arial"/>
          <w:sz w:val="24"/>
          <w:szCs w:val="24"/>
        </w:rPr>
        <w:t xml:space="preserve">ertifications such as; ISO 27001 or Cyber Essentials. </w:t>
      </w:r>
      <w:r w:rsidR="008E20CC">
        <w:rPr>
          <w:rFonts w:ascii="Arial" w:hAnsi="Arial" w:cs="Arial"/>
          <w:sz w:val="24"/>
          <w:szCs w:val="24"/>
        </w:rPr>
        <w:t>She noted that this</w:t>
      </w:r>
      <w:r>
        <w:rPr>
          <w:rFonts w:ascii="Arial" w:hAnsi="Arial" w:cs="Arial"/>
          <w:sz w:val="24"/>
          <w:szCs w:val="24"/>
        </w:rPr>
        <w:t xml:space="preserve"> may cause some disruption to the providers but they would need to support this. She advised that with the new Procurement Act there will be new KPI’s &amp; contract management arrangements, but this would need to be explored further.</w:t>
      </w:r>
    </w:p>
    <w:p w14:paraId="44B12CB6" w14:textId="77777777" w:rsidR="004A6910" w:rsidRDefault="004A6910" w:rsidP="003F344B">
      <w:pPr>
        <w:tabs>
          <w:tab w:val="left" w:pos="1710"/>
        </w:tabs>
        <w:spacing w:after="0" w:line="240" w:lineRule="auto"/>
        <w:rPr>
          <w:rFonts w:ascii="Arial" w:hAnsi="Arial" w:cs="Arial"/>
          <w:sz w:val="24"/>
          <w:szCs w:val="24"/>
        </w:rPr>
      </w:pPr>
    </w:p>
    <w:p w14:paraId="5C0D2911" w14:textId="6FAB985E" w:rsidR="004A6910" w:rsidRPr="004A6910" w:rsidRDefault="004A6910"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13 </w:t>
      </w:r>
      <w:r>
        <w:rPr>
          <w:rFonts w:ascii="Arial" w:hAnsi="Arial" w:cs="Arial"/>
          <w:sz w:val="24"/>
          <w:szCs w:val="24"/>
        </w:rPr>
        <w:t xml:space="preserve">Mr Stewart noted that this does give cause for thought. He asked Ms Scott </w:t>
      </w:r>
      <w:r w:rsidR="007E6B96">
        <w:rPr>
          <w:rFonts w:ascii="Arial" w:hAnsi="Arial" w:cs="Arial"/>
          <w:sz w:val="24"/>
          <w:szCs w:val="24"/>
        </w:rPr>
        <w:t>if she could bring forward a paper with proposals from the course and for the organisation on cyber security.</w:t>
      </w:r>
      <w:r w:rsidR="007E6B96" w:rsidRPr="007E6B96">
        <w:rPr>
          <w:rFonts w:ascii="Arial" w:hAnsi="Arial" w:cs="Arial"/>
          <w:b/>
          <w:sz w:val="24"/>
          <w:szCs w:val="24"/>
        </w:rPr>
        <w:t xml:space="preserve"> </w:t>
      </w:r>
      <w:r w:rsidR="007E6B96" w:rsidRPr="009E32AB">
        <w:rPr>
          <w:rFonts w:ascii="Arial" w:hAnsi="Arial" w:cs="Arial"/>
          <w:b/>
          <w:sz w:val="24"/>
          <w:szCs w:val="24"/>
        </w:rPr>
        <w:t xml:space="preserve">(Action </w:t>
      </w:r>
      <w:r w:rsidR="007E6B96">
        <w:rPr>
          <w:rFonts w:ascii="Arial" w:hAnsi="Arial" w:cs="Arial"/>
          <w:b/>
          <w:sz w:val="24"/>
          <w:szCs w:val="24"/>
        </w:rPr>
        <w:t>2</w:t>
      </w:r>
      <w:r w:rsidR="007E6B96" w:rsidRPr="009E32AB">
        <w:rPr>
          <w:rFonts w:ascii="Arial" w:hAnsi="Arial" w:cs="Arial"/>
          <w:b/>
          <w:sz w:val="24"/>
          <w:szCs w:val="24"/>
        </w:rPr>
        <w:t xml:space="preserve"> – </w:t>
      </w:r>
      <w:r w:rsidR="007E6B96">
        <w:rPr>
          <w:rFonts w:ascii="Arial" w:hAnsi="Arial" w:cs="Arial"/>
          <w:b/>
          <w:sz w:val="24"/>
          <w:szCs w:val="24"/>
        </w:rPr>
        <w:t>Ms Scott)</w:t>
      </w:r>
      <w:r w:rsidR="007E6B96">
        <w:rPr>
          <w:rFonts w:ascii="Arial" w:hAnsi="Arial" w:cs="Arial"/>
          <w:sz w:val="24"/>
          <w:szCs w:val="24"/>
        </w:rPr>
        <w:t>.</w:t>
      </w:r>
    </w:p>
    <w:p w14:paraId="7FED610A" w14:textId="77777777" w:rsidR="004A6910" w:rsidRDefault="004A6910" w:rsidP="003F344B">
      <w:pPr>
        <w:tabs>
          <w:tab w:val="left" w:pos="1710"/>
        </w:tabs>
        <w:spacing w:after="0" w:line="240" w:lineRule="auto"/>
        <w:rPr>
          <w:rFonts w:ascii="Arial" w:hAnsi="Arial" w:cs="Arial"/>
          <w:sz w:val="24"/>
          <w:szCs w:val="24"/>
        </w:rPr>
      </w:pPr>
    </w:p>
    <w:p w14:paraId="50B0C41A" w14:textId="6ABDD7EC" w:rsidR="004E297E" w:rsidRDefault="004E297E"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14 </w:t>
      </w:r>
      <w:r>
        <w:rPr>
          <w:rFonts w:ascii="Arial" w:hAnsi="Arial" w:cs="Arial"/>
          <w:sz w:val="24"/>
          <w:szCs w:val="24"/>
        </w:rPr>
        <w:t xml:space="preserve">Mr Murray advised that as part of the procurement process there </w:t>
      </w:r>
      <w:r w:rsidR="00AF3ACB">
        <w:rPr>
          <w:rFonts w:ascii="Arial" w:hAnsi="Arial" w:cs="Arial"/>
          <w:sz w:val="24"/>
          <w:szCs w:val="24"/>
        </w:rPr>
        <w:t>are</w:t>
      </w:r>
      <w:r>
        <w:rPr>
          <w:rFonts w:ascii="Arial" w:hAnsi="Arial" w:cs="Arial"/>
          <w:sz w:val="24"/>
          <w:szCs w:val="24"/>
        </w:rPr>
        <w:t xml:space="preserve"> cyber security assessment</w:t>
      </w:r>
      <w:r w:rsidR="00620044">
        <w:rPr>
          <w:rFonts w:ascii="Arial" w:hAnsi="Arial" w:cs="Arial"/>
          <w:sz w:val="24"/>
          <w:szCs w:val="24"/>
        </w:rPr>
        <w:t>s</w:t>
      </w:r>
      <w:r>
        <w:rPr>
          <w:rFonts w:ascii="Arial" w:hAnsi="Arial" w:cs="Arial"/>
          <w:sz w:val="24"/>
          <w:szCs w:val="24"/>
        </w:rPr>
        <w:t xml:space="preserve"> and providers must have a cyber security license. He noted that cyber security is an issue across all levels but there are robust risk processes embedded in this and there are assurances in place.</w:t>
      </w:r>
    </w:p>
    <w:p w14:paraId="286002DF" w14:textId="77777777" w:rsidR="004E297E" w:rsidRDefault="004E297E" w:rsidP="003F344B">
      <w:pPr>
        <w:tabs>
          <w:tab w:val="left" w:pos="1710"/>
        </w:tabs>
        <w:spacing w:after="0" w:line="240" w:lineRule="auto"/>
        <w:rPr>
          <w:rFonts w:ascii="Arial" w:hAnsi="Arial" w:cs="Arial"/>
          <w:sz w:val="24"/>
          <w:szCs w:val="24"/>
        </w:rPr>
      </w:pPr>
    </w:p>
    <w:p w14:paraId="065AEE4C" w14:textId="31B40D1F" w:rsidR="004E297E" w:rsidRDefault="004E297E"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15 </w:t>
      </w:r>
      <w:r>
        <w:rPr>
          <w:rFonts w:ascii="Arial" w:hAnsi="Arial" w:cs="Arial"/>
          <w:sz w:val="24"/>
          <w:szCs w:val="24"/>
        </w:rPr>
        <w:t xml:space="preserve">Mr Stewart asked Mr Clayton was there anything </w:t>
      </w:r>
      <w:r w:rsidR="008E20CC">
        <w:rPr>
          <w:rFonts w:ascii="Arial" w:hAnsi="Arial" w:cs="Arial"/>
          <w:sz w:val="24"/>
          <w:szCs w:val="24"/>
        </w:rPr>
        <w:t>further</w:t>
      </w:r>
      <w:r>
        <w:rPr>
          <w:rFonts w:ascii="Arial" w:hAnsi="Arial" w:cs="Arial"/>
          <w:sz w:val="24"/>
          <w:szCs w:val="24"/>
        </w:rPr>
        <w:t xml:space="preserve"> he wanted to raise with regards to the Corporate Risk Register.</w:t>
      </w:r>
    </w:p>
    <w:p w14:paraId="69747F72" w14:textId="77777777" w:rsidR="004E297E" w:rsidRDefault="004E297E" w:rsidP="003F344B">
      <w:pPr>
        <w:tabs>
          <w:tab w:val="left" w:pos="1710"/>
        </w:tabs>
        <w:spacing w:after="0" w:line="240" w:lineRule="auto"/>
        <w:rPr>
          <w:rFonts w:ascii="Arial" w:hAnsi="Arial" w:cs="Arial"/>
          <w:sz w:val="24"/>
          <w:szCs w:val="24"/>
        </w:rPr>
      </w:pPr>
    </w:p>
    <w:p w14:paraId="354A2E34" w14:textId="689886C5" w:rsidR="004E297E" w:rsidRDefault="004E297E"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16 </w:t>
      </w:r>
      <w:r>
        <w:rPr>
          <w:rFonts w:ascii="Arial" w:hAnsi="Arial" w:cs="Arial"/>
          <w:sz w:val="24"/>
          <w:szCs w:val="24"/>
        </w:rPr>
        <w:t xml:space="preserve">Mr Clayton </w:t>
      </w:r>
      <w:r w:rsidR="009053F5">
        <w:rPr>
          <w:rFonts w:ascii="Arial" w:hAnsi="Arial" w:cs="Arial"/>
          <w:sz w:val="24"/>
          <w:szCs w:val="24"/>
        </w:rPr>
        <w:t xml:space="preserve">raised questions about CR 75 on Pandemic Preparedness. He suggested that </w:t>
      </w:r>
      <w:r w:rsidR="008E20CC">
        <w:rPr>
          <w:rFonts w:ascii="Arial" w:hAnsi="Arial" w:cs="Arial"/>
          <w:sz w:val="24"/>
          <w:szCs w:val="24"/>
        </w:rPr>
        <w:t xml:space="preserve">PHA </w:t>
      </w:r>
      <w:r w:rsidR="009053F5">
        <w:rPr>
          <w:rFonts w:ascii="Arial" w:hAnsi="Arial" w:cs="Arial"/>
          <w:sz w:val="24"/>
          <w:szCs w:val="24"/>
        </w:rPr>
        <w:t>need</w:t>
      </w:r>
      <w:r w:rsidR="008E20CC">
        <w:rPr>
          <w:rFonts w:ascii="Arial" w:hAnsi="Arial" w:cs="Arial"/>
          <w:sz w:val="24"/>
          <w:szCs w:val="24"/>
        </w:rPr>
        <w:t>s</w:t>
      </w:r>
      <w:r w:rsidR="009053F5">
        <w:rPr>
          <w:rFonts w:ascii="Arial" w:hAnsi="Arial" w:cs="Arial"/>
          <w:sz w:val="24"/>
          <w:szCs w:val="24"/>
        </w:rPr>
        <w:t xml:space="preserve"> </w:t>
      </w:r>
      <w:r w:rsidR="008E20CC">
        <w:rPr>
          <w:rFonts w:ascii="Arial" w:hAnsi="Arial" w:cs="Arial"/>
          <w:sz w:val="24"/>
          <w:szCs w:val="24"/>
        </w:rPr>
        <w:t xml:space="preserve">to </w:t>
      </w:r>
      <w:r w:rsidR="009053F5">
        <w:rPr>
          <w:rFonts w:ascii="Arial" w:hAnsi="Arial" w:cs="Arial"/>
          <w:sz w:val="24"/>
          <w:szCs w:val="24"/>
        </w:rPr>
        <w:t>clear</w:t>
      </w:r>
      <w:r w:rsidR="008E20CC">
        <w:rPr>
          <w:rFonts w:ascii="Arial" w:hAnsi="Arial" w:cs="Arial"/>
          <w:sz w:val="24"/>
          <w:szCs w:val="24"/>
        </w:rPr>
        <w:t>ly</w:t>
      </w:r>
      <w:r w:rsidR="009053F5">
        <w:rPr>
          <w:rFonts w:ascii="Arial" w:hAnsi="Arial" w:cs="Arial"/>
          <w:sz w:val="24"/>
          <w:szCs w:val="24"/>
        </w:rPr>
        <w:t xml:space="preserve"> articulat</w:t>
      </w:r>
      <w:r w:rsidR="008E20CC">
        <w:rPr>
          <w:rFonts w:ascii="Arial" w:hAnsi="Arial" w:cs="Arial"/>
          <w:sz w:val="24"/>
          <w:szCs w:val="24"/>
        </w:rPr>
        <w:t>e</w:t>
      </w:r>
      <w:r w:rsidR="009053F5">
        <w:rPr>
          <w:rFonts w:ascii="Arial" w:hAnsi="Arial" w:cs="Arial"/>
          <w:sz w:val="24"/>
          <w:szCs w:val="24"/>
        </w:rPr>
        <w:t xml:space="preserve"> what the risks are. He highlighted the submission of draft plans and asked what this means.</w:t>
      </w:r>
      <w:r w:rsidR="00FC54FE">
        <w:rPr>
          <w:rFonts w:ascii="Arial" w:hAnsi="Arial" w:cs="Arial"/>
          <w:sz w:val="24"/>
          <w:szCs w:val="24"/>
        </w:rPr>
        <w:t xml:space="preserve">  </w:t>
      </w:r>
      <w:r w:rsidR="009053F5">
        <w:rPr>
          <w:rFonts w:ascii="Arial" w:hAnsi="Arial" w:cs="Arial"/>
          <w:sz w:val="24"/>
          <w:szCs w:val="24"/>
        </w:rPr>
        <w:t xml:space="preserve">He suggested that there needs to be clearer </w:t>
      </w:r>
      <w:r w:rsidR="009053F5" w:rsidRPr="009D34D5">
        <w:rPr>
          <w:rFonts w:ascii="Arial" w:hAnsi="Arial" w:cs="Arial"/>
          <w:sz w:val="24"/>
          <w:szCs w:val="24"/>
        </w:rPr>
        <w:t xml:space="preserve">articulation of the risk and to tie in with Dr Joanne McClean to see what submissions went to the </w:t>
      </w:r>
      <w:r w:rsidR="009D34D5" w:rsidRPr="009D34D5">
        <w:rPr>
          <w:rFonts w:ascii="Arial" w:hAnsi="Arial" w:cs="Arial"/>
          <w:sz w:val="24"/>
          <w:szCs w:val="24"/>
        </w:rPr>
        <w:t>D</w:t>
      </w:r>
      <w:r w:rsidR="009053F5" w:rsidRPr="009D34D5">
        <w:rPr>
          <w:rFonts w:ascii="Arial" w:hAnsi="Arial" w:cs="Arial"/>
          <w:sz w:val="24"/>
          <w:szCs w:val="24"/>
        </w:rPr>
        <w:t>epartment.</w:t>
      </w:r>
    </w:p>
    <w:p w14:paraId="79DB490B" w14:textId="77777777" w:rsidR="009053F5" w:rsidRDefault="009053F5" w:rsidP="003F344B">
      <w:pPr>
        <w:tabs>
          <w:tab w:val="left" w:pos="1710"/>
        </w:tabs>
        <w:spacing w:after="0" w:line="240" w:lineRule="auto"/>
        <w:rPr>
          <w:rFonts w:ascii="Arial" w:hAnsi="Arial" w:cs="Arial"/>
          <w:sz w:val="24"/>
          <w:szCs w:val="24"/>
        </w:rPr>
      </w:pPr>
    </w:p>
    <w:p w14:paraId="6C8E2820" w14:textId="0879E289" w:rsidR="009053F5" w:rsidRDefault="009053F5"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17 </w:t>
      </w:r>
      <w:r>
        <w:rPr>
          <w:rFonts w:ascii="Arial" w:hAnsi="Arial" w:cs="Arial"/>
          <w:sz w:val="24"/>
          <w:szCs w:val="24"/>
        </w:rPr>
        <w:t xml:space="preserve">Mr Stewart asked how we stand with </w:t>
      </w:r>
      <w:r w:rsidR="00393440">
        <w:rPr>
          <w:rFonts w:ascii="Arial" w:hAnsi="Arial" w:cs="Arial"/>
          <w:sz w:val="24"/>
          <w:szCs w:val="24"/>
        </w:rPr>
        <w:t>p</w:t>
      </w:r>
      <w:r>
        <w:rPr>
          <w:rFonts w:ascii="Arial" w:hAnsi="Arial" w:cs="Arial"/>
          <w:sz w:val="24"/>
          <w:szCs w:val="24"/>
        </w:rPr>
        <w:t xml:space="preserve">andemic </w:t>
      </w:r>
      <w:r w:rsidR="00393440">
        <w:rPr>
          <w:rFonts w:ascii="Arial" w:hAnsi="Arial" w:cs="Arial"/>
          <w:sz w:val="24"/>
          <w:szCs w:val="24"/>
        </w:rPr>
        <w:t>p</w:t>
      </w:r>
      <w:r>
        <w:rPr>
          <w:rFonts w:ascii="Arial" w:hAnsi="Arial" w:cs="Arial"/>
          <w:sz w:val="24"/>
          <w:szCs w:val="24"/>
        </w:rPr>
        <w:t xml:space="preserve">reparedness. He noted that it has been put to the </w:t>
      </w:r>
      <w:r w:rsidR="00FC54FE">
        <w:rPr>
          <w:rFonts w:ascii="Arial" w:hAnsi="Arial" w:cs="Arial"/>
          <w:sz w:val="24"/>
          <w:szCs w:val="24"/>
        </w:rPr>
        <w:t>Department</w:t>
      </w:r>
      <w:r>
        <w:rPr>
          <w:rFonts w:ascii="Arial" w:hAnsi="Arial" w:cs="Arial"/>
          <w:sz w:val="24"/>
          <w:szCs w:val="24"/>
        </w:rPr>
        <w:t xml:space="preserve"> but there has been no clear answer. He asked how ready </w:t>
      </w:r>
      <w:r w:rsidR="00FC54FE">
        <w:rPr>
          <w:rFonts w:ascii="Arial" w:hAnsi="Arial" w:cs="Arial"/>
          <w:sz w:val="24"/>
          <w:szCs w:val="24"/>
        </w:rPr>
        <w:t>PHA is</w:t>
      </w:r>
      <w:r>
        <w:rPr>
          <w:rFonts w:ascii="Arial" w:hAnsi="Arial" w:cs="Arial"/>
          <w:sz w:val="24"/>
          <w:szCs w:val="24"/>
        </w:rPr>
        <w:t xml:space="preserve"> and what exposure </w:t>
      </w:r>
      <w:r w:rsidRPr="009D34D5">
        <w:rPr>
          <w:rFonts w:ascii="Arial" w:hAnsi="Arial" w:cs="Arial"/>
          <w:sz w:val="24"/>
          <w:szCs w:val="24"/>
        </w:rPr>
        <w:t xml:space="preserve">the </w:t>
      </w:r>
      <w:r w:rsidR="00585993" w:rsidRPr="009D34D5">
        <w:rPr>
          <w:rFonts w:ascii="Arial" w:hAnsi="Arial" w:cs="Arial"/>
          <w:sz w:val="24"/>
          <w:szCs w:val="24"/>
        </w:rPr>
        <w:t>A</w:t>
      </w:r>
      <w:r w:rsidRPr="009D34D5">
        <w:rPr>
          <w:rFonts w:ascii="Arial" w:hAnsi="Arial" w:cs="Arial"/>
          <w:sz w:val="24"/>
          <w:szCs w:val="24"/>
        </w:rPr>
        <w:t>gency could have.</w:t>
      </w:r>
    </w:p>
    <w:p w14:paraId="24A63AA7" w14:textId="77777777" w:rsidR="009053F5" w:rsidRDefault="009053F5" w:rsidP="003F344B">
      <w:pPr>
        <w:tabs>
          <w:tab w:val="left" w:pos="1710"/>
        </w:tabs>
        <w:spacing w:after="0" w:line="240" w:lineRule="auto"/>
        <w:rPr>
          <w:rFonts w:ascii="Arial" w:hAnsi="Arial" w:cs="Arial"/>
          <w:sz w:val="24"/>
          <w:szCs w:val="24"/>
        </w:rPr>
      </w:pPr>
    </w:p>
    <w:p w14:paraId="1824E938" w14:textId="17B75230" w:rsidR="009053F5" w:rsidRDefault="009053F5"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18 </w:t>
      </w:r>
      <w:r>
        <w:rPr>
          <w:rFonts w:ascii="Arial" w:hAnsi="Arial" w:cs="Arial"/>
          <w:sz w:val="24"/>
          <w:szCs w:val="24"/>
        </w:rPr>
        <w:t xml:space="preserve">Ms Scott said one of the biggest risks are the roles and responsibilities within a </w:t>
      </w:r>
      <w:r w:rsidR="00393440" w:rsidRPr="00393440">
        <w:rPr>
          <w:rFonts w:ascii="Arial" w:hAnsi="Arial" w:cs="Arial"/>
          <w:sz w:val="24"/>
          <w:szCs w:val="24"/>
        </w:rPr>
        <w:t>p</w:t>
      </w:r>
      <w:r w:rsidRPr="00393440">
        <w:rPr>
          <w:rFonts w:ascii="Arial" w:hAnsi="Arial" w:cs="Arial"/>
          <w:sz w:val="24"/>
          <w:szCs w:val="24"/>
        </w:rPr>
        <w:t>a</w:t>
      </w:r>
      <w:r>
        <w:rPr>
          <w:rFonts w:ascii="Arial" w:hAnsi="Arial" w:cs="Arial"/>
          <w:sz w:val="24"/>
          <w:szCs w:val="24"/>
        </w:rPr>
        <w:t>ndemic situation</w:t>
      </w:r>
      <w:r w:rsidR="00FC54FE">
        <w:rPr>
          <w:rFonts w:ascii="Arial" w:hAnsi="Arial" w:cs="Arial"/>
          <w:sz w:val="24"/>
          <w:szCs w:val="24"/>
        </w:rPr>
        <w:t>, as PHA</w:t>
      </w:r>
      <w:r>
        <w:rPr>
          <w:rFonts w:ascii="Arial" w:hAnsi="Arial" w:cs="Arial"/>
          <w:sz w:val="24"/>
          <w:szCs w:val="24"/>
        </w:rPr>
        <w:t xml:space="preserve"> must remain operational and strategic. She </w:t>
      </w:r>
      <w:r w:rsidR="00FC54FE">
        <w:rPr>
          <w:rFonts w:ascii="Arial" w:hAnsi="Arial" w:cs="Arial"/>
          <w:sz w:val="24"/>
          <w:szCs w:val="24"/>
        </w:rPr>
        <w:t xml:space="preserve">referred to Exercise </w:t>
      </w:r>
      <w:r>
        <w:rPr>
          <w:rFonts w:ascii="Arial" w:hAnsi="Arial" w:cs="Arial"/>
          <w:sz w:val="24"/>
          <w:szCs w:val="24"/>
        </w:rPr>
        <w:t>Pegasus which could give clarity on roles and responsibilities.</w:t>
      </w:r>
    </w:p>
    <w:p w14:paraId="5B13C6EF" w14:textId="04C0EB73" w:rsidR="005E7277" w:rsidRDefault="005E7277" w:rsidP="003F344B">
      <w:pPr>
        <w:tabs>
          <w:tab w:val="left" w:pos="1710"/>
        </w:tabs>
        <w:spacing w:after="0" w:line="240" w:lineRule="auto"/>
        <w:rPr>
          <w:rFonts w:ascii="Arial" w:hAnsi="Arial" w:cs="Arial"/>
          <w:sz w:val="24"/>
          <w:szCs w:val="24"/>
        </w:rPr>
      </w:pPr>
      <w:r>
        <w:rPr>
          <w:rFonts w:ascii="Arial" w:hAnsi="Arial" w:cs="Arial"/>
          <w:b/>
          <w:sz w:val="24"/>
          <w:szCs w:val="24"/>
        </w:rPr>
        <w:lastRenderedPageBreak/>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19 </w:t>
      </w:r>
      <w:r>
        <w:rPr>
          <w:rFonts w:ascii="Arial" w:hAnsi="Arial" w:cs="Arial"/>
          <w:sz w:val="24"/>
          <w:szCs w:val="24"/>
        </w:rPr>
        <w:t>Mr Wilson advised with this risk</w:t>
      </w:r>
      <w:r w:rsidRPr="00393440">
        <w:rPr>
          <w:rFonts w:ascii="Arial" w:hAnsi="Arial" w:cs="Arial"/>
          <w:sz w:val="24"/>
          <w:szCs w:val="24"/>
        </w:rPr>
        <w:t xml:space="preserve">, </w:t>
      </w:r>
      <w:r w:rsidR="00FC54FE">
        <w:rPr>
          <w:rFonts w:ascii="Arial" w:hAnsi="Arial" w:cs="Arial"/>
          <w:sz w:val="24"/>
          <w:szCs w:val="24"/>
        </w:rPr>
        <w:t>PHA</w:t>
      </w:r>
      <w:r w:rsidRPr="00393440">
        <w:rPr>
          <w:rFonts w:ascii="Arial" w:hAnsi="Arial" w:cs="Arial"/>
          <w:sz w:val="24"/>
          <w:szCs w:val="24"/>
        </w:rPr>
        <w:t xml:space="preserve"> need</w:t>
      </w:r>
      <w:r w:rsidR="00FC54FE">
        <w:rPr>
          <w:rFonts w:ascii="Arial" w:hAnsi="Arial" w:cs="Arial"/>
          <w:sz w:val="24"/>
          <w:szCs w:val="24"/>
        </w:rPr>
        <w:t>s</w:t>
      </w:r>
      <w:r w:rsidRPr="00393440">
        <w:rPr>
          <w:rFonts w:ascii="Arial" w:hAnsi="Arial" w:cs="Arial"/>
          <w:sz w:val="24"/>
          <w:szCs w:val="24"/>
        </w:rPr>
        <w:t xml:space="preserve"> to see what capacity the organisation has to deliver and he referred to </w:t>
      </w:r>
      <w:r w:rsidR="00FC54FE">
        <w:rPr>
          <w:rFonts w:ascii="Arial" w:hAnsi="Arial" w:cs="Arial"/>
          <w:sz w:val="24"/>
          <w:szCs w:val="24"/>
        </w:rPr>
        <w:t xml:space="preserve">the </w:t>
      </w:r>
      <w:r w:rsidRPr="00393440">
        <w:rPr>
          <w:rFonts w:ascii="Arial" w:hAnsi="Arial" w:cs="Arial"/>
          <w:sz w:val="24"/>
          <w:szCs w:val="24"/>
        </w:rPr>
        <w:t xml:space="preserve">Reshape </w:t>
      </w:r>
      <w:r w:rsidR="00FC54FE">
        <w:rPr>
          <w:rFonts w:ascii="Arial" w:hAnsi="Arial" w:cs="Arial"/>
          <w:sz w:val="24"/>
          <w:szCs w:val="24"/>
        </w:rPr>
        <w:t>and</w:t>
      </w:r>
      <w:r w:rsidRPr="00393440">
        <w:rPr>
          <w:rFonts w:ascii="Arial" w:hAnsi="Arial" w:cs="Arial"/>
          <w:sz w:val="24"/>
          <w:szCs w:val="24"/>
        </w:rPr>
        <w:t xml:space="preserve"> </w:t>
      </w:r>
      <w:r w:rsidR="00365D04" w:rsidRPr="00393440">
        <w:rPr>
          <w:rFonts w:ascii="Arial" w:hAnsi="Arial" w:cs="Arial"/>
          <w:sz w:val="24"/>
          <w:szCs w:val="24"/>
        </w:rPr>
        <w:t>R</w:t>
      </w:r>
      <w:r w:rsidRPr="00393440">
        <w:rPr>
          <w:rFonts w:ascii="Arial" w:hAnsi="Arial" w:cs="Arial"/>
          <w:sz w:val="24"/>
          <w:szCs w:val="24"/>
        </w:rPr>
        <w:t>efresh</w:t>
      </w:r>
      <w:r w:rsidR="00FC54FE">
        <w:rPr>
          <w:rFonts w:ascii="Arial" w:hAnsi="Arial" w:cs="Arial"/>
          <w:sz w:val="24"/>
          <w:szCs w:val="24"/>
        </w:rPr>
        <w:t xml:space="preserve"> programme</w:t>
      </w:r>
      <w:r w:rsidRPr="00393440">
        <w:rPr>
          <w:rFonts w:ascii="Arial" w:hAnsi="Arial" w:cs="Arial"/>
          <w:sz w:val="24"/>
          <w:szCs w:val="24"/>
        </w:rPr>
        <w:t>.</w:t>
      </w:r>
      <w:r>
        <w:rPr>
          <w:rFonts w:ascii="Arial" w:hAnsi="Arial" w:cs="Arial"/>
          <w:sz w:val="24"/>
          <w:szCs w:val="24"/>
        </w:rPr>
        <w:t xml:space="preserve"> He suggested that </w:t>
      </w:r>
      <w:r w:rsidR="00FC54FE">
        <w:rPr>
          <w:rFonts w:ascii="Arial" w:hAnsi="Arial" w:cs="Arial"/>
          <w:sz w:val="24"/>
          <w:szCs w:val="24"/>
        </w:rPr>
        <w:t>Exercise</w:t>
      </w:r>
      <w:r>
        <w:rPr>
          <w:rFonts w:ascii="Arial" w:hAnsi="Arial" w:cs="Arial"/>
          <w:sz w:val="24"/>
          <w:szCs w:val="24"/>
        </w:rPr>
        <w:t xml:space="preserve"> Pegasus will be the first scientific test post pandemic and </w:t>
      </w:r>
      <w:r w:rsidR="00FC54FE">
        <w:rPr>
          <w:rFonts w:ascii="Arial" w:hAnsi="Arial" w:cs="Arial"/>
          <w:sz w:val="24"/>
          <w:szCs w:val="24"/>
        </w:rPr>
        <w:t>PHA</w:t>
      </w:r>
      <w:r>
        <w:rPr>
          <w:rFonts w:ascii="Arial" w:hAnsi="Arial" w:cs="Arial"/>
          <w:sz w:val="24"/>
          <w:szCs w:val="24"/>
        </w:rPr>
        <w:t xml:space="preserve"> can take stock on how far </w:t>
      </w:r>
      <w:r w:rsidR="00FC54FE">
        <w:rPr>
          <w:rFonts w:ascii="Arial" w:hAnsi="Arial" w:cs="Arial"/>
          <w:sz w:val="24"/>
          <w:szCs w:val="24"/>
        </w:rPr>
        <w:t>it has</w:t>
      </w:r>
      <w:r>
        <w:rPr>
          <w:rFonts w:ascii="Arial" w:hAnsi="Arial" w:cs="Arial"/>
          <w:sz w:val="24"/>
          <w:szCs w:val="24"/>
        </w:rPr>
        <w:t xml:space="preserve"> come on the important recommendations. He suggested that </w:t>
      </w:r>
      <w:r w:rsidR="00FC54FE">
        <w:rPr>
          <w:rFonts w:ascii="Arial" w:hAnsi="Arial" w:cs="Arial"/>
          <w:sz w:val="24"/>
          <w:szCs w:val="24"/>
        </w:rPr>
        <w:t>Exercise</w:t>
      </w:r>
      <w:r>
        <w:rPr>
          <w:rFonts w:ascii="Arial" w:hAnsi="Arial" w:cs="Arial"/>
          <w:sz w:val="24"/>
          <w:szCs w:val="24"/>
        </w:rPr>
        <w:t xml:space="preserve"> Pegasus will give </w:t>
      </w:r>
      <w:r w:rsidR="00FC54FE">
        <w:rPr>
          <w:rFonts w:ascii="Arial" w:hAnsi="Arial" w:cs="Arial"/>
          <w:sz w:val="24"/>
          <w:szCs w:val="24"/>
        </w:rPr>
        <w:t>PHA</w:t>
      </w:r>
      <w:r>
        <w:rPr>
          <w:rFonts w:ascii="Arial" w:hAnsi="Arial" w:cs="Arial"/>
          <w:sz w:val="24"/>
          <w:szCs w:val="24"/>
        </w:rPr>
        <w:t xml:space="preserve"> clarity on the roles and responsibilities with</w:t>
      </w:r>
      <w:r w:rsidR="00365D04">
        <w:rPr>
          <w:rFonts w:ascii="Arial" w:hAnsi="Arial" w:cs="Arial"/>
          <w:sz w:val="24"/>
          <w:szCs w:val="24"/>
        </w:rPr>
        <w:t>in</w:t>
      </w:r>
      <w:r>
        <w:rPr>
          <w:rFonts w:ascii="Arial" w:hAnsi="Arial" w:cs="Arial"/>
          <w:sz w:val="24"/>
          <w:szCs w:val="24"/>
        </w:rPr>
        <w:t xml:space="preserve"> a </w:t>
      </w:r>
      <w:r w:rsidR="00FC54FE">
        <w:rPr>
          <w:rFonts w:ascii="Arial" w:hAnsi="Arial" w:cs="Arial"/>
          <w:sz w:val="24"/>
          <w:szCs w:val="24"/>
        </w:rPr>
        <w:t xml:space="preserve">pandemic type </w:t>
      </w:r>
      <w:r>
        <w:rPr>
          <w:rFonts w:ascii="Arial" w:hAnsi="Arial" w:cs="Arial"/>
          <w:sz w:val="24"/>
          <w:szCs w:val="24"/>
        </w:rPr>
        <w:t xml:space="preserve">situation. He advised that the exercise is planned for later this year. </w:t>
      </w:r>
    </w:p>
    <w:p w14:paraId="20C3A481" w14:textId="77777777" w:rsidR="005E7277" w:rsidRDefault="005E7277" w:rsidP="003F344B">
      <w:pPr>
        <w:tabs>
          <w:tab w:val="left" w:pos="1710"/>
        </w:tabs>
        <w:spacing w:after="0" w:line="240" w:lineRule="auto"/>
        <w:rPr>
          <w:rFonts w:ascii="Arial" w:hAnsi="Arial" w:cs="Arial"/>
          <w:sz w:val="24"/>
          <w:szCs w:val="24"/>
        </w:rPr>
      </w:pPr>
    </w:p>
    <w:p w14:paraId="0C8AAF00" w14:textId="41E599BC" w:rsidR="005E7277" w:rsidRDefault="005E7277"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20 </w:t>
      </w:r>
      <w:r>
        <w:rPr>
          <w:rFonts w:ascii="Arial" w:hAnsi="Arial" w:cs="Arial"/>
          <w:sz w:val="24"/>
          <w:szCs w:val="24"/>
        </w:rPr>
        <w:t>Mr Graham clarifie</w:t>
      </w:r>
      <w:r w:rsidR="00365D04">
        <w:rPr>
          <w:rFonts w:ascii="Arial" w:hAnsi="Arial" w:cs="Arial"/>
          <w:sz w:val="24"/>
          <w:szCs w:val="24"/>
        </w:rPr>
        <w:t>d</w:t>
      </w:r>
      <w:r>
        <w:rPr>
          <w:rFonts w:ascii="Arial" w:hAnsi="Arial" w:cs="Arial"/>
          <w:sz w:val="24"/>
          <w:szCs w:val="24"/>
        </w:rPr>
        <w:t xml:space="preserve"> that </w:t>
      </w:r>
      <w:r w:rsidR="00FC54FE">
        <w:rPr>
          <w:rFonts w:ascii="Arial" w:hAnsi="Arial" w:cs="Arial"/>
          <w:sz w:val="24"/>
          <w:szCs w:val="24"/>
        </w:rPr>
        <w:t>Exercise</w:t>
      </w:r>
      <w:r>
        <w:rPr>
          <w:rFonts w:ascii="Arial" w:hAnsi="Arial" w:cs="Arial"/>
          <w:sz w:val="24"/>
          <w:szCs w:val="24"/>
        </w:rPr>
        <w:t xml:space="preserve"> Pegasus would be happening in 3 phases across September/Oc</w:t>
      </w:r>
      <w:r w:rsidRPr="00393440">
        <w:rPr>
          <w:rFonts w:ascii="Arial" w:hAnsi="Arial" w:cs="Arial"/>
          <w:sz w:val="24"/>
          <w:szCs w:val="24"/>
        </w:rPr>
        <w:t xml:space="preserve">tober </w:t>
      </w:r>
      <w:r w:rsidR="00393440" w:rsidRPr="00393440">
        <w:rPr>
          <w:rFonts w:ascii="Arial" w:hAnsi="Arial" w:cs="Arial"/>
          <w:sz w:val="24"/>
          <w:szCs w:val="24"/>
        </w:rPr>
        <w:t>and</w:t>
      </w:r>
      <w:r w:rsidRPr="00393440">
        <w:rPr>
          <w:rFonts w:ascii="Arial" w:hAnsi="Arial" w:cs="Arial"/>
          <w:sz w:val="24"/>
          <w:szCs w:val="24"/>
        </w:rPr>
        <w:t xml:space="preserve"> November. </w:t>
      </w:r>
      <w:r w:rsidR="00393440" w:rsidRPr="00393440">
        <w:rPr>
          <w:rFonts w:ascii="Arial" w:hAnsi="Arial" w:cs="Arial"/>
          <w:sz w:val="24"/>
          <w:szCs w:val="24"/>
        </w:rPr>
        <w:t>T</w:t>
      </w:r>
      <w:r w:rsidRPr="00393440">
        <w:rPr>
          <w:rFonts w:ascii="Arial" w:hAnsi="Arial" w:cs="Arial"/>
          <w:sz w:val="24"/>
          <w:szCs w:val="24"/>
        </w:rPr>
        <w:t xml:space="preserve">here will then be further exercises in the summer </w:t>
      </w:r>
      <w:r w:rsidR="00FC54FE">
        <w:rPr>
          <w:rFonts w:ascii="Arial" w:hAnsi="Arial" w:cs="Arial"/>
          <w:sz w:val="24"/>
          <w:szCs w:val="24"/>
        </w:rPr>
        <w:t>of</w:t>
      </w:r>
      <w:r w:rsidRPr="00393440">
        <w:rPr>
          <w:rFonts w:ascii="Arial" w:hAnsi="Arial" w:cs="Arial"/>
          <w:sz w:val="24"/>
          <w:szCs w:val="24"/>
        </w:rPr>
        <w:t xml:space="preserve"> 2026.</w:t>
      </w:r>
    </w:p>
    <w:p w14:paraId="3F684713" w14:textId="77777777" w:rsidR="005E7277" w:rsidRDefault="005E7277" w:rsidP="003F344B">
      <w:pPr>
        <w:tabs>
          <w:tab w:val="left" w:pos="1710"/>
        </w:tabs>
        <w:spacing w:after="0" w:line="240" w:lineRule="auto"/>
        <w:rPr>
          <w:rFonts w:ascii="Arial" w:hAnsi="Arial" w:cs="Arial"/>
          <w:sz w:val="24"/>
          <w:szCs w:val="24"/>
        </w:rPr>
      </w:pPr>
    </w:p>
    <w:p w14:paraId="1E7B86F6" w14:textId="4281B5A4" w:rsidR="005E7277" w:rsidRDefault="005E7277"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21 </w:t>
      </w:r>
      <w:r>
        <w:rPr>
          <w:rFonts w:ascii="Arial" w:hAnsi="Arial" w:cs="Arial"/>
          <w:sz w:val="24"/>
          <w:szCs w:val="24"/>
        </w:rPr>
        <w:t>M</w:t>
      </w:r>
      <w:r w:rsidR="00365D04">
        <w:rPr>
          <w:rFonts w:ascii="Arial" w:hAnsi="Arial" w:cs="Arial"/>
          <w:sz w:val="24"/>
          <w:szCs w:val="24"/>
        </w:rPr>
        <w:t>r</w:t>
      </w:r>
      <w:r>
        <w:rPr>
          <w:rFonts w:ascii="Arial" w:hAnsi="Arial" w:cs="Arial"/>
          <w:sz w:val="24"/>
          <w:szCs w:val="24"/>
        </w:rPr>
        <w:t xml:space="preserve"> Stewart expressed his concern </w:t>
      </w:r>
      <w:r w:rsidR="00FC54FE">
        <w:rPr>
          <w:rFonts w:ascii="Arial" w:hAnsi="Arial" w:cs="Arial"/>
          <w:sz w:val="24"/>
          <w:szCs w:val="24"/>
        </w:rPr>
        <w:t>around</w:t>
      </w:r>
      <w:r>
        <w:rPr>
          <w:rFonts w:ascii="Arial" w:hAnsi="Arial" w:cs="Arial"/>
          <w:sz w:val="24"/>
          <w:szCs w:val="24"/>
        </w:rPr>
        <w:t xml:space="preserve"> this risk and </w:t>
      </w:r>
      <w:r w:rsidR="00FC54FE">
        <w:rPr>
          <w:rFonts w:ascii="Arial" w:hAnsi="Arial" w:cs="Arial"/>
          <w:sz w:val="24"/>
          <w:szCs w:val="24"/>
        </w:rPr>
        <w:t xml:space="preserve">said that more clarity is required from </w:t>
      </w:r>
      <w:r>
        <w:rPr>
          <w:rFonts w:ascii="Arial" w:hAnsi="Arial" w:cs="Arial"/>
          <w:sz w:val="24"/>
          <w:szCs w:val="24"/>
        </w:rPr>
        <w:t>Dr McClean.</w:t>
      </w:r>
    </w:p>
    <w:p w14:paraId="03F543CB" w14:textId="77777777" w:rsidR="003F344B" w:rsidRPr="00C66B60" w:rsidRDefault="003F344B" w:rsidP="003F344B">
      <w:pPr>
        <w:tabs>
          <w:tab w:val="left" w:pos="1710"/>
        </w:tabs>
        <w:spacing w:after="0" w:line="240" w:lineRule="auto"/>
        <w:rPr>
          <w:rFonts w:ascii="Arial" w:hAnsi="Arial" w:cs="Arial"/>
          <w:sz w:val="24"/>
          <w:szCs w:val="24"/>
        </w:rPr>
      </w:pPr>
    </w:p>
    <w:p w14:paraId="73366D9A" w14:textId="77777777"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5E7277">
        <w:rPr>
          <w:rFonts w:ascii="Arial" w:hAnsi="Arial" w:cs="Arial"/>
          <w:b/>
          <w:sz w:val="24"/>
          <w:szCs w:val="24"/>
        </w:rPr>
        <w:t>22</w:t>
      </w:r>
      <w:r>
        <w:rPr>
          <w:rFonts w:ascii="Arial" w:hAnsi="Arial" w:cs="Arial"/>
          <w:sz w:val="24"/>
          <w:szCs w:val="24"/>
        </w:rPr>
        <w:t xml:space="preserve"> Members </w:t>
      </w:r>
      <w:r w:rsidRPr="00106901">
        <w:rPr>
          <w:rFonts w:ascii="Arial" w:hAnsi="Arial" w:cs="Arial"/>
          <w:b/>
          <w:sz w:val="24"/>
          <w:szCs w:val="24"/>
        </w:rPr>
        <w:t>APPROVED</w:t>
      </w:r>
      <w:r>
        <w:rPr>
          <w:rFonts w:ascii="Arial" w:hAnsi="Arial" w:cs="Arial"/>
          <w:sz w:val="24"/>
          <w:szCs w:val="24"/>
        </w:rPr>
        <w:t xml:space="preserve"> the Corporate Risk Register.</w:t>
      </w:r>
    </w:p>
    <w:p w14:paraId="48C4E347" w14:textId="77777777" w:rsidR="00365D04" w:rsidRDefault="00365D04" w:rsidP="007A3845">
      <w:pPr>
        <w:spacing w:after="0" w:line="240" w:lineRule="auto"/>
        <w:rPr>
          <w:rFonts w:ascii="Arial" w:hAnsi="Arial" w:cs="Arial"/>
          <w:sz w:val="24"/>
          <w:szCs w:val="24"/>
        </w:rPr>
      </w:pPr>
    </w:p>
    <w:p w14:paraId="444FEB44" w14:textId="77777777" w:rsidR="003F344B" w:rsidRDefault="00DD1C57" w:rsidP="003F344B">
      <w:pPr>
        <w:spacing w:after="0" w:line="240" w:lineRule="auto"/>
        <w:rPr>
          <w:rFonts w:ascii="Arial" w:hAnsi="Arial" w:cs="Arial"/>
          <w:i/>
          <w:sz w:val="24"/>
          <w:szCs w:val="24"/>
        </w:rPr>
      </w:pPr>
      <w:r>
        <w:rPr>
          <w:rFonts w:ascii="Arial" w:hAnsi="Arial" w:cs="Arial"/>
          <w:i/>
          <w:sz w:val="24"/>
          <w:szCs w:val="24"/>
        </w:rPr>
        <w:t>Nursing and AHP</w:t>
      </w:r>
      <w:r w:rsidR="003F344B">
        <w:rPr>
          <w:rFonts w:ascii="Arial" w:hAnsi="Arial" w:cs="Arial"/>
          <w:i/>
          <w:sz w:val="24"/>
          <w:szCs w:val="24"/>
        </w:rPr>
        <w:t xml:space="preserve"> Directorate</w:t>
      </w:r>
      <w:r w:rsidR="003F344B" w:rsidRPr="00F0371C">
        <w:rPr>
          <w:rFonts w:ascii="Arial" w:hAnsi="Arial" w:cs="Arial"/>
          <w:i/>
          <w:sz w:val="24"/>
          <w:szCs w:val="24"/>
        </w:rPr>
        <w:t xml:space="preserve"> Risk Register as at 3</w:t>
      </w:r>
      <w:r w:rsidR="003F344B">
        <w:rPr>
          <w:rFonts w:ascii="Arial" w:hAnsi="Arial" w:cs="Arial"/>
          <w:i/>
          <w:sz w:val="24"/>
          <w:szCs w:val="24"/>
        </w:rPr>
        <w:t>1</w:t>
      </w:r>
      <w:r w:rsidR="003F344B" w:rsidRPr="00F0371C">
        <w:rPr>
          <w:rFonts w:ascii="Arial" w:hAnsi="Arial" w:cs="Arial"/>
          <w:i/>
          <w:sz w:val="24"/>
          <w:szCs w:val="24"/>
        </w:rPr>
        <w:t xml:space="preserve"> </w:t>
      </w:r>
      <w:r>
        <w:rPr>
          <w:rFonts w:ascii="Arial" w:hAnsi="Arial" w:cs="Arial"/>
          <w:i/>
          <w:sz w:val="24"/>
          <w:szCs w:val="24"/>
        </w:rPr>
        <w:t>March</w:t>
      </w:r>
      <w:r w:rsidR="003F344B" w:rsidRPr="00F0371C">
        <w:rPr>
          <w:rFonts w:ascii="Arial" w:hAnsi="Arial" w:cs="Arial"/>
          <w:i/>
          <w:sz w:val="24"/>
          <w:szCs w:val="24"/>
        </w:rPr>
        <w:t xml:space="preserve"> 202</w:t>
      </w:r>
      <w:r>
        <w:rPr>
          <w:rFonts w:ascii="Arial" w:hAnsi="Arial" w:cs="Arial"/>
          <w:i/>
          <w:sz w:val="24"/>
          <w:szCs w:val="24"/>
        </w:rPr>
        <w:t>5</w:t>
      </w:r>
      <w:r w:rsidR="003F344B" w:rsidRPr="00F0371C">
        <w:rPr>
          <w:rFonts w:ascii="Arial" w:hAnsi="Arial" w:cs="Arial"/>
          <w:i/>
          <w:sz w:val="24"/>
          <w:szCs w:val="24"/>
        </w:rPr>
        <w:t xml:space="preserve"> [GAC/</w:t>
      </w:r>
      <w:r w:rsidR="003F344B">
        <w:rPr>
          <w:rFonts w:ascii="Arial" w:hAnsi="Arial" w:cs="Arial"/>
          <w:i/>
          <w:sz w:val="24"/>
          <w:szCs w:val="24"/>
        </w:rPr>
        <w:t>02</w:t>
      </w:r>
      <w:r w:rsidR="003F344B" w:rsidRPr="00F0371C">
        <w:rPr>
          <w:rFonts w:ascii="Arial" w:hAnsi="Arial" w:cs="Arial"/>
          <w:i/>
          <w:sz w:val="24"/>
          <w:szCs w:val="24"/>
        </w:rPr>
        <w:t>/</w:t>
      </w:r>
      <w:r w:rsidR="003F344B">
        <w:rPr>
          <w:rFonts w:ascii="Arial" w:hAnsi="Arial" w:cs="Arial"/>
          <w:i/>
          <w:sz w:val="24"/>
          <w:szCs w:val="24"/>
        </w:rPr>
        <w:t>0</w:t>
      </w:r>
      <w:r>
        <w:rPr>
          <w:rFonts w:ascii="Arial" w:hAnsi="Arial" w:cs="Arial"/>
          <w:i/>
          <w:sz w:val="24"/>
          <w:szCs w:val="24"/>
        </w:rPr>
        <w:t>4</w:t>
      </w:r>
      <w:r w:rsidR="003F344B" w:rsidRPr="00F0371C">
        <w:rPr>
          <w:rFonts w:ascii="Arial" w:hAnsi="Arial" w:cs="Arial"/>
          <w:i/>
          <w:sz w:val="24"/>
          <w:szCs w:val="24"/>
        </w:rPr>
        <w:t>/2</w:t>
      </w:r>
      <w:r w:rsidR="003F344B">
        <w:rPr>
          <w:rFonts w:ascii="Arial" w:hAnsi="Arial" w:cs="Arial"/>
          <w:i/>
          <w:sz w:val="24"/>
          <w:szCs w:val="24"/>
        </w:rPr>
        <w:t>5</w:t>
      </w:r>
      <w:r w:rsidR="003F344B" w:rsidRPr="00F0371C">
        <w:rPr>
          <w:rFonts w:ascii="Arial" w:hAnsi="Arial" w:cs="Arial"/>
          <w:i/>
          <w:sz w:val="24"/>
          <w:szCs w:val="24"/>
        </w:rPr>
        <w:t>]</w:t>
      </w:r>
    </w:p>
    <w:p w14:paraId="49016CB0" w14:textId="77777777" w:rsidR="00F81460" w:rsidRDefault="00F81460" w:rsidP="003F344B">
      <w:pPr>
        <w:spacing w:after="0" w:line="240" w:lineRule="auto"/>
        <w:rPr>
          <w:rFonts w:ascii="Arial" w:hAnsi="Arial" w:cs="Arial"/>
          <w:i/>
          <w:sz w:val="24"/>
          <w:szCs w:val="24"/>
        </w:rPr>
      </w:pPr>
    </w:p>
    <w:p w14:paraId="56B385BC" w14:textId="0ADD163D" w:rsidR="006C44F7" w:rsidRPr="001150F1" w:rsidRDefault="001150F1"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23 </w:t>
      </w:r>
      <w:r w:rsidRPr="001150F1">
        <w:rPr>
          <w:rFonts w:ascii="Arial" w:hAnsi="Arial" w:cs="Arial"/>
          <w:sz w:val="24"/>
          <w:szCs w:val="24"/>
        </w:rPr>
        <w:t>Ms Donald p</w:t>
      </w:r>
      <w:r>
        <w:rPr>
          <w:rFonts w:ascii="Arial" w:hAnsi="Arial" w:cs="Arial"/>
          <w:sz w:val="24"/>
          <w:szCs w:val="24"/>
        </w:rPr>
        <w:t xml:space="preserve">resented the Nursing and AHP Directorate Risk Register for noting. She advised that this current Risk Register reflects the review as at 31 March 2025. She added that if anyone has any questions or comments, she can take them back to </w:t>
      </w:r>
      <w:r w:rsidR="0066181D">
        <w:rPr>
          <w:rFonts w:ascii="Arial" w:hAnsi="Arial" w:cs="Arial"/>
          <w:sz w:val="24"/>
          <w:szCs w:val="24"/>
        </w:rPr>
        <w:br/>
      </w:r>
      <w:r>
        <w:rPr>
          <w:rFonts w:ascii="Arial" w:hAnsi="Arial" w:cs="Arial"/>
          <w:sz w:val="24"/>
          <w:szCs w:val="24"/>
        </w:rPr>
        <w:t>Ms</w:t>
      </w:r>
      <w:r w:rsidR="00393440">
        <w:rPr>
          <w:rFonts w:ascii="Arial" w:hAnsi="Arial" w:cs="Arial"/>
          <w:sz w:val="24"/>
          <w:szCs w:val="24"/>
        </w:rPr>
        <w:t xml:space="preserve"> </w:t>
      </w:r>
      <w:r>
        <w:rPr>
          <w:rFonts w:ascii="Arial" w:hAnsi="Arial" w:cs="Arial"/>
          <w:sz w:val="24"/>
          <w:szCs w:val="24"/>
        </w:rPr>
        <w:t>Heather</w:t>
      </w:r>
      <w:r w:rsidR="00393440">
        <w:rPr>
          <w:rFonts w:ascii="Arial" w:hAnsi="Arial" w:cs="Arial"/>
          <w:sz w:val="24"/>
          <w:szCs w:val="24"/>
        </w:rPr>
        <w:t xml:space="preserve"> </w:t>
      </w:r>
      <w:r>
        <w:rPr>
          <w:rFonts w:ascii="Arial" w:hAnsi="Arial" w:cs="Arial"/>
          <w:sz w:val="24"/>
          <w:szCs w:val="24"/>
        </w:rPr>
        <w:t xml:space="preserve">Reid. She noted the PHA’s PPI function was audited in </w:t>
      </w:r>
      <w:r w:rsidR="00DF0188">
        <w:rPr>
          <w:rFonts w:ascii="Arial" w:hAnsi="Arial" w:cs="Arial"/>
          <w:sz w:val="24"/>
          <w:szCs w:val="24"/>
        </w:rPr>
        <w:br/>
      </w:r>
      <w:r>
        <w:rPr>
          <w:rFonts w:ascii="Arial" w:hAnsi="Arial" w:cs="Arial"/>
          <w:sz w:val="24"/>
          <w:szCs w:val="24"/>
        </w:rPr>
        <w:t xml:space="preserve">December </w:t>
      </w:r>
      <w:r w:rsidR="00FC54FE">
        <w:rPr>
          <w:rFonts w:ascii="Arial" w:hAnsi="Arial" w:cs="Arial"/>
          <w:sz w:val="24"/>
          <w:szCs w:val="24"/>
        </w:rPr>
        <w:t>20</w:t>
      </w:r>
      <w:r>
        <w:rPr>
          <w:rFonts w:ascii="Arial" w:hAnsi="Arial" w:cs="Arial"/>
          <w:sz w:val="24"/>
          <w:szCs w:val="24"/>
        </w:rPr>
        <w:t xml:space="preserve">24/January 25 </w:t>
      </w:r>
      <w:r w:rsidRPr="00393440">
        <w:rPr>
          <w:rFonts w:ascii="Arial" w:hAnsi="Arial" w:cs="Arial"/>
          <w:sz w:val="24"/>
          <w:szCs w:val="24"/>
        </w:rPr>
        <w:t xml:space="preserve">with a recommendation to ensure PHA’s </w:t>
      </w:r>
      <w:r w:rsidR="008D032D" w:rsidRPr="00393440">
        <w:rPr>
          <w:rFonts w:ascii="Arial" w:hAnsi="Arial" w:cs="Arial"/>
          <w:sz w:val="24"/>
          <w:szCs w:val="24"/>
        </w:rPr>
        <w:t>P</w:t>
      </w:r>
      <w:r w:rsidRPr="00393440">
        <w:rPr>
          <w:rFonts w:ascii="Arial" w:hAnsi="Arial" w:cs="Arial"/>
          <w:sz w:val="24"/>
          <w:szCs w:val="24"/>
        </w:rPr>
        <w:t xml:space="preserve">artnership and Engagement strategy </w:t>
      </w:r>
      <w:r w:rsidR="00393440" w:rsidRPr="00393440">
        <w:rPr>
          <w:rFonts w:ascii="Arial" w:hAnsi="Arial" w:cs="Arial"/>
          <w:sz w:val="24"/>
          <w:szCs w:val="24"/>
        </w:rPr>
        <w:t>addresses underlying recommendations.</w:t>
      </w:r>
      <w:r w:rsidRPr="00393440">
        <w:rPr>
          <w:rFonts w:ascii="Arial" w:hAnsi="Arial" w:cs="Arial"/>
          <w:sz w:val="24"/>
          <w:szCs w:val="24"/>
        </w:rPr>
        <w:t xml:space="preserve"> She</w:t>
      </w:r>
      <w:r>
        <w:rPr>
          <w:rFonts w:ascii="Arial" w:hAnsi="Arial" w:cs="Arial"/>
          <w:sz w:val="24"/>
          <w:szCs w:val="24"/>
        </w:rPr>
        <w:t xml:space="preserve"> advised that there is a regional review ongoing. Ms Donald to check the dates and details around</w:t>
      </w:r>
      <w:r w:rsidRPr="008D032D">
        <w:rPr>
          <w:rFonts w:ascii="Arial" w:hAnsi="Arial" w:cs="Arial"/>
          <w:sz w:val="24"/>
          <w:szCs w:val="24"/>
        </w:rPr>
        <w:t xml:space="preserve"> this</w:t>
      </w:r>
      <w:r>
        <w:rPr>
          <w:rFonts w:ascii="Arial" w:hAnsi="Arial" w:cs="Arial"/>
          <w:sz w:val="24"/>
          <w:szCs w:val="24"/>
        </w:rPr>
        <w:t xml:space="preserve"> review and report back to the committee </w:t>
      </w:r>
      <w:r w:rsidRPr="009E32AB">
        <w:rPr>
          <w:rFonts w:ascii="Arial" w:hAnsi="Arial" w:cs="Arial"/>
          <w:b/>
          <w:sz w:val="24"/>
          <w:szCs w:val="24"/>
        </w:rPr>
        <w:t xml:space="preserve">(Action </w:t>
      </w:r>
      <w:r>
        <w:rPr>
          <w:rFonts w:ascii="Arial" w:hAnsi="Arial" w:cs="Arial"/>
          <w:b/>
          <w:sz w:val="24"/>
          <w:szCs w:val="24"/>
        </w:rPr>
        <w:t>3</w:t>
      </w:r>
      <w:r w:rsidRPr="009E32AB">
        <w:rPr>
          <w:rFonts w:ascii="Arial" w:hAnsi="Arial" w:cs="Arial"/>
          <w:b/>
          <w:sz w:val="24"/>
          <w:szCs w:val="24"/>
        </w:rPr>
        <w:t xml:space="preserve"> – </w:t>
      </w:r>
      <w:r>
        <w:rPr>
          <w:rFonts w:ascii="Arial" w:hAnsi="Arial" w:cs="Arial"/>
          <w:b/>
          <w:sz w:val="24"/>
          <w:szCs w:val="24"/>
        </w:rPr>
        <w:t>Ms Donald)</w:t>
      </w:r>
      <w:r>
        <w:rPr>
          <w:rFonts w:ascii="Arial" w:hAnsi="Arial" w:cs="Arial"/>
          <w:sz w:val="24"/>
          <w:szCs w:val="24"/>
        </w:rPr>
        <w:t>.</w:t>
      </w:r>
    </w:p>
    <w:p w14:paraId="69BF0BD4" w14:textId="77777777" w:rsidR="003F344B" w:rsidRDefault="003F344B" w:rsidP="007A3845">
      <w:pPr>
        <w:spacing w:after="0" w:line="240" w:lineRule="auto"/>
        <w:rPr>
          <w:rFonts w:ascii="Arial" w:hAnsi="Arial" w:cs="Arial"/>
          <w:sz w:val="24"/>
          <w:szCs w:val="24"/>
        </w:rPr>
      </w:pPr>
    </w:p>
    <w:p w14:paraId="6135BBAD" w14:textId="79243CD0" w:rsidR="003F344B" w:rsidRPr="006C44F7"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6C44F7">
        <w:rPr>
          <w:rFonts w:ascii="Arial" w:hAnsi="Arial" w:cs="Arial"/>
          <w:b/>
          <w:sz w:val="24"/>
          <w:szCs w:val="24"/>
        </w:rPr>
        <w:t xml:space="preserve">24 </w:t>
      </w:r>
      <w:r w:rsidR="006C44F7">
        <w:rPr>
          <w:rFonts w:ascii="Arial" w:hAnsi="Arial" w:cs="Arial"/>
          <w:sz w:val="24"/>
          <w:szCs w:val="24"/>
        </w:rPr>
        <w:t xml:space="preserve">Mr Clayton asked about the risk on the Family and Nurse Partnership (FNP). He noted that it is still outstanding. He asked if it would be completed by </w:t>
      </w:r>
      <w:r w:rsidR="0066181D">
        <w:rPr>
          <w:rFonts w:ascii="Arial" w:hAnsi="Arial" w:cs="Arial"/>
          <w:sz w:val="24"/>
          <w:szCs w:val="24"/>
        </w:rPr>
        <w:br/>
      </w:r>
      <w:r w:rsidR="006C44F7">
        <w:rPr>
          <w:rFonts w:ascii="Arial" w:hAnsi="Arial" w:cs="Arial"/>
          <w:sz w:val="24"/>
          <w:szCs w:val="24"/>
        </w:rPr>
        <w:t>April 2025</w:t>
      </w:r>
      <w:r w:rsidR="008D032D">
        <w:rPr>
          <w:rFonts w:ascii="Arial" w:hAnsi="Arial" w:cs="Arial"/>
          <w:sz w:val="24"/>
          <w:szCs w:val="24"/>
        </w:rPr>
        <w:t>.</w:t>
      </w:r>
      <w:r w:rsidR="006C44F7">
        <w:rPr>
          <w:rFonts w:ascii="Arial" w:hAnsi="Arial" w:cs="Arial"/>
          <w:sz w:val="24"/>
          <w:szCs w:val="24"/>
        </w:rPr>
        <w:t xml:space="preserve"> Ms Donald advised that Ms Reid has said that discovery work continues with </w:t>
      </w:r>
      <w:r w:rsidR="00FC54FE">
        <w:rPr>
          <w:rFonts w:ascii="Arial" w:hAnsi="Arial" w:cs="Arial"/>
          <w:sz w:val="24"/>
          <w:szCs w:val="24"/>
        </w:rPr>
        <w:t>E</w:t>
      </w:r>
      <w:r w:rsidR="006C44F7">
        <w:rPr>
          <w:rFonts w:ascii="Arial" w:hAnsi="Arial" w:cs="Arial"/>
          <w:sz w:val="24"/>
          <w:szCs w:val="24"/>
        </w:rPr>
        <w:t>ncompass but there is currently no timeline.</w:t>
      </w:r>
    </w:p>
    <w:p w14:paraId="656DB8C2" w14:textId="77777777" w:rsidR="003F344B" w:rsidRDefault="003F344B" w:rsidP="003F344B">
      <w:pPr>
        <w:spacing w:after="0" w:line="240" w:lineRule="auto"/>
        <w:rPr>
          <w:rFonts w:ascii="Arial" w:hAnsi="Arial" w:cs="Arial"/>
          <w:sz w:val="24"/>
          <w:szCs w:val="24"/>
        </w:rPr>
      </w:pPr>
    </w:p>
    <w:p w14:paraId="3D55CD4F" w14:textId="355931A1" w:rsidR="003F344B" w:rsidRPr="006C44F7"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6C44F7">
        <w:rPr>
          <w:rFonts w:ascii="Arial" w:hAnsi="Arial" w:cs="Arial"/>
          <w:b/>
          <w:sz w:val="24"/>
          <w:szCs w:val="24"/>
        </w:rPr>
        <w:t xml:space="preserve">25 </w:t>
      </w:r>
      <w:r w:rsidR="006C44F7">
        <w:rPr>
          <w:rFonts w:ascii="Arial" w:hAnsi="Arial" w:cs="Arial"/>
          <w:sz w:val="24"/>
          <w:szCs w:val="24"/>
        </w:rPr>
        <w:t>Mr Irvine noted that there is a long tail and he would like to see this and some older recommendations closed off. Ms Donald asked if the committee would prefer to see this risk closed off</w:t>
      </w:r>
      <w:r w:rsidR="00D355E0">
        <w:rPr>
          <w:rFonts w:ascii="Arial" w:hAnsi="Arial" w:cs="Arial"/>
          <w:sz w:val="24"/>
          <w:szCs w:val="24"/>
        </w:rPr>
        <w:t>.</w:t>
      </w:r>
      <w:r w:rsidR="006C44F7">
        <w:rPr>
          <w:rFonts w:ascii="Arial" w:hAnsi="Arial" w:cs="Arial"/>
          <w:sz w:val="24"/>
          <w:szCs w:val="24"/>
        </w:rPr>
        <w:t xml:space="preserve"> Mr Irvine asked what would be the mitigations if it is left open</w:t>
      </w:r>
      <w:r w:rsidR="0066181D">
        <w:rPr>
          <w:rFonts w:ascii="Arial" w:hAnsi="Arial" w:cs="Arial"/>
          <w:sz w:val="24"/>
          <w:szCs w:val="24"/>
        </w:rPr>
        <w:t>.</w:t>
      </w:r>
      <w:r w:rsidR="006C44F7">
        <w:rPr>
          <w:rFonts w:ascii="Arial" w:hAnsi="Arial" w:cs="Arial"/>
          <w:sz w:val="24"/>
          <w:szCs w:val="24"/>
        </w:rPr>
        <w:t xml:space="preserve"> He also asked would it be a greater risk than anticipated and what would be the rationale for mitigation</w:t>
      </w:r>
      <w:r w:rsidR="0066181D">
        <w:rPr>
          <w:rFonts w:ascii="Arial" w:hAnsi="Arial" w:cs="Arial"/>
          <w:sz w:val="24"/>
          <w:szCs w:val="24"/>
        </w:rPr>
        <w:t>.</w:t>
      </w:r>
    </w:p>
    <w:p w14:paraId="1FB21995" w14:textId="77777777" w:rsidR="003F344B" w:rsidRDefault="003F344B" w:rsidP="003F344B">
      <w:pPr>
        <w:spacing w:after="0" w:line="240" w:lineRule="auto"/>
        <w:rPr>
          <w:rFonts w:ascii="Arial" w:hAnsi="Arial" w:cs="Arial"/>
          <w:sz w:val="24"/>
          <w:szCs w:val="24"/>
        </w:rPr>
      </w:pPr>
    </w:p>
    <w:p w14:paraId="0E8C205B" w14:textId="66AEF412" w:rsidR="003F344B" w:rsidRPr="00F85676"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6C44F7">
        <w:rPr>
          <w:rFonts w:ascii="Arial" w:hAnsi="Arial" w:cs="Arial"/>
          <w:b/>
          <w:sz w:val="24"/>
          <w:szCs w:val="24"/>
        </w:rPr>
        <w:t xml:space="preserve">26 </w:t>
      </w:r>
      <w:r w:rsidR="00711F4C" w:rsidRPr="00F85676">
        <w:rPr>
          <w:rFonts w:ascii="Arial" w:hAnsi="Arial" w:cs="Arial"/>
          <w:sz w:val="24"/>
          <w:szCs w:val="24"/>
        </w:rPr>
        <w:t>Mr Clayton</w:t>
      </w:r>
      <w:r w:rsidR="00F85676">
        <w:rPr>
          <w:rFonts w:ascii="Arial" w:hAnsi="Arial" w:cs="Arial"/>
          <w:b/>
          <w:sz w:val="24"/>
          <w:szCs w:val="24"/>
        </w:rPr>
        <w:t xml:space="preserve"> </w:t>
      </w:r>
      <w:r w:rsidR="00F85676">
        <w:rPr>
          <w:rFonts w:ascii="Arial" w:hAnsi="Arial" w:cs="Arial"/>
          <w:sz w:val="24"/>
          <w:szCs w:val="24"/>
        </w:rPr>
        <w:t xml:space="preserve">said that he had two queries. </w:t>
      </w:r>
      <w:r w:rsidR="00393440">
        <w:rPr>
          <w:rFonts w:ascii="Arial" w:hAnsi="Arial" w:cs="Arial"/>
          <w:sz w:val="24"/>
          <w:szCs w:val="24"/>
        </w:rPr>
        <w:t xml:space="preserve">The first </w:t>
      </w:r>
      <w:r w:rsidR="00F85676">
        <w:rPr>
          <w:rFonts w:ascii="Arial" w:hAnsi="Arial" w:cs="Arial"/>
          <w:sz w:val="24"/>
          <w:szCs w:val="24"/>
        </w:rPr>
        <w:t xml:space="preserve">one was in relation to the risk on Large Scale Emergency. He questioned that a number of </w:t>
      </w:r>
      <w:proofErr w:type="gramStart"/>
      <w:r w:rsidR="00F85676">
        <w:rPr>
          <w:rFonts w:ascii="Arial" w:hAnsi="Arial" w:cs="Arial"/>
          <w:sz w:val="24"/>
          <w:szCs w:val="24"/>
        </w:rPr>
        <w:t>staff</w:t>
      </w:r>
      <w:proofErr w:type="gramEnd"/>
      <w:r w:rsidR="00F85676">
        <w:rPr>
          <w:rFonts w:ascii="Arial" w:hAnsi="Arial" w:cs="Arial"/>
          <w:sz w:val="24"/>
          <w:szCs w:val="24"/>
        </w:rPr>
        <w:t xml:space="preserve"> </w:t>
      </w:r>
      <w:r w:rsidR="00FC54FE">
        <w:rPr>
          <w:rFonts w:ascii="Arial" w:hAnsi="Arial" w:cs="Arial"/>
          <w:sz w:val="24"/>
          <w:szCs w:val="24"/>
        </w:rPr>
        <w:t>have not yet completed</w:t>
      </w:r>
      <w:r w:rsidR="00F85676">
        <w:rPr>
          <w:rFonts w:ascii="Arial" w:hAnsi="Arial" w:cs="Arial"/>
          <w:sz w:val="24"/>
          <w:szCs w:val="24"/>
        </w:rPr>
        <w:t xml:space="preserve"> Emergency Planning Training. He asked if this was down to dates not being available, a lack of training budget, no resources or no dates for training</w:t>
      </w:r>
      <w:r w:rsidR="00620044">
        <w:rPr>
          <w:rFonts w:ascii="Arial" w:hAnsi="Arial" w:cs="Arial"/>
          <w:sz w:val="24"/>
          <w:szCs w:val="24"/>
        </w:rPr>
        <w:t>.</w:t>
      </w:r>
      <w:r w:rsidR="00F85676">
        <w:rPr>
          <w:rFonts w:ascii="Arial" w:hAnsi="Arial" w:cs="Arial"/>
          <w:sz w:val="24"/>
          <w:szCs w:val="24"/>
        </w:rPr>
        <w:t xml:space="preserve"> </w:t>
      </w:r>
      <w:r w:rsidR="00393440">
        <w:rPr>
          <w:rFonts w:ascii="Arial" w:hAnsi="Arial" w:cs="Arial"/>
          <w:sz w:val="24"/>
          <w:szCs w:val="24"/>
        </w:rPr>
        <w:t>The second</w:t>
      </w:r>
      <w:r w:rsidR="00F85676">
        <w:rPr>
          <w:rFonts w:ascii="Arial" w:hAnsi="Arial" w:cs="Arial"/>
          <w:sz w:val="24"/>
          <w:szCs w:val="24"/>
        </w:rPr>
        <w:t xml:space="preserve"> query was with regards to Safety and Quality. He said that there needs to be more </w:t>
      </w:r>
      <w:r w:rsidR="00F85676" w:rsidRPr="00E66FD9">
        <w:rPr>
          <w:rFonts w:ascii="Arial" w:hAnsi="Arial" w:cs="Arial"/>
          <w:sz w:val="24"/>
          <w:szCs w:val="24"/>
        </w:rPr>
        <w:t xml:space="preserve">clarity around the PHA roles and responsibilities related to Safety and Quality and that </w:t>
      </w:r>
      <w:r w:rsidR="00FC54FE">
        <w:rPr>
          <w:rFonts w:ascii="Arial" w:hAnsi="Arial" w:cs="Arial"/>
          <w:sz w:val="24"/>
          <w:szCs w:val="24"/>
        </w:rPr>
        <w:t>I</w:t>
      </w:r>
      <w:r w:rsidR="00F85676" w:rsidRPr="00E66FD9">
        <w:rPr>
          <w:rFonts w:ascii="Arial" w:hAnsi="Arial" w:cs="Arial"/>
          <w:sz w:val="24"/>
          <w:szCs w:val="24"/>
        </w:rPr>
        <w:t xml:space="preserve">nternal </w:t>
      </w:r>
      <w:r w:rsidR="00FC54FE">
        <w:rPr>
          <w:rFonts w:ascii="Arial" w:hAnsi="Arial" w:cs="Arial"/>
          <w:sz w:val="24"/>
          <w:szCs w:val="24"/>
        </w:rPr>
        <w:t>A</w:t>
      </w:r>
      <w:r w:rsidR="00F85676" w:rsidRPr="00E66FD9">
        <w:rPr>
          <w:rFonts w:ascii="Arial" w:hAnsi="Arial" w:cs="Arial"/>
          <w:sz w:val="24"/>
          <w:szCs w:val="24"/>
        </w:rPr>
        <w:t>udit have flagged up that</w:t>
      </w:r>
      <w:r w:rsidR="00393440" w:rsidRPr="00E66FD9">
        <w:rPr>
          <w:rFonts w:ascii="Arial" w:hAnsi="Arial" w:cs="Arial"/>
          <w:sz w:val="24"/>
          <w:szCs w:val="24"/>
        </w:rPr>
        <w:t>,</w:t>
      </w:r>
      <w:r w:rsidR="00F85676" w:rsidRPr="00E66FD9">
        <w:rPr>
          <w:rFonts w:ascii="Arial" w:hAnsi="Arial" w:cs="Arial"/>
          <w:sz w:val="24"/>
          <w:szCs w:val="24"/>
        </w:rPr>
        <w:t xml:space="preserve"> since the migration to SPPG</w:t>
      </w:r>
      <w:r w:rsidR="00E66FD9" w:rsidRPr="00E66FD9">
        <w:rPr>
          <w:rFonts w:ascii="Arial" w:hAnsi="Arial" w:cs="Arial"/>
          <w:sz w:val="24"/>
          <w:szCs w:val="24"/>
        </w:rPr>
        <w:t xml:space="preserve">, </w:t>
      </w:r>
      <w:r w:rsidR="00F85676" w:rsidRPr="00E66FD9">
        <w:rPr>
          <w:rFonts w:ascii="Arial" w:hAnsi="Arial" w:cs="Arial"/>
          <w:sz w:val="24"/>
          <w:szCs w:val="24"/>
        </w:rPr>
        <w:t>governance arrangements around safety and quality are unclear.</w:t>
      </w:r>
    </w:p>
    <w:p w14:paraId="30C1F184" w14:textId="77777777" w:rsidR="003F344B" w:rsidRDefault="003F344B" w:rsidP="003F344B">
      <w:pPr>
        <w:spacing w:after="0" w:line="240" w:lineRule="auto"/>
        <w:rPr>
          <w:rFonts w:ascii="Arial" w:hAnsi="Arial" w:cs="Arial"/>
          <w:sz w:val="24"/>
          <w:szCs w:val="24"/>
        </w:rPr>
      </w:pPr>
    </w:p>
    <w:p w14:paraId="1B5B201C" w14:textId="77777777"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A63D70">
        <w:rPr>
          <w:rFonts w:ascii="Arial" w:hAnsi="Arial" w:cs="Arial"/>
          <w:b/>
          <w:sz w:val="24"/>
          <w:szCs w:val="24"/>
        </w:rPr>
        <w:t xml:space="preserve">27 </w:t>
      </w:r>
      <w:r w:rsidR="00A63D70">
        <w:rPr>
          <w:rFonts w:ascii="Arial" w:hAnsi="Arial" w:cs="Arial"/>
          <w:sz w:val="24"/>
          <w:szCs w:val="24"/>
        </w:rPr>
        <w:t xml:space="preserve">Ms Donald noted that in relation to safety and quality, more clarity is still required and a regional review is ongoing. She also added that with regards to the emergency planning training that specialist training would only happen at a senior level and there will be an upcoming business continuity test which senior management would </w:t>
      </w:r>
      <w:r w:rsidR="00A63D70">
        <w:rPr>
          <w:rFonts w:ascii="Arial" w:hAnsi="Arial" w:cs="Arial"/>
          <w:sz w:val="24"/>
          <w:szCs w:val="24"/>
        </w:rPr>
        <w:lastRenderedPageBreak/>
        <w:t>be attending. She added that she had not heard about a resource issue with regards to internal training but for external specialist training, capacity would be limited and there would be a waiting list.</w:t>
      </w:r>
    </w:p>
    <w:p w14:paraId="11EB8CC5" w14:textId="77777777" w:rsidR="003F344B" w:rsidRDefault="003F344B" w:rsidP="003F344B">
      <w:pPr>
        <w:spacing w:after="0" w:line="240" w:lineRule="auto"/>
        <w:rPr>
          <w:rFonts w:ascii="Arial" w:hAnsi="Arial" w:cs="Arial"/>
          <w:sz w:val="24"/>
          <w:szCs w:val="24"/>
        </w:rPr>
      </w:pPr>
    </w:p>
    <w:p w14:paraId="148416B2" w14:textId="77777777"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A63D70">
        <w:rPr>
          <w:rFonts w:ascii="Arial" w:hAnsi="Arial" w:cs="Arial"/>
          <w:b/>
          <w:sz w:val="24"/>
          <w:szCs w:val="24"/>
        </w:rPr>
        <w:t xml:space="preserve">28 </w:t>
      </w:r>
      <w:r w:rsidR="00A63D70">
        <w:rPr>
          <w:rFonts w:ascii="Arial" w:hAnsi="Arial" w:cs="Arial"/>
          <w:sz w:val="24"/>
          <w:szCs w:val="24"/>
        </w:rPr>
        <w:t>Mr Stewart added that with regards to the external training, it usually only happens once or twice a year and it depends who is running the courses and what capacity they have.</w:t>
      </w:r>
      <w:r>
        <w:rPr>
          <w:rFonts w:ascii="Arial" w:hAnsi="Arial" w:cs="Arial"/>
          <w:sz w:val="24"/>
          <w:szCs w:val="24"/>
        </w:rPr>
        <w:t xml:space="preserve"> </w:t>
      </w:r>
    </w:p>
    <w:p w14:paraId="2A6755D3" w14:textId="77777777" w:rsidR="003F344B" w:rsidRDefault="003F344B" w:rsidP="003F344B">
      <w:pPr>
        <w:spacing w:after="0" w:line="240" w:lineRule="auto"/>
        <w:rPr>
          <w:rFonts w:ascii="Arial" w:hAnsi="Arial" w:cs="Arial"/>
          <w:sz w:val="24"/>
          <w:szCs w:val="24"/>
        </w:rPr>
      </w:pPr>
    </w:p>
    <w:p w14:paraId="59544B1B" w14:textId="30457EC5"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A63D70">
        <w:rPr>
          <w:rFonts w:ascii="Arial" w:hAnsi="Arial" w:cs="Arial"/>
          <w:b/>
          <w:sz w:val="24"/>
          <w:szCs w:val="24"/>
        </w:rPr>
        <w:t xml:space="preserve">29 </w:t>
      </w:r>
      <w:r w:rsidR="00A63D70">
        <w:rPr>
          <w:rFonts w:ascii="Arial" w:hAnsi="Arial" w:cs="Arial"/>
          <w:sz w:val="24"/>
          <w:szCs w:val="24"/>
        </w:rPr>
        <w:t xml:space="preserve">Mr Murray </w:t>
      </w:r>
      <w:r w:rsidR="006A3058">
        <w:rPr>
          <w:rFonts w:ascii="Arial" w:hAnsi="Arial" w:cs="Arial"/>
          <w:sz w:val="24"/>
          <w:szCs w:val="24"/>
        </w:rPr>
        <w:t>advised</w:t>
      </w:r>
      <w:r w:rsidR="00A63D70">
        <w:rPr>
          <w:rFonts w:ascii="Arial" w:hAnsi="Arial" w:cs="Arial"/>
          <w:sz w:val="24"/>
          <w:szCs w:val="24"/>
        </w:rPr>
        <w:t xml:space="preserve"> that </w:t>
      </w:r>
      <w:r w:rsidR="00FC54FE">
        <w:rPr>
          <w:rFonts w:ascii="Arial" w:hAnsi="Arial" w:cs="Arial"/>
          <w:sz w:val="24"/>
          <w:szCs w:val="24"/>
        </w:rPr>
        <w:t>PHA</w:t>
      </w:r>
      <w:r w:rsidR="00A63D70">
        <w:rPr>
          <w:rFonts w:ascii="Arial" w:hAnsi="Arial" w:cs="Arial"/>
          <w:sz w:val="24"/>
          <w:szCs w:val="24"/>
        </w:rPr>
        <w:t xml:space="preserve"> do</w:t>
      </w:r>
      <w:r w:rsidR="00FC54FE">
        <w:rPr>
          <w:rFonts w:ascii="Arial" w:hAnsi="Arial" w:cs="Arial"/>
          <w:sz w:val="24"/>
          <w:szCs w:val="24"/>
        </w:rPr>
        <w:t>es</w:t>
      </w:r>
      <w:r w:rsidR="00A63D70">
        <w:rPr>
          <w:rFonts w:ascii="Arial" w:hAnsi="Arial" w:cs="Arial"/>
          <w:sz w:val="24"/>
          <w:szCs w:val="24"/>
        </w:rPr>
        <w:t xml:space="preserve"> have in house training. </w:t>
      </w:r>
      <w:r w:rsidR="006A3058">
        <w:rPr>
          <w:rFonts w:ascii="Arial" w:hAnsi="Arial" w:cs="Arial"/>
          <w:sz w:val="24"/>
          <w:szCs w:val="24"/>
        </w:rPr>
        <w:t>He said t</w:t>
      </w:r>
      <w:r w:rsidR="00A63D70">
        <w:rPr>
          <w:rFonts w:ascii="Arial" w:hAnsi="Arial" w:cs="Arial"/>
          <w:sz w:val="24"/>
          <w:szCs w:val="24"/>
        </w:rPr>
        <w:t>he baseline budget has not increased</w:t>
      </w:r>
      <w:r w:rsidR="006A3058">
        <w:rPr>
          <w:rFonts w:ascii="Arial" w:hAnsi="Arial" w:cs="Arial"/>
          <w:sz w:val="24"/>
          <w:szCs w:val="24"/>
        </w:rPr>
        <w:t xml:space="preserve"> and that f</w:t>
      </w:r>
      <w:r w:rsidR="00A63D70">
        <w:rPr>
          <w:rFonts w:ascii="Arial" w:hAnsi="Arial" w:cs="Arial"/>
          <w:sz w:val="24"/>
          <w:szCs w:val="24"/>
        </w:rPr>
        <w:t xml:space="preserve">unds would need to be looked at </w:t>
      </w:r>
      <w:r w:rsidR="008D032D">
        <w:rPr>
          <w:rFonts w:ascii="Arial" w:hAnsi="Arial" w:cs="Arial"/>
          <w:sz w:val="24"/>
          <w:szCs w:val="24"/>
        </w:rPr>
        <w:t xml:space="preserve">for </w:t>
      </w:r>
      <w:r w:rsidR="00A63D70">
        <w:rPr>
          <w:rFonts w:ascii="Arial" w:hAnsi="Arial" w:cs="Arial"/>
          <w:sz w:val="24"/>
          <w:szCs w:val="24"/>
        </w:rPr>
        <w:t>external training</w:t>
      </w:r>
      <w:r w:rsidR="006A3058">
        <w:rPr>
          <w:rFonts w:ascii="Arial" w:hAnsi="Arial" w:cs="Arial"/>
          <w:sz w:val="24"/>
          <w:szCs w:val="24"/>
        </w:rPr>
        <w:t xml:space="preserve"> and </w:t>
      </w:r>
      <w:r w:rsidR="00A63D70">
        <w:rPr>
          <w:rFonts w:ascii="Arial" w:hAnsi="Arial" w:cs="Arial"/>
          <w:sz w:val="24"/>
          <w:szCs w:val="24"/>
        </w:rPr>
        <w:t>added that the online training is mandatory for all staff.</w:t>
      </w:r>
      <w:r>
        <w:rPr>
          <w:rFonts w:ascii="Arial" w:hAnsi="Arial" w:cs="Arial"/>
          <w:sz w:val="24"/>
          <w:szCs w:val="24"/>
        </w:rPr>
        <w:t xml:space="preserve"> </w:t>
      </w:r>
    </w:p>
    <w:p w14:paraId="11D22147" w14:textId="77777777" w:rsidR="003F344B" w:rsidRDefault="003F344B" w:rsidP="003F344B">
      <w:pPr>
        <w:spacing w:after="0" w:line="240" w:lineRule="auto"/>
        <w:rPr>
          <w:rFonts w:ascii="Arial" w:hAnsi="Arial" w:cs="Arial"/>
          <w:sz w:val="24"/>
          <w:szCs w:val="24"/>
        </w:rPr>
      </w:pPr>
    </w:p>
    <w:p w14:paraId="45536BCC" w14:textId="7D46FE50" w:rsidR="003F344B" w:rsidRPr="00A63D70"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A63D70">
        <w:rPr>
          <w:rFonts w:ascii="Arial" w:hAnsi="Arial" w:cs="Arial"/>
          <w:b/>
          <w:sz w:val="24"/>
          <w:szCs w:val="24"/>
        </w:rPr>
        <w:t xml:space="preserve">30 </w:t>
      </w:r>
      <w:r w:rsidR="00217B12" w:rsidRPr="006552FE">
        <w:rPr>
          <w:rFonts w:ascii="Arial" w:hAnsi="Arial" w:cs="Arial"/>
          <w:sz w:val="24"/>
          <w:szCs w:val="24"/>
        </w:rPr>
        <w:t xml:space="preserve">Mr Stewart noted reference to secondment of staff </w:t>
      </w:r>
      <w:r w:rsidR="006552FE" w:rsidRPr="006552FE">
        <w:rPr>
          <w:rFonts w:ascii="Arial" w:hAnsi="Arial" w:cs="Arial"/>
          <w:sz w:val="24"/>
          <w:szCs w:val="24"/>
        </w:rPr>
        <w:t>in the Risk Register. He expressed concern as this can lead to a shortage of organisational resource.</w:t>
      </w:r>
      <w:r w:rsidR="006552FE">
        <w:rPr>
          <w:rFonts w:ascii="Arial" w:hAnsi="Arial" w:cs="Arial"/>
          <w:b/>
          <w:sz w:val="24"/>
          <w:szCs w:val="24"/>
        </w:rPr>
        <w:t xml:space="preserve"> </w:t>
      </w:r>
      <w:r w:rsidR="006E7F6D">
        <w:rPr>
          <w:rFonts w:ascii="Arial" w:hAnsi="Arial" w:cs="Arial"/>
          <w:sz w:val="24"/>
          <w:szCs w:val="24"/>
        </w:rPr>
        <w:t xml:space="preserve">He added that an eye needs to be kept on the strategic approach and secondments need to be looked at, as secondment can mean promotion and opening opportunities but </w:t>
      </w:r>
      <w:r w:rsidR="008D032D">
        <w:rPr>
          <w:rFonts w:ascii="Arial" w:hAnsi="Arial" w:cs="Arial"/>
          <w:sz w:val="24"/>
          <w:szCs w:val="24"/>
        </w:rPr>
        <w:t>D</w:t>
      </w:r>
      <w:r w:rsidR="006E7F6D">
        <w:rPr>
          <w:rFonts w:ascii="Arial" w:hAnsi="Arial" w:cs="Arial"/>
          <w:sz w:val="24"/>
          <w:szCs w:val="24"/>
        </w:rPr>
        <w:t xml:space="preserve">irectorates can feel the pinch and this is something that needs to be balanced between the </w:t>
      </w:r>
      <w:r w:rsidR="008D032D">
        <w:rPr>
          <w:rFonts w:ascii="Arial" w:hAnsi="Arial" w:cs="Arial"/>
          <w:sz w:val="24"/>
          <w:szCs w:val="24"/>
        </w:rPr>
        <w:t>D</w:t>
      </w:r>
      <w:r w:rsidR="006E7F6D">
        <w:rPr>
          <w:rFonts w:ascii="Arial" w:hAnsi="Arial" w:cs="Arial"/>
          <w:sz w:val="24"/>
          <w:szCs w:val="24"/>
        </w:rPr>
        <w:t>irectorates.</w:t>
      </w:r>
    </w:p>
    <w:p w14:paraId="2C5B4422" w14:textId="77777777" w:rsidR="003F344B" w:rsidRDefault="003F344B" w:rsidP="003F344B">
      <w:pPr>
        <w:spacing w:after="0" w:line="240" w:lineRule="auto"/>
        <w:rPr>
          <w:rFonts w:ascii="Arial" w:hAnsi="Arial" w:cs="Arial"/>
          <w:sz w:val="24"/>
          <w:szCs w:val="24"/>
        </w:rPr>
      </w:pPr>
    </w:p>
    <w:p w14:paraId="445189B8" w14:textId="77777777" w:rsidR="006E7F6D"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6E7F6D">
        <w:rPr>
          <w:rFonts w:ascii="Arial" w:hAnsi="Arial" w:cs="Arial"/>
          <w:b/>
          <w:sz w:val="24"/>
          <w:szCs w:val="24"/>
        </w:rPr>
        <w:t xml:space="preserve">31 </w:t>
      </w:r>
      <w:r w:rsidR="006E7F6D">
        <w:rPr>
          <w:rFonts w:ascii="Arial" w:hAnsi="Arial" w:cs="Arial"/>
          <w:sz w:val="24"/>
          <w:szCs w:val="24"/>
        </w:rPr>
        <w:t>Mr Wilson</w:t>
      </w:r>
      <w:r w:rsidR="008D032D">
        <w:rPr>
          <w:rFonts w:ascii="Arial" w:hAnsi="Arial" w:cs="Arial"/>
          <w:sz w:val="24"/>
          <w:szCs w:val="24"/>
        </w:rPr>
        <w:t xml:space="preserve"> advised</w:t>
      </w:r>
      <w:r w:rsidR="006E7F6D">
        <w:rPr>
          <w:rFonts w:ascii="Arial" w:hAnsi="Arial" w:cs="Arial"/>
          <w:sz w:val="24"/>
          <w:szCs w:val="24"/>
        </w:rPr>
        <w:t xml:space="preserve"> that gaps are being looked at as part of the recruitment process as gaps can be left with secondments.</w:t>
      </w:r>
    </w:p>
    <w:p w14:paraId="071D289F" w14:textId="77777777" w:rsidR="003F344B" w:rsidRDefault="003F344B" w:rsidP="003F344B">
      <w:pPr>
        <w:spacing w:after="0" w:line="240" w:lineRule="auto"/>
        <w:rPr>
          <w:rFonts w:ascii="Arial" w:hAnsi="Arial" w:cs="Arial"/>
          <w:sz w:val="24"/>
          <w:szCs w:val="24"/>
        </w:rPr>
      </w:pPr>
    </w:p>
    <w:p w14:paraId="04AC07E6" w14:textId="77777777" w:rsidR="006E7F6D"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6E7F6D">
        <w:rPr>
          <w:rFonts w:ascii="Arial" w:hAnsi="Arial" w:cs="Arial"/>
          <w:b/>
          <w:sz w:val="24"/>
          <w:szCs w:val="24"/>
        </w:rPr>
        <w:t xml:space="preserve">32 </w:t>
      </w:r>
      <w:r w:rsidR="006E7F6D">
        <w:rPr>
          <w:rFonts w:ascii="Arial" w:hAnsi="Arial" w:cs="Arial"/>
          <w:sz w:val="24"/>
          <w:szCs w:val="24"/>
        </w:rPr>
        <w:t>Mr Stewart added that whilst personal development and promotion are positive, there needs to be a balance.</w:t>
      </w:r>
    </w:p>
    <w:p w14:paraId="56B7B581" w14:textId="77777777" w:rsidR="003F344B" w:rsidRDefault="003F344B" w:rsidP="003F344B">
      <w:pPr>
        <w:spacing w:after="0" w:line="240" w:lineRule="auto"/>
        <w:rPr>
          <w:rFonts w:ascii="Arial" w:hAnsi="Arial" w:cs="Arial"/>
          <w:sz w:val="24"/>
          <w:szCs w:val="24"/>
        </w:rPr>
      </w:pPr>
      <w:r>
        <w:rPr>
          <w:rFonts w:ascii="Arial" w:hAnsi="Arial" w:cs="Arial"/>
          <w:sz w:val="24"/>
          <w:szCs w:val="24"/>
        </w:rPr>
        <w:t xml:space="preserve"> </w:t>
      </w:r>
    </w:p>
    <w:p w14:paraId="60BB037B" w14:textId="0895FAF3" w:rsidR="006E7F6D" w:rsidRDefault="006E7F6D" w:rsidP="006E7F6D">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33</w:t>
      </w:r>
      <w:r>
        <w:rPr>
          <w:rFonts w:ascii="Arial" w:hAnsi="Arial" w:cs="Arial"/>
          <w:sz w:val="24"/>
          <w:szCs w:val="24"/>
        </w:rPr>
        <w:t xml:space="preserve"> Members </w:t>
      </w:r>
      <w:r w:rsidR="0066181D" w:rsidRPr="0066181D">
        <w:rPr>
          <w:rFonts w:ascii="Arial" w:hAnsi="Arial" w:cs="Arial"/>
          <w:b/>
          <w:sz w:val="24"/>
          <w:szCs w:val="24"/>
        </w:rPr>
        <w:t>NOTED</w:t>
      </w:r>
      <w:r>
        <w:rPr>
          <w:rFonts w:ascii="Arial" w:hAnsi="Arial" w:cs="Arial"/>
          <w:sz w:val="24"/>
          <w:szCs w:val="24"/>
        </w:rPr>
        <w:t xml:space="preserve"> the Nursing and AHP Directorate Risk Register </w:t>
      </w:r>
    </w:p>
    <w:p w14:paraId="01817BED" w14:textId="77777777" w:rsidR="008D032D" w:rsidRDefault="008D032D" w:rsidP="006E7F6D">
      <w:pPr>
        <w:spacing w:after="0" w:line="240" w:lineRule="auto"/>
        <w:rPr>
          <w:rFonts w:ascii="Arial" w:hAnsi="Arial" w:cs="Arial"/>
          <w:sz w:val="24"/>
          <w:szCs w:val="24"/>
        </w:rPr>
      </w:pPr>
    </w:p>
    <w:p w14:paraId="5F7BD856" w14:textId="39D1B5DF" w:rsidR="006E7F6D" w:rsidRDefault="006E7F6D" w:rsidP="006E7F6D">
      <w:pPr>
        <w:spacing w:after="0" w:line="240" w:lineRule="auto"/>
        <w:rPr>
          <w:rFonts w:ascii="Arial" w:hAnsi="Arial" w:cs="Arial"/>
          <w:i/>
          <w:sz w:val="24"/>
        </w:rPr>
      </w:pPr>
      <w:r w:rsidRPr="009D61EE">
        <w:rPr>
          <w:rFonts w:ascii="Arial" w:hAnsi="Arial" w:cs="Arial"/>
          <w:i/>
          <w:sz w:val="24"/>
        </w:rPr>
        <w:t>At this point M</w:t>
      </w:r>
      <w:r>
        <w:rPr>
          <w:rFonts w:ascii="Arial" w:hAnsi="Arial" w:cs="Arial"/>
          <w:i/>
          <w:sz w:val="24"/>
        </w:rPr>
        <w:t>s Donald</w:t>
      </w:r>
      <w:r w:rsidRPr="009D61EE">
        <w:rPr>
          <w:rFonts w:ascii="Arial" w:hAnsi="Arial" w:cs="Arial"/>
          <w:i/>
          <w:sz w:val="24"/>
        </w:rPr>
        <w:t xml:space="preserve"> left the meeting.</w:t>
      </w:r>
    </w:p>
    <w:p w14:paraId="3D3AF152" w14:textId="77777777" w:rsidR="00D355E0" w:rsidRDefault="00D355E0" w:rsidP="006E7F6D">
      <w:pPr>
        <w:spacing w:after="0" w:line="240" w:lineRule="auto"/>
        <w:rPr>
          <w:rFonts w:ascii="Arial" w:hAnsi="Arial" w:cs="Arial"/>
          <w:i/>
          <w:sz w:val="24"/>
        </w:rPr>
      </w:pPr>
    </w:p>
    <w:p w14:paraId="2D273FA6" w14:textId="77777777" w:rsidR="006E7F6D" w:rsidRPr="009D61EE" w:rsidRDefault="006E7F6D" w:rsidP="006E7F6D">
      <w:pPr>
        <w:spacing w:after="0" w:line="240" w:lineRule="auto"/>
        <w:rPr>
          <w:rFonts w:ascii="Arial" w:hAnsi="Arial" w:cs="Arial"/>
          <w:i/>
          <w:sz w:val="24"/>
        </w:rPr>
      </w:pPr>
    </w:p>
    <w:p w14:paraId="7DF8DA28" w14:textId="77777777" w:rsidR="006E7F6D" w:rsidRDefault="006E7F6D" w:rsidP="006E7F6D">
      <w:pPr>
        <w:spacing w:after="0" w:line="240" w:lineRule="auto"/>
        <w:rPr>
          <w:rFonts w:ascii="Arial" w:hAnsi="Arial" w:cs="Arial"/>
          <w:i/>
          <w:sz w:val="24"/>
          <w:szCs w:val="24"/>
        </w:rPr>
      </w:pPr>
      <w:r>
        <w:rPr>
          <w:rFonts w:ascii="Arial" w:hAnsi="Arial" w:cs="Arial"/>
          <w:i/>
          <w:sz w:val="24"/>
          <w:szCs w:val="24"/>
        </w:rPr>
        <w:t>Gifts and Hospitality</w:t>
      </w:r>
      <w:r w:rsidRPr="00F0371C">
        <w:rPr>
          <w:rFonts w:ascii="Arial" w:hAnsi="Arial" w:cs="Arial"/>
          <w:i/>
          <w:sz w:val="24"/>
          <w:szCs w:val="24"/>
        </w:rPr>
        <w:t xml:space="preserve"> Register [GAC/</w:t>
      </w:r>
      <w:r>
        <w:rPr>
          <w:rFonts w:ascii="Arial" w:hAnsi="Arial" w:cs="Arial"/>
          <w:i/>
          <w:sz w:val="24"/>
          <w:szCs w:val="24"/>
        </w:rPr>
        <w:t>03</w:t>
      </w:r>
      <w:r w:rsidRPr="00F0371C">
        <w:rPr>
          <w:rFonts w:ascii="Arial" w:hAnsi="Arial" w:cs="Arial"/>
          <w:i/>
          <w:sz w:val="24"/>
          <w:szCs w:val="24"/>
        </w:rPr>
        <w:t>/</w:t>
      </w:r>
      <w:r>
        <w:rPr>
          <w:rFonts w:ascii="Arial" w:hAnsi="Arial" w:cs="Arial"/>
          <w:i/>
          <w:sz w:val="24"/>
          <w:szCs w:val="24"/>
        </w:rPr>
        <w:t>04</w:t>
      </w:r>
      <w:r w:rsidRPr="00F0371C">
        <w:rPr>
          <w:rFonts w:ascii="Arial" w:hAnsi="Arial" w:cs="Arial"/>
          <w:i/>
          <w:sz w:val="24"/>
          <w:szCs w:val="24"/>
        </w:rPr>
        <w:t>/2</w:t>
      </w:r>
      <w:r>
        <w:rPr>
          <w:rFonts w:ascii="Arial" w:hAnsi="Arial" w:cs="Arial"/>
          <w:i/>
          <w:sz w:val="24"/>
          <w:szCs w:val="24"/>
        </w:rPr>
        <w:t>5</w:t>
      </w:r>
      <w:r w:rsidRPr="00F0371C">
        <w:rPr>
          <w:rFonts w:ascii="Arial" w:hAnsi="Arial" w:cs="Arial"/>
          <w:i/>
          <w:sz w:val="24"/>
          <w:szCs w:val="24"/>
        </w:rPr>
        <w:t>]</w:t>
      </w:r>
    </w:p>
    <w:p w14:paraId="4ED622DF" w14:textId="77777777" w:rsidR="006E7F6D" w:rsidRDefault="006E7F6D" w:rsidP="003F344B">
      <w:pPr>
        <w:spacing w:after="0" w:line="240" w:lineRule="auto"/>
        <w:rPr>
          <w:rFonts w:ascii="Arial" w:hAnsi="Arial" w:cs="Arial"/>
          <w:sz w:val="24"/>
          <w:szCs w:val="24"/>
        </w:rPr>
      </w:pPr>
    </w:p>
    <w:p w14:paraId="0804A60C" w14:textId="1948B14E"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6E7F6D">
        <w:rPr>
          <w:rFonts w:ascii="Arial" w:hAnsi="Arial" w:cs="Arial"/>
          <w:b/>
          <w:sz w:val="24"/>
          <w:szCs w:val="24"/>
        </w:rPr>
        <w:t xml:space="preserve">34 </w:t>
      </w:r>
      <w:r w:rsidR="006A3058">
        <w:rPr>
          <w:rFonts w:ascii="Arial" w:hAnsi="Arial" w:cs="Arial"/>
          <w:sz w:val="24"/>
          <w:szCs w:val="24"/>
        </w:rPr>
        <w:t xml:space="preserve">Members </w:t>
      </w:r>
      <w:r w:rsidR="006A3058" w:rsidRPr="006A3058">
        <w:rPr>
          <w:rFonts w:ascii="Arial" w:hAnsi="Arial" w:cs="Arial"/>
          <w:b/>
          <w:sz w:val="24"/>
          <w:szCs w:val="24"/>
        </w:rPr>
        <w:t>NOTED</w:t>
      </w:r>
      <w:r w:rsidR="006E7F6D">
        <w:rPr>
          <w:rFonts w:ascii="Arial" w:hAnsi="Arial" w:cs="Arial"/>
          <w:sz w:val="24"/>
          <w:szCs w:val="24"/>
        </w:rPr>
        <w:t xml:space="preserve"> the Gifts and Hospitality Register</w:t>
      </w:r>
      <w:r w:rsidR="006A3058">
        <w:rPr>
          <w:rFonts w:ascii="Arial" w:hAnsi="Arial" w:cs="Arial"/>
          <w:sz w:val="24"/>
          <w:szCs w:val="24"/>
        </w:rPr>
        <w:t>.</w:t>
      </w:r>
    </w:p>
    <w:p w14:paraId="14C6C100" w14:textId="77777777" w:rsidR="00D355E0" w:rsidRDefault="00D355E0" w:rsidP="003F344B">
      <w:pPr>
        <w:spacing w:after="0" w:line="240" w:lineRule="auto"/>
        <w:rPr>
          <w:rFonts w:ascii="Arial" w:hAnsi="Arial" w:cs="Arial"/>
          <w:sz w:val="24"/>
          <w:szCs w:val="24"/>
        </w:rPr>
      </w:pPr>
    </w:p>
    <w:p w14:paraId="2BC9ED8B" w14:textId="77777777" w:rsidR="006E7F6D" w:rsidRDefault="006E7F6D" w:rsidP="003F344B">
      <w:pPr>
        <w:spacing w:after="0" w:line="240" w:lineRule="auto"/>
        <w:rPr>
          <w:rFonts w:ascii="Arial" w:hAnsi="Arial" w:cs="Arial"/>
          <w:sz w:val="24"/>
          <w:szCs w:val="24"/>
        </w:rPr>
      </w:pPr>
    </w:p>
    <w:p w14:paraId="7CAAB952" w14:textId="77777777" w:rsidR="006E7F6D" w:rsidRDefault="006E7F6D" w:rsidP="006E7F6D">
      <w:pPr>
        <w:spacing w:after="0" w:line="240" w:lineRule="auto"/>
        <w:rPr>
          <w:rFonts w:ascii="Arial" w:hAnsi="Arial" w:cs="Arial"/>
          <w:i/>
          <w:sz w:val="24"/>
          <w:szCs w:val="24"/>
        </w:rPr>
      </w:pPr>
      <w:r>
        <w:rPr>
          <w:rFonts w:ascii="Arial" w:hAnsi="Arial" w:cs="Arial"/>
          <w:i/>
          <w:sz w:val="24"/>
          <w:szCs w:val="24"/>
        </w:rPr>
        <w:t xml:space="preserve">Update on </w:t>
      </w:r>
      <w:r w:rsidR="00637984">
        <w:rPr>
          <w:rFonts w:ascii="Arial" w:hAnsi="Arial" w:cs="Arial"/>
          <w:i/>
          <w:sz w:val="24"/>
          <w:szCs w:val="24"/>
        </w:rPr>
        <w:t>Direct Award Contracts</w:t>
      </w:r>
      <w:r w:rsidRPr="00F0371C">
        <w:rPr>
          <w:rFonts w:ascii="Arial" w:hAnsi="Arial" w:cs="Arial"/>
          <w:i/>
          <w:sz w:val="24"/>
          <w:szCs w:val="24"/>
        </w:rPr>
        <w:t xml:space="preserve"> [GAC/</w:t>
      </w:r>
      <w:r>
        <w:rPr>
          <w:rFonts w:ascii="Arial" w:hAnsi="Arial" w:cs="Arial"/>
          <w:i/>
          <w:sz w:val="24"/>
          <w:szCs w:val="24"/>
        </w:rPr>
        <w:t>0</w:t>
      </w:r>
      <w:r w:rsidR="00637984">
        <w:rPr>
          <w:rFonts w:ascii="Arial" w:hAnsi="Arial" w:cs="Arial"/>
          <w:i/>
          <w:sz w:val="24"/>
          <w:szCs w:val="24"/>
        </w:rPr>
        <w:t>4</w:t>
      </w:r>
      <w:r w:rsidRPr="00F0371C">
        <w:rPr>
          <w:rFonts w:ascii="Arial" w:hAnsi="Arial" w:cs="Arial"/>
          <w:i/>
          <w:sz w:val="24"/>
          <w:szCs w:val="24"/>
        </w:rPr>
        <w:t>/</w:t>
      </w:r>
      <w:r>
        <w:rPr>
          <w:rFonts w:ascii="Arial" w:hAnsi="Arial" w:cs="Arial"/>
          <w:i/>
          <w:sz w:val="24"/>
          <w:szCs w:val="24"/>
        </w:rPr>
        <w:t>04</w:t>
      </w:r>
      <w:r w:rsidRPr="00F0371C">
        <w:rPr>
          <w:rFonts w:ascii="Arial" w:hAnsi="Arial" w:cs="Arial"/>
          <w:i/>
          <w:sz w:val="24"/>
          <w:szCs w:val="24"/>
        </w:rPr>
        <w:t>/2</w:t>
      </w:r>
      <w:r>
        <w:rPr>
          <w:rFonts w:ascii="Arial" w:hAnsi="Arial" w:cs="Arial"/>
          <w:i/>
          <w:sz w:val="24"/>
          <w:szCs w:val="24"/>
        </w:rPr>
        <w:t>5</w:t>
      </w:r>
      <w:r w:rsidRPr="00F0371C">
        <w:rPr>
          <w:rFonts w:ascii="Arial" w:hAnsi="Arial" w:cs="Arial"/>
          <w:i/>
          <w:sz w:val="24"/>
          <w:szCs w:val="24"/>
        </w:rPr>
        <w:t>]</w:t>
      </w:r>
    </w:p>
    <w:p w14:paraId="3C947819" w14:textId="77777777" w:rsidR="003F344B" w:rsidRDefault="003F344B" w:rsidP="003F344B">
      <w:pPr>
        <w:spacing w:after="0" w:line="240" w:lineRule="auto"/>
        <w:rPr>
          <w:rFonts w:ascii="Arial" w:hAnsi="Arial" w:cs="Arial"/>
          <w:sz w:val="24"/>
          <w:szCs w:val="24"/>
        </w:rPr>
      </w:pPr>
    </w:p>
    <w:p w14:paraId="26D033EC" w14:textId="7CC8FA77"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637984">
        <w:rPr>
          <w:rFonts w:ascii="Arial" w:hAnsi="Arial" w:cs="Arial"/>
          <w:b/>
          <w:sz w:val="24"/>
          <w:szCs w:val="24"/>
        </w:rPr>
        <w:t>35</w:t>
      </w:r>
      <w:r>
        <w:rPr>
          <w:rFonts w:ascii="Arial" w:hAnsi="Arial" w:cs="Arial"/>
          <w:sz w:val="24"/>
          <w:szCs w:val="24"/>
        </w:rPr>
        <w:t xml:space="preserve"> </w:t>
      </w:r>
      <w:r w:rsidR="00637984">
        <w:rPr>
          <w:rFonts w:ascii="Arial" w:hAnsi="Arial" w:cs="Arial"/>
          <w:sz w:val="24"/>
          <w:szCs w:val="24"/>
        </w:rPr>
        <w:t>Ms Scott presented the report on the use of Direct Award Contracts 2024/25</w:t>
      </w:r>
      <w:r w:rsidR="008D032D">
        <w:rPr>
          <w:rFonts w:ascii="Arial" w:hAnsi="Arial" w:cs="Arial"/>
          <w:sz w:val="24"/>
          <w:szCs w:val="24"/>
        </w:rPr>
        <w:t xml:space="preserve"> for noting</w:t>
      </w:r>
      <w:r w:rsidR="00637984">
        <w:rPr>
          <w:rFonts w:ascii="Arial" w:hAnsi="Arial" w:cs="Arial"/>
          <w:sz w:val="24"/>
          <w:szCs w:val="24"/>
        </w:rPr>
        <w:t xml:space="preserve">. She advised with the new Procurement Act which came into effect on </w:t>
      </w:r>
      <w:r w:rsidR="0066181D">
        <w:rPr>
          <w:rFonts w:ascii="Arial" w:hAnsi="Arial" w:cs="Arial"/>
          <w:sz w:val="24"/>
          <w:szCs w:val="24"/>
        </w:rPr>
        <w:br/>
      </w:r>
      <w:r w:rsidR="00637984">
        <w:rPr>
          <w:rFonts w:ascii="Arial" w:hAnsi="Arial" w:cs="Arial"/>
          <w:sz w:val="24"/>
          <w:szCs w:val="24"/>
        </w:rPr>
        <w:t>24</w:t>
      </w:r>
      <w:r w:rsidR="00637984" w:rsidRPr="00637984">
        <w:rPr>
          <w:rFonts w:ascii="Arial" w:hAnsi="Arial" w:cs="Arial"/>
          <w:sz w:val="24"/>
          <w:szCs w:val="24"/>
          <w:vertAlign w:val="superscript"/>
        </w:rPr>
        <w:t>th</w:t>
      </w:r>
      <w:r w:rsidR="00637984">
        <w:rPr>
          <w:rFonts w:ascii="Arial" w:hAnsi="Arial" w:cs="Arial"/>
          <w:sz w:val="24"/>
          <w:szCs w:val="24"/>
        </w:rPr>
        <w:t xml:space="preserve"> February 2025, it will bring more transparency within the process. She advised that the team has been trained. She highlighted that in 2024/25 there were 22 applications completed and signed off in comparison to 50 in the previous financial year. She advised that it is closely monitored and managed and whilst the trend is downward in numbers, it can be difficult to make direct comparisons from one year to the next.</w:t>
      </w:r>
    </w:p>
    <w:p w14:paraId="1C649A3C" w14:textId="77777777" w:rsidR="00103E75" w:rsidRDefault="00103E75" w:rsidP="003F344B">
      <w:pPr>
        <w:spacing w:after="0" w:line="240" w:lineRule="auto"/>
        <w:rPr>
          <w:rFonts w:ascii="Arial" w:hAnsi="Arial" w:cs="Arial"/>
          <w:sz w:val="24"/>
          <w:szCs w:val="24"/>
        </w:rPr>
      </w:pPr>
    </w:p>
    <w:p w14:paraId="5A7DBDCC" w14:textId="33F96A7D"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3F2975">
        <w:rPr>
          <w:rFonts w:ascii="Arial" w:hAnsi="Arial" w:cs="Arial"/>
          <w:b/>
          <w:sz w:val="24"/>
          <w:szCs w:val="24"/>
        </w:rPr>
        <w:t xml:space="preserve">36 </w:t>
      </w:r>
      <w:r w:rsidR="003F2975">
        <w:rPr>
          <w:rFonts w:ascii="Arial" w:hAnsi="Arial" w:cs="Arial"/>
          <w:sz w:val="24"/>
          <w:szCs w:val="24"/>
        </w:rPr>
        <w:t xml:space="preserve">Mr Stewart noted that it is </w:t>
      </w:r>
      <w:r w:rsidR="006552FE">
        <w:rPr>
          <w:rFonts w:ascii="Arial" w:hAnsi="Arial" w:cs="Arial"/>
          <w:sz w:val="24"/>
          <w:szCs w:val="24"/>
        </w:rPr>
        <w:t>important</w:t>
      </w:r>
      <w:r w:rsidR="003F2975">
        <w:rPr>
          <w:rFonts w:ascii="Arial" w:hAnsi="Arial" w:cs="Arial"/>
          <w:sz w:val="24"/>
          <w:szCs w:val="24"/>
        </w:rPr>
        <w:t xml:space="preserve"> to understand the cumulative numbers because if you go over the threshold, then you are back to square one.</w:t>
      </w:r>
    </w:p>
    <w:p w14:paraId="24E71852" w14:textId="77777777" w:rsidR="003F344B" w:rsidRDefault="003F344B" w:rsidP="003F344B">
      <w:pPr>
        <w:spacing w:after="0" w:line="240" w:lineRule="auto"/>
        <w:rPr>
          <w:rFonts w:ascii="Arial" w:hAnsi="Arial" w:cs="Arial"/>
          <w:sz w:val="24"/>
          <w:szCs w:val="24"/>
        </w:rPr>
      </w:pPr>
    </w:p>
    <w:p w14:paraId="509CDA21" w14:textId="77777777"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3F2975">
        <w:rPr>
          <w:rFonts w:ascii="Arial" w:hAnsi="Arial" w:cs="Arial"/>
          <w:b/>
          <w:sz w:val="24"/>
          <w:szCs w:val="24"/>
        </w:rPr>
        <w:t>37</w:t>
      </w:r>
      <w:r>
        <w:rPr>
          <w:rFonts w:ascii="Arial" w:hAnsi="Arial" w:cs="Arial"/>
          <w:sz w:val="24"/>
          <w:szCs w:val="24"/>
        </w:rPr>
        <w:t xml:space="preserve"> </w:t>
      </w:r>
      <w:r w:rsidR="003F2975">
        <w:rPr>
          <w:rFonts w:ascii="Arial" w:hAnsi="Arial" w:cs="Arial"/>
          <w:sz w:val="24"/>
          <w:szCs w:val="24"/>
        </w:rPr>
        <w:t>Mr Murray added</w:t>
      </w:r>
      <w:r w:rsidR="008D032D">
        <w:rPr>
          <w:rFonts w:ascii="Arial" w:hAnsi="Arial" w:cs="Arial"/>
          <w:sz w:val="24"/>
          <w:szCs w:val="24"/>
        </w:rPr>
        <w:t xml:space="preserve"> that</w:t>
      </w:r>
      <w:r w:rsidR="003F2975">
        <w:rPr>
          <w:rFonts w:ascii="Arial" w:hAnsi="Arial" w:cs="Arial"/>
          <w:sz w:val="24"/>
          <w:szCs w:val="24"/>
        </w:rPr>
        <w:t xml:space="preserve"> the Direct Award Contracts are constantly under scrutiny and the thresholds will be always changing in levels of scrutiny. </w:t>
      </w:r>
    </w:p>
    <w:p w14:paraId="2C6903C0" w14:textId="77777777" w:rsidR="003F344B" w:rsidRDefault="003F344B" w:rsidP="003F344B">
      <w:pPr>
        <w:spacing w:after="0" w:line="240" w:lineRule="auto"/>
        <w:rPr>
          <w:rFonts w:ascii="Arial" w:hAnsi="Arial" w:cs="Arial"/>
          <w:sz w:val="24"/>
          <w:szCs w:val="24"/>
        </w:rPr>
      </w:pPr>
    </w:p>
    <w:p w14:paraId="53C19578" w14:textId="3D32C5C5" w:rsidR="003F344B" w:rsidRDefault="003F344B" w:rsidP="003F344B">
      <w:pPr>
        <w:spacing w:after="0" w:line="240" w:lineRule="auto"/>
        <w:rPr>
          <w:rFonts w:ascii="Arial" w:hAnsi="Arial" w:cs="Arial"/>
          <w:sz w:val="24"/>
          <w:szCs w:val="24"/>
        </w:rPr>
      </w:pPr>
      <w:r>
        <w:rPr>
          <w:rFonts w:ascii="Arial" w:hAnsi="Arial" w:cs="Arial"/>
          <w:b/>
          <w:sz w:val="24"/>
          <w:szCs w:val="24"/>
        </w:rPr>
        <w:lastRenderedPageBreak/>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750DFD">
        <w:rPr>
          <w:rFonts w:ascii="Arial" w:hAnsi="Arial" w:cs="Arial"/>
          <w:b/>
          <w:sz w:val="24"/>
          <w:szCs w:val="24"/>
        </w:rPr>
        <w:t>38</w:t>
      </w:r>
      <w:r>
        <w:rPr>
          <w:rFonts w:ascii="Arial" w:hAnsi="Arial" w:cs="Arial"/>
          <w:sz w:val="24"/>
          <w:szCs w:val="24"/>
        </w:rPr>
        <w:t xml:space="preserve"> </w:t>
      </w:r>
      <w:r w:rsidR="006552FE">
        <w:rPr>
          <w:rFonts w:ascii="Arial" w:hAnsi="Arial" w:cs="Arial"/>
          <w:sz w:val="24"/>
          <w:szCs w:val="24"/>
        </w:rPr>
        <w:t>Mr Stewart asked that the paper on DAC’s be circulated to the board as a whole and he thanked staff.</w:t>
      </w:r>
    </w:p>
    <w:p w14:paraId="449009B0" w14:textId="77777777" w:rsidR="003F344B" w:rsidRDefault="003F344B" w:rsidP="003F344B">
      <w:pPr>
        <w:spacing w:after="0" w:line="240" w:lineRule="auto"/>
        <w:rPr>
          <w:rFonts w:ascii="Arial" w:hAnsi="Arial" w:cs="Arial"/>
          <w:sz w:val="24"/>
          <w:szCs w:val="24"/>
        </w:rPr>
      </w:pPr>
    </w:p>
    <w:p w14:paraId="64D090C2" w14:textId="7D79A071"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107DFB">
        <w:rPr>
          <w:rFonts w:ascii="Arial" w:hAnsi="Arial" w:cs="Arial"/>
          <w:b/>
          <w:sz w:val="24"/>
          <w:szCs w:val="24"/>
        </w:rPr>
        <w:t>39</w:t>
      </w:r>
      <w:r>
        <w:rPr>
          <w:rFonts w:ascii="Arial" w:hAnsi="Arial" w:cs="Arial"/>
          <w:sz w:val="24"/>
          <w:szCs w:val="24"/>
        </w:rPr>
        <w:t xml:space="preserve"> </w:t>
      </w:r>
      <w:r w:rsidR="00107DFB">
        <w:rPr>
          <w:rFonts w:ascii="Arial" w:hAnsi="Arial" w:cs="Arial"/>
          <w:sz w:val="24"/>
          <w:szCs w:val="24"/>
        </w:rPr>
        <w:t>Mr Murray advised that there is a panel who helps with the procurement services</w:t>
      </w:r>
      <w:r w:rsidR="006A3058">
        <w:rPr>
          <w:rFonts w:ascii="Arial" w:hAnsi="Arial" w:cs="Arial"/>
          <w:sz w:val="24"/>
          <w:szCs w:val="24"/>
        </w:rPr>
        <w:t>, and that t</w:t>
      </w:r>
      <w:r w:rsidR="00107DFB">
        <w:rPr>
          <w:rFonts w:ascii="Arial" w:hAnsi="Arial" w:cs="Arial"/>
          <w:sz w:val="24"/>
          <w:szCs w:val="24"/>
        </w:rPr>
        <w:t xml:space="preserve">hey help make the case where there are valid routes for DAC. </w:t>
      </w:r>
      <w:r w:rsidR="006A3058">
        <w:rPr>
          <w:rFonts w:ascii="Arial" w:hAnsi="Arial" w:cs="Arial"/>
          <w:sz w:val="24"/>
          <w:szCs w:val="24"/>
        </w:rPr>
        <w:t>He added that t</w:t>
      </w:r>
      <w:r w:rsidR="00107DFB">
        <w:rPr>
          <w:rFonts w:ascii="Arial" w:hAnsi="Arial" w:cs="Arial"/>
          <w:sz w:val="24"/>
          <w:szCs w:val="24"/>
        </w:rPr>
        <w:t>here is focus and scrutiny on contracts and alternative providers</w:t>
      </w:r>
      <w:r w:rsidR="00E66FD9">
        <w:rPr>
          <w:rFonts w:ascii="Arial" w:hAnsi="Arial" w:cs="Arial"/>
          <w:sz w:val="24"/>
          <w:szCs w:val="24"/>
        </w:rPr>
        <w:t xml:space="preserve"> along </w:t>
      </w:r>
      <w:r w:rsidR="00E66FD9" w:rsidRPr="00E66FD9">
        <w:rPr>
          <w:rFonts w:ascii="Arial" w:hAnsi="Arial" w:cs="Arial"/>
          <w:sz w:val="24"/>
          <w:szCs w:val="24"/>
        </w:rPr>
        <w:t>with</w:t>
      </w:r>
      <w:r w:rsidR="00107DFB" w:rsidRPr="00E66FD9">
        <w:rPr>
          <w:rFonts w:ascii="Arial" w:hAnsi="Arial" w:cs="Arial"/>
          <w:sz w:val="24"/>
          <w:szCs w:val="24"/>
        </w:rPr>
        <w:t xml:space="preserve"> levels of opportunity.</w:t>
      </w:r>
    </w:p>
    <w:p w14:paraId="304E4AEE" w14:textId="77777777" w:rsidR="003F344B" w:rsidRDefault="003F344B" w:rsidP="003F344B">
      <w:pPr>
        <w:spacing w:after="0" w:line="240" w:lineRule="auto"/>
        <w:rPr>
          <w:rFonts w:ascii="Arial" w:hAnsi="Arial" w:cs="Arial"/>
          <w:sz w:val="24"/>
          <w:szCs w:val="24"/>
        </w:rPr>
      </w:pPr>
    </w:p>
    <w:p w14:paraId="469D47E1" w14:textId="7F36D3C6" w:rsidR="00772386" w:rsidRDefault="003F344B" w:rsidP="00DC6216">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107DFB">
        <w:rPr>
          <w:rFonts w:ascii="Arial" w:hAnsi="Arial" w:cs="Arial"/>
          <w:b/>
          <w:sz w:val="24"/>
          <w:szCs w:val="24"/>
        </w:rPr>
        <w:t>40</w:t>
      </w:r>
      <w:r>
        <w:rPr>
          <w:rFonts w:ascii="Arial" w:hAnsi="Arial" w:cs="Arial"/>
          <w:sz w:val="24"/>
          <w:szCs w:val="24"/>
        </w:rPr>
        <w:t xml:space="preserve"> </w:t>
      </w:r>
      <w:r w:rsidR="00107DFB">
        <w:rPr>
          <w:rFonts w:ascii="Arial" w:hAnsi="Arial" w:cs="Arial"/>
          <w:sz w:val="24"/>
          <w:szCs w:val="24"/>
        </w:rPr>
        <w:t>Mr Stewart advised that it needs to be looked at with what is actually being procured and how it links back to the organisation. It needs a high level of scrutiny and how it fits in with the organisation’s priorit</w:t>
      </w:r>
      <w:r w:rsidR="006A3058">
        <w:rPr>
          <w:rFonts w:ascii="Arial" w:hAnsi="Arial" w:cs="Arial"/>
          <w:sz w:val="24"/>
          <w:szCs w:val="24"/>
        </w:rPr>
        <w:t>ies</w:t>
      </w:r>
      <w:r w:rsidR="00107DFB">
        <w:rPr>
          <w:rFonts w:ascii="Arial" w:hAnsi="Arial" w:cs="Arial"/>
          <w:sz w:val="24"/>
          <w:szCs w:val="24"/>
        </w:rPr>
        <w:t xml:space="preserve"> and </w:t>
      </w:r>
      <w:r w:rsidR="006A3058">
        <w:rPr>
          <w:rFonts w:ascii="Arial" w:hAnsi="Arial" w:cs="Arial"/>
          <w:sz w:val="24"/>
          <w:szCs w:val="24"/>
        </w:rPr>
        <w:t xml:space="preserve">the </w:t>
      </w:r>
      <w:r w:rsidR="00107DFB">
        <w:rPr>
          <w:rFonts w:ascii="Arial" w:hAnsi="Arial" w:cs="Arial"/>
          <w:sz w:val="24"/>
          <w:szCs w:val="24"/>
        </w:rPr>
        <w:t xml:space="preserve">Corporate Plan. He asked </w:t>
      </w:r>
      <w:r w:rsidR="00E66FD9">
        <w:rPr>
          <w:rFonts w:ascii="Arial" w:hAnsi="Arial" w:cs="Arial"/>
          <w:sz w:val="24"/>
          <w:szCs w:val="24"/>
        </w:rPr>
        <w:t>if</w:t>
      </w:r>
      <w:r w:rsidR="00107DFB">
        <w:rPr>
          <w:rFonts w:ascii="Arial" w:hAnsi="Arial" w:cs="Arial"/>
          <w:sz w:val="24"/>
          <w:szCs w:val="24"/>
        </w:rPr>
        <w:t xml:space="preserve"> the DAC paper should go to the </w:t>
      </w:r>
      <w:r w:rsidR="00E66FD9">
        <w:rPr>
          <w:rFonts w:ascii="Arial" w:hAnsi="Arial" w:cs="Arial"/>
          <w:sz w:val="24"/>
          <w:szCs w:val="24"/>
        </w:rPr>
        <w:t>B</w:t>
      </w:r>
      <w:r w:rsidR="00107DFB">
        <w:rPr>
          <w:rFonts w:ascii="Arial" w:hAnsi="Arial" w:cs="Arial"/>
          <w:sz w:val="24"/>
          <w:szCs w:val="24"/>
        </w:rPr>
        <w:t>oard and there was agreement it should</w:t>
      </w:r>
      <w:r w:rsidR="006A3058">
        <w:rPr>
          <w:rFonts w:ascii="Arial" w:hAnsi="Arial" w:cs="Arial"/>
          <w:sz w:val="24"/>
          <w:szCs w:val="24"/>
        </w:rPr>
        <w:t xml:space="preserve"> </w:t>
      </w:r>
      <w:r w:rsidR="006A3058" w:rsidRPr="006A3058">
        <w:rPr>
          <w:rFonts w:ascii="Arial" w:hAnsi="Arial" w:cs="Arial"/>
          <w:b/>
          <w:sz w:val="24"/>
          <w:szCs w:val="24"/>
        </w:rPr>
        <w:t>(Action 4 – Secretariat)</w:t>
      </w:r>
      <w:r w:rsidR="00107DFB">
        <w:rPr>
          <w:rFonts w:ascii="Arial" w:hAnsi="Arial" w:cs="Arial"/>
          <w:sz w:val="24"/>
          <w:szCs w:val="24"/>
        </w:rPr>
        <w:t>. Mr Stewart thanked staff for the preparation of the paper.</w:t>
      </w:r>
    </w:p>
    <w:p w14:paraId="1ADB5E27" w14:textId="77777777" w:rsidR="00840536" w:rsidRDefault="00840536" w:rsidP="00DC6216">
      <w:pPr>
        <w:spacing w:after="0" w:line="240" w:lineRule="auto"/>
        <w:rPr>
          <w:rFonts w:ascii="Arial" w:hAnsi="Arial" w:cs="Arial"/>
          <w:sz w:val="24"/>
          <w:szCs w:val="24"/>
        </w:rPr>
      </w:pPr>
    </w:p>
    <w:p w14:paraId="6CB7C8B8" w14:textId="2387206A" w:rsidR="008D032D" w:rsidRDefault="008D032D" w:rsidP="008D032D">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6D5295">
        <w:rPr>
          <w:rFonts w:ascii="Arial" w:hAnsi="Arial" w:cs="Arial"/>
          <w:b/>
          <w:sz w:val="24"/>
          <w:szCs w:val="24"/>
        </w:rPr>
        <w:t>41</w:t>
      </w:r>
      <w:r>
        <w:rPr>
          <w:rFonts w:ascii="Arial" w:hAnsi="Arial" w:cs="Arial"/>
          <w:sz w:val="24"/>
          <w:szCs w:val="24"/>
        </w:rPr>
        <w:t xml:space="preserve"> Members </w:t>
      </w:r>
      <w:r w:rsidR="0066181D" w:rsidRPr="0066181D">
        <w:rPr>
          <w:rFonts w:ascii="Arial" w:hAnsi="Arial" w:cs="Arial"/>
          <w:b/>
          <w:sz w:val="24"/>
          <w:szCs w:val="24"/>
        </w:rPr>
        <w:t>NOTED</w:t>
      </w:r>
      <w:r>
        <w:rPr>
          <w:rFonts w:ascii="Arial" w:hAnsi="Arial" w:cs="Arial"/>
          <w:sz w:val="24"/>
          <w:szCs w:val="24"/>
        </w:rPr>
        <w:t xml:space="preserve"> the</w:t>
      </w:r>
      <w:r w:rsidR="006D5295">
        <w:rPr>
          <w:rFonts w:ascii="Arial" w:hAnsi="Arial" w:cs="Arial"/>
          <w:sz w:val="24"/>
          <w:szCs w:val="24"/>
        </w:rPr>
        <w:t xml:space="preserve"> </w:t>
      </w:r>
      <w:r w:rsidR="00E66FD9" w:rsidRPr="00E66FD9">
        <w:rPr>
          <w:rFonts w:ascii="Arial" w:hAnsi="Arial" w:cs="Arial"/>
          <w:sz w:val="24"/>
          <w:szCs w:val="24"/>
        </w:rPr>
        <w:t>u</w:t>
      </w:r>
      <w:r w:rsidR="006D5295" w:rsidRPr="00E66FD9">
        <w:rPr>
          <w:rFonts w:ascii="Arial" w:hAnsi="Arial" w:cs="Arial"/>
          <w:sz w:val="24"/>
          <w:szCs w:val="24"/>
        </w:rPr>
        <w:t>p</w:t>
      </w:r>
      <w:r w:rsidR="006D5295">
        <w:rPr>
          <w:rFonts w:ascii="Arial" w:hAnsi="Arial" w:cs="Arial"/>
          <w:sz w:val="24"/>
          <w:szCs w:val="24"/>
        </w:rPr>
        <w:t>date on Direct Award Contracts.</w:t>
      </w:r>
      <w:r>
        <w:rPr>
          <w:rFonts w:ascii="Arial" w:hAnsi="Arial" w:cs="Arial"/>
          <w:sz w:val="24"/>
          <w:szCs w:val="24"/>
        </w:rPr>
        <w:t xml:space="preserve"> </w:t>
      </w:r>
    </w:p>
    <w:p w14:paraId="619C30C7" w14:textId="77777777" w:rsidR="008D032D" w:rsidRPr="00915324" w:rsidRDefault="008D032D" w:rsidP="00DC6216">
      <w:pPr>
        <w:spacing w:after="0" w:line="240" w:lineRule="auto"/>
        <w:rPr>
          <w:rFonts w:ascii="Arial" w:hAnsi="Arial" w:cs="Arial"/>
          <w:sz w:val="24"/>
          <w:szCs w:val="24"/>
        </w:rPr>
      </w:pPr>
    </w:p>
    <w:p w14:paraId="40083EE6" w14:textId="77777777" w:rsidR="00876969" w:rsidRPr="00915324" w:rsidRDefault="003F344B" w:rsidP="00876969">
      <w:pPr>
        <w:pStyle w:val="Heading1"/>
        <w:rPr>
          <w:rFonts w:ascii="Arial" w:hAnsi="Arial" w:cs="Arial"/>
          <w:b/>
          <w:bCs/>
        </w:rPr>
      </w:pPr>
      <w:r>
        <w:rPr>
          <w:rFonts w:ascii="Arial" w:hAnsi="Arial" w:cs="Arial"/>
          <w:b/>
          <w:bCs/>
        </w:rPr>
        <w:t>7</w:t>
      </w:r>
      <w:r w:rsidR="00876969" w:rsidRPr="00915324">
        <w:rPr>
          <w:rFonts w:ascii="Arial" w:hAnsi="Arial" w:cs="Arial"/>
          <w:b/>
          <w:bCs/>
        </w:rPr>
        <w:t>/2</w:t>
      </w:r>
      <w:r w:rsidR="007A3845">
        <w:rPr>
          <w:rFonts w:ascii="Arial" w:hAnsi="Arial" w:cs="Arial"/>
          <w:b/>
          <w:bCs/>
        </w:rPr>
        <w:t>5</w:t>
      </w:r>
      <w:r w:rsidR="00876969" w:rsidRPr="00915324">
        <w:rPr>
          <w:rFonts w:ascii="Arial" w:hAnsi="Arial" w:cs="Arial"/>
          <w:b/>
          <w:bCs/>
        </w:rPr>
        <w:t xml:space="preserve"> - Item 7 – </w:t>
      </w:r>
      <w:r>
        <w:rPr>
          <w:rFonts w:ascii="Arial" w:hAnsi="Arial" w:cs="Arial"/>
          <w:b/>
          <w:bCs/>
        </w:rPr>
        <w:t>Internal Audit</w:t>
      </w:r>
    </w:p>
    <w:p w14:paraId="1761DA05" w14:textId="77777777" w:rsidR="00876969" w:rsidRPr="00915324" w:rsidRDefault="00876969" w:rsidP="00876969">
      <w:pPr>
        <w:spacing w:after="0" w:line="240" w:lineRule="auto"/>
        <w:rPr>
          <w:rFonts w:ascii="Arial" w:hAnsi="Arial" w:cs="Arial"/>
          <w:sz w:val="24"/>
          <w:szCs w:val="24"/>
        </w:rPr>
      </w:pPr>
    </w:p>
    <w:p w14:paraId="1FF5AAD7" w14:textId="77777777" w:rsidR="003F344B" w:rsidRDefault="003F344B" w:rsidP="003F344B">
      <w:pPr>
        <w:spacing w:after="0" w:line="240" w:lineRule="auto"/>
        <w:rPr>
          <w:rFonts w:ascii="Arial" w:hAnsi="Arial" w:cs="Arial"/>
          <w:i/>
          <w:sz w:val="24"/>
          <w:szCs w:val="24"/>
        </w:rPr>
      </w:pPr>
      <w:r>
        <w:rPr>
          <w:rFonts w:ascii="Arial" w:hAnsi="Arial" w:cs="Arial"/>
          <w:i/>
          <w:sz w:val="24"/>
          <w:szCs w:val="24"/>
        </w:rPr>
        <w:t xml:space="preserve">Internal Audit </w:t>
      </w:r>
      <w:r w:rsidRPr="00A80A06">
        <w:rPr>
          <w:rFonts w:ascii="Arial" w:hAnsi="Arial" w:cs="Arial"/>
          <w:i/>
          <w:sz w:val="24"/>
          <w:szCs w:val="24"/>
        </w:rPr>
        <w:t>Progress Report [GAC/</w:t>
      </w:r>
      <w:r>
        <w:rPr>
          <w:rFonts w:ascii="Arial" w:hAnsi="Arial" w:cs="Arial"/>
          <w:i/>
          <w:sz w:val="24"/>
          <w:szCs w:val="24"/>
        </w:rPr>
        <w:t>0</w:t>
      </w:r>
      <w:r w:rsidR="00840536">
        <w:rPr>
          <w:rFonts w:ascii="Arial" w:hAnsi="Arial" w:cs="Arial"/>
          <w:i/>
          <w:sz w:val="24"/>
          <w:szCs w:val="24"/>
        </w:rPr>
        <w:t>5</w:t>
      </w:r>
      <w:r w:rsidRPr="00A80A06">
        <w:rPr>
          <w:rFonts w:ascii="Arial" w:hAnsi="Arial" w:cs="Arial"/>
          <w:i/>
          <w:sz w:val="24"/>
          <w:szCs w:val="24"/>
        </w:rPr>
        <w:t>/</w:t>
      </w:r>
      <w:r>
        <w:rPr>
          <w:rFonts w:ascii="Arial" w:hAnsi="Arial" w:cs="Arial"/>
          <w:i/>
          <w:sz w:val="24"/>
          <w:szCs w:val="24"/>
        </w:rPr>
        <w:t>0</w:t>
      </w:r>
      <w:r w:rsidR="00840536">
        <w:rPr>
          <w:rFonts w:ascii="Arial" w:hAnsi="Arial" w:cs="Arial"/>
          <w:i/>
          <w:sz w:val="24"/>
          <w:szCs w:val="24"/>
        </w:rPr>
        <w:t>4</w:t>
      </w:r>
      <w:r w:rsidRPr="00A80A06">
        <w:rPr>
          <w:rFonts w:ascii="Arial" w:hAnsi="Arial" w:cs="Arial"/>
          <w:i/>
          <w:sz w:val="24"/>
          <w:szCs w:val="24"/>
        </w:rPr>
        <w:t>/2</w:t>
      </w:r>
      <w:r>
        <w:rPr>
          <w:rFonts w:ascii="Arial" w:hAnsi="Arial" w:cs="Arial"/>
          <w:i/>
          <w:sz w:val="24"/>
          <w:szCs w:val="24"/>
        </w:rPr>
        <w:t>5</w:t>
      </w:r>
      <w:r w:rsidRPr="00A80A06">
        <w:rPr>
          <w:rFonts w:ascii="Arial" w:hAnsi="Arial" w:cs="Arial"/>
          <w:i/>
          <w:sz w:val="24"/>
          <w:szCs w:val="24"/>
        </w:rPr>
        <w:t>]</w:t>
      </w:r>
    </w:p>
    <w:p w14:paraId="2EA7B659" w14:textId="77777777" w:rsidR="003F344B" w:rsidRPr="001421AC" w:rsidRDefault="003F344B" w:rsidP="003F344B">
      <w:pPr>
        <w:spacing w:after="0" w:line="240" w:lineRule="auto"/>
        <w:rPr>
          <w:rFonts w:ascii="Arial" w:hAnsi="Arial" w:cs="Arial"/>
          <w:sz w:val="24"/>
          <w:szCs w:val="24"/>
        </w:rPr>
      </w:pPr>
    </w:p>
    <w:p w14:paraId="730B4FAB" w14:textId="2F72F481" w:rsidR="003F344B" w:rsidRDefault="003F344B"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sidR="00840536">
        <w:rPr>
          <w:rFonts w:ascii="Arial" w:hAnsi="Arial" w:cs="Arial"/>
          <w:b/>
          <w:sz w:val="24"/>
          <w:szCs w:val="24"/>
        </w:rPr>
        <w:t xml:space="preserve"> </w:t>
      </w:r>
      <w:r w:rsidR="00840536" w:rsidRPr="00840536">
        <w:rPr>
          <w:rFonts w:ascii="Arial" w:hAnsi="Arial" w:cs="Arial"/>
          <w:sz w:val="24"/>
          <w:szCs w:val="24"/>
        </w:rPr>
        <w:t>Mr Charles</w:t>
      </w:r>
      <w:r w:rsidR="00840536">
        <w:rPr>
          <w:rFonts w:ascii="Arial" w:hAnsi="Arial" w:cs="Arial"/>
          <w:sz w:val="24"/>
          <w:szCs w:val="24"/>
        </w:rPr>
        <w:t xml:space="preserve"> presented the Internal Audit Progress Report as at April 2025.</w:t>
      </w:r>
      <w:r w:rsidR="004A6274">
        <w:rPr>
          <w:rFonts w:ascii="Arial" w:hAnsi="Arial" w:cs="Arial"/>
          <w:sz w:val="24"/>
          <w:szCs w:val="24"/>
        </w:rPr>
        <w:t xml:space="preserve"> He formally conf</w:t>
      </w:r>
      <w:r w:rsidR="00436F6A">
        <w:rPr>
          <w:rFonts w:ascii="Arial" w:hAnsi="Arial" w:cs="Arial"/>
          <w:sz w:val="24"/>
          <w:szCs w:val="24"/>
        </w:rPr>
        <w:t>i</w:t>
      </w:r>
      <w:r w:rsidR="004A6274">
        <w:rPr>
          <w:rFonts w:ascii="Arial" w:hAnsi="Arial" w:cs="Arial"/>
          <w:sz w:val="24"/>
          <w:szCs w:val="24"/>
        </w:rPr>
        <w:t xml:space="preserve">rmed that all assignments were completed for 2024/25. He summarised the detail on page 4 of the </w:t>
      </w:r>
      <w:r w:rsidR="00354F13">
        <w:rPr>
          <w:rFonts w:ascii="Arial" w:hAnsi="Arial" w:cs="Arial"/>
          <w:sz w:val="24"/>
          <w:szCs w:val="24"/>
        </w:rPr>
        <w:t>I</w:t>
      </w:r>
      <w:r w:rsidR="004A6274">
        <w:rPr>
          <w:rFonts w:ascii="Arial" w:hAnsi="Arial" w:cs="Arial"/>
          <w:sz w:val="24"/>
          <w:szCs w:val="24"/>
        </w:rPr>
        <w:t xml:space="preserve">nternal </w:t>
      </w:r>
      <w:r w:rsidR="00354F13">
        <w:rPr>
          <w:rFonts w:ascii="Arial" w:hAnsi="Arial" w:cs="Arial"/>
          <w:sz w:val="24"/>
          <w:szCs w:val="24"/>
        </w:rPr>
        <w:t>A</w:t>
      </w:r>
      <w:r w:rsidR="004A6274">
        <w:rPr>
          <w:rFonts w:ascii="Arial" w:hAnsi="Arial" w:cs="Arial"/>
          <w:sz w:val="24"/>
          <w:szCs w:val="24"/>
        </w:rPr>
        <w:t xml:space="preserve">udit </w:t>
      </w:r>
      <w:r w:rsidR="00354F13">
        <w:rPr>
          <w:rFonts w:ascii="Arial" w:hAnsi="Arial" w:cs="Arial"/>
          <w:sz w:val="24"/>
          <w:szCs w:val="24"/>
        </w:rPr>
        <w:t>P</w:t>
      </w:r>
      <w:r w:rsidR="004A6274">
        <w:rPr>
          <w:rFonts w:ascii="Arial" w:hAnsi="Arial" w:cs="Arial"/>
          <w:sz w:val="24"/>
          <w:szCs w:val="24"/>
        </w:rPr>
        <w:t xml:space="preserve">rogress </w:t>
      </w:r>
      <w:r w:rsidR="00354F13">
        <w:rPr>
          <w:rFonts w:ascii="Arial" w:hAnsi="Arial" w:cs="Arial"/>
          <w:sz w:val="24"/>
          <w:szCs w:val="24"/>
        </w:rPr>
        <w:t>R</w:t>
      </w:r>
      <w:r w:rsidR="004A6274">
        <w:rPr>
          <w:rFonts w:ascii="Arial" w:hAnsi="Arial" w:cs="Arial"/>
          <w:sz w:val="24"/>
          <w:szCs w:val="24"/>
        </w:rPr>
        <w:t>eport. He summarised the recommendations and the findings.</w:t>
      </w:r>
    </w:p>
    <w:p w14:paraId="13FC3D13" w14:textId="77777777" w:rsidR="003F344B" w:rsidRDefault="003F344B" w:rsidP="003F344B">
      <w:pPr>
        <w:spacing w:after="0" w:line="240" w:lineRule="auto"/>
        <w:rPr>
          <w:rFonts w:ascii="Arial" w:hAnsi="Arial" w:cs="Arial"/>
          <w:sz w:val="24"/>
          <w:szCs w:val="24"/>
        </w:rPr>
      </w:pPr>
    </w:p>
    <w:p w14:paraId="4EBFAF62" w14:textId="77777777" w:rsidR="00436F6A" w:rsidRDefault="00436F6A" w:rsidP="00436F6A">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Members noted the Internal Audit Progress Report.</w:t>
      </w:r>
    </w:p>
    <w:p w14:paraId="75A07BC7" w14:textId="77777777" w:rsidR="003F344B" w:rsidRDefault="003F344B" w:rsidP="003F344B">
      <w:pPr>
        <w:spacing w:after="0" w:line="240" w:lineRule="auto"/>
        <w:rPr>
          <w:rFonts w:ascii="Arial" w:hAnsi="Arial" w:cs="Arial"/>
          <w:sz w:val="24"/>
          <w:szCs w:val="24"/>
        </w:rPr>
      </w:pPr>
    </w:p>
    <w:p w14:paraId="28B97E46" w14:textId="77777777" w:rsidR="004A6274" w:rsidRPr="006B2666" w:rsidRDefault="004A6274" w:rsidP="004A6274">
      <w:pPr>
        <w:spacing w:after="0" w:line="240" w:lineRule="auto"/>
        <w:rPr>
          <w:rFonts w:ascii="Arial" w:hAnsi="Arial" w:cs="Arial"/>
          <w:i/>
          <w:sz w:val="24"/>
          <w:szCs w:val="24"/>
        </w:rPr>
      </w:pPr>
      <w:r>
        <w:rPr>
          <w:rFonts w:ascii="Arial" w:hAnsi="Arial" w:cs="Arial"/>
          <w:i/>
          <w:sz w:val="24"/>
          <w:szCs w:val="24"/>
        </w:rPr>
        <w:t>Internal Audit Year End – Follow Up on Outstanding Internal Audit</w:t>
      </w:r>
      <w:r w:rsidRPr="006B2666">
        <w:rPr>
          <w:rFonts w:ascii="Arial" w:hAnsi="Arial" w:cs="Arial"/>
          <w:i/>
          <w:sz w:val="24"/>
          <w:szCs w:val="24"/>
        </w:rPr>
        <w:t xml:space="preserve"> [GAC/</w:t>
      </w:r>
      <w:r>
        <w:rPr>
          <w:rFonts w:ascii="Arial" w:hAnsi="Arial" w:cs="Arial"/>
          <w:i/>
          <w:sz w:val="24"/>
          <w:szCs w:val="24"/>
        </w:rPr>
        <w:t>07</w:t>
      </w:r>
      <w:r w:rsidRPr="006B2666">
        <w:rPr>
          <w:rFonts w:ascii="Arial" w:hAnsi="Arial" w:cs="Arial"/>
          <w:i/>
          <w:sz w:val="24"/>
          <w:szCs w:val="24"/>
        </w:rPr>
        <w:t>/</w:t>
      </w:r>
      <w:r>
        <w:rPr>
          <w:rFonts w:ascii="Arial" w:hAnsi="Arial" w:cs="Arial"/>
          <w:i/>
          <w:sz w:val="24"/>
          <w:szCs w:val="24"/>
        </w:rPr>
        <w:t>02</w:t>
      </w:r>
      <w:r w:rsidRPr="006B2666">
        <w:rPr>
          <w:rFonts w:ascii="Arial" w:hAnsi="Arial" w:cs="Arial"/>
          <w:i/>
          <w:sz w:val="24"/>
          <w:szCs w:val="24"/>
        </w:rPr>
        <w:t>/2</w:t>
      </w:r>
      <w:r>
        <w:rPr>
          <w:rFonts w:ascii="Arial" w:hAnsi="Arial" w:cs="Arial"/>
          <w:i/>
          <w:sz w:val="24"/>
          <w:szCs w:val="24"/>
        </w:rPr>
        <w:t>5</w:t>
      </w:r>
      <w:r w:rsidRPr="006B2666">
        <w:rPr>
          <w:rFonts w:ascii="Arial" w:hAnsi="Arial" w:cs="Arial"/>
          <w:i/>
          <w:sz w:val="24"/>
          <w:szCs w:val="24"/>
        </w:rPr>
        <w:t>]</w:t>
      </w:r>
    </w:p>
    <w:p w14:paraId="6F2E1C5E" w14:textId="77777777" w:rsidR="003F344B" w:rsidRDefault="003F344B" w:rsidP="003F344B">
      <w:pPr>
        <w:spacing w:after="0" w:line="240" w:lineRule="auto"/>
        <w:rPr>
          <w:rFonts w:ascii="Arial" w:hAnsi="Arial" w:cs="Arial"/>
          <w:sz w:val="24"/>
          <w:szCs w:val="24"/>
        </w:rPr>
      </w:pPr>
    </w:p>
    <w:p w14:paraId="5703334A" w14:textId="7BA5E49D" w:rsidR="003F344B" w:rsidRPr="00436F6A" w:rsidRDefault="00741476"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436F6A">
        <w:rPr>
          <w:rFonts w:ascii="Arial" w:hAnsi="Arial" w:cs="Arial"/>
          <w:b/>
          <w:sz w:val="24"/>
          <w:szCs w:val="24"/>
        </w:rPr>
        <w:t xml:space="preserve">3 </w:t>
      </w:r>
      <w:r w:rsidR="00436F6A">
        <w:rPr>
          <w:rFonts w:ascii="Arial" w:hAnsi="Arial" w:cs="Arial"/>
          <w:sz w:val="24"/>
          <w:szCs w:val="24"/>
        </w:rPr>
        <w:t xml:space="preserve">Mr Charles presented the year end follow up on the outstanding Internal Audit recommendations. He gave a summary of the </w:t>
      </w:r>
      <w:r w:rsidR="00354F13">
        <w:rPr>
          <w:rFonts w:ascii="Arial" w:hAnsi="Arial" w:cs="Arial"/>
          <w:sz w:val="24"/>
          <w:szCs w:val="24"/>
        </w:rPr>
        <w:t>year-end</w:t>
      </w:r>
      <w:r w:rsidR="00436F6A">
        <w:rPr>
          <w:rFonts w:ascii="Arial" w:hAnsi="Arial" w:cs="Arial"/>
          <w:sz w:val="24"/>
          <w:szCs w:val="24"/>
        </w:rPr>
        <w:t xml:space="preserve"> report and the numbers of implemented and partially implemented</w:t>
      </w:r>
      <w:r w:rsidR="006352C3">
        <w:rPr>
          <w:rFonts w:ascii="Arial" w:hAnsi="Arial" w:cs="Arial"/>
          <w:sz w:val="24"/>
          <w:szCs w:val="24"/>
        </w:rPr>
        <w:t xml:space="preserve"> recommendations</w:t>
      </w:r>
      <w:r w:rsidR="00436F6A">
        <w:rPr>
          <w:rFonts w:ascii="Arial" w:hAnsi="Arial" w:cs="Arial"/>
          <w:sz w:val="24"/>
          <w:szCs w:val="24"/>
        </w:rPr>
        <w:t>. He advised that page 2 of the report</w:t>
      </w:r>
      <w:r w:rsidR="004D2D3C">
        <w:rPr>
          <w:rFonts w:ascii="Arial" w:hAnsi="Arial" w:cs="Arial"/>
          <w:sz w:val="24"/>
          <w:szCs w:val="24"/>
        </w:rPr>
        <w:t xml:space="preserve"> </w:t>
      </w:r>
      <w:r w:rsidR="00436F6A">
        <w:rPr>
          <w:rFonts w:ascii="Arial" w:hAnsi="Arial" w:cs="Arial"/>
          <w:sz w:val="24"/>
          <w:szCs w:val="24"/>
        </w:rPr>
        <w:t xml:space="preserve">shows that 83 of the outstanding 97 (86%) recommendations were fully implemented and a further 14 (14%) were partially implemented. He also advised that from the 27 recommendations in the follow up,14 related to significant findings which caused limited assurances to be provided. Of these 14 recommendations, 8 (57%) were implemented </w:t>
      </w:r>
      <w:r w:rsidR="00AA14ED">
        <w:rPr>
          <w:rFonts w:ascii="Arial" w:hAnsi="Arial" w:cs="Arial"/>
          <w:sz w:val="24"/>
          <w:szCs w:val="24"/>
        </w:rPr>
        <w:t>during this follow up period (October 2024 to March 2025).</w:t>
      </w:r>
    </w:p>
    <w:p w14:paraId="30D38283" w14:textId="77777777" w:rsidR="00FA66EE" w:rsidRDefault="00FA66EE" w:rsidP="003F344B">
      <w:pPr>
        <w:spacing w:after="0" w:line="240" w:lineRule="auto"/>
        <w:rPr>
          <w:rFonts w:ascii="Arial" w:hAnsi="Arial" w:cs="Arial"/>
          <w:sz w:val="24"/>
          <w:szCs w:val="24"/>
        </w:rPr>
      </w:pPr>
    </w:p>
    <w:p w14:paraId="3D42B342" w14:textId="2453A880" w:rsidR="00FA66EE" w:rsidRDefault="00AA21A9"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4 </w:t>
      </w:r>
      <w:r>
        <w:rPr>
          <w:rFonts w:ascii="Arial" w:hAnsi="Arial" w:cs="Arial"/>
          <w:sz w:val="24"/>
          <w:szCs w:val="24"/>
        </w:rPr>
        <w:t xml:space="preserve">Mr Charles </w:t>
      </w:r>
      <w:r w:rsidR="008E1370">
        <w:rPr>
          <w:rFonts w:ascii="Arial" w:hAnsi="Arial" w:cs="Arial"/>
          <w:sz w:val="24"/>
          <w:szCs w:val="24"/>
        </w:rPr>
        <w:t>gave an overview</w:t>
      </w:r>
      <w:r>
        <w:rPr>
          <w:rFonts w:ascii="Arial" w:hAnsi="Arial" w:cs="Arial"/>
          <w:sz w:val="24"/>
          <w:szCs w:val="24"/>
        </w:rPr>
        <w:t xml:space="preserve"> o</w:t>
      </w:r>
      <w:r w:rsidR="008E1370">
        <w:rPr>
          <w:rFonts w:ascii="Arial" w:hAnsi="Arial" w:cs="Arial"/>
          <w:sz w:val="24"/>
          <w:szCs w:val="24"/>
        </w:rPr>
        <w:t>f</w:t>
      </w:r>
      <w:r>
        <w:rPr>
          <w:rFonts w:ascii="Arial" w:hAnsi="Arial" w:cs="Arial"/>
          <w:sz w:val="24"/>
          <w:szCs w:val="24"/>
        </w:rPr>
        <w:t xml:space="preserve"> the </w:t>
      </w:r>
      <w:r w:rsidR="00242325">
        <w:rPr>
          <w:rFonts w:ascii="Arial" w:hAnsi="Arial" w:cs="Arial"/>
          <w:sz w:val="24"/>
          <w:szCs w:val="24"/>
        </w:rPr>
        <w:t>longest outstanding audit</w:t>
      </w:r>
      <w:r>
        <w:rPr>
          <w:rFonts w:ascii="Arial" w:hAnsi="Arial" w:cs="Arial"/>
          <w:sz w:val="24"/>
          <w:szCs w:val="24"/>
        </w:rPr>
        <w:t xml:space="preserve"> recommendations. He advised that the oldest recommendation</w:t>
      </w:r>
      <w:r w:rsidR="00242325">
        <w:rPr>
          <w:rFonts w:ascii="Arial" w:hAnsi="Arial" w:cs="Arial"/>
          <w:sz w:val="24"/>
          <w:szCs w:val="24"/>
        </w:rPr>
        <w:t xml:space="preserve">, which relates to the delivery of the procurement plan </w:t>
      </w:r>
      <w:r>
        <w:rPr>
          <w:rFonts w:ascii="Arial" w:hAnsi="Arial" w:cs="Arial"/>
          <w:sz w:val="24"/>
          <w:szCs w:val="24"/>
        </w:rPr>
        <w:t>is 10 years old.</w:t>
      </w:r>
      <w:r w:rsidR="00242325">
        <w:rPr>
          <w:rFonts w:ascii="Arial" w:hAnsi="Arial" w:cs="Arial"/>
          <w:sz w:val="24"/>
          <w:szCs w:val="24"/>
        </w:rPr>
        <w:t xml:space="preserve">  </w:t>
      </w:r>
      <w:r>
        <w:rPr>
          <w:rFonts w:ascii="Arial" w:hAnsi="Arial" w:cs="Arial"/>
          <w:sz w:val="24"/>
          <w:szCs w:val="24"/>
        </w:rPr>
        <w:t xml:space="preserve">He noted that </w:t>
      </w:r>
      <w:r w:rsidRPr="00E66FD9">
        <w:rPr>
          <w:rFonts w:ascii="Arial" w:hAnsi="Arial" w:cs="Arial"/>
          <w:sz w:val="24"/>
          <w:szCs w:val="24"/>
        </w:rPr>
        <w:t xml:space="preserve">PHA </w:t>
      </w:r>
      <w:r w:rsidR="00B11BED" w:rsidRPr="00E66FD9">
        <w:rPr>
          <w:rFonts w:ascii="Arial" w:hAnsi="Arial" w:cs="Arial"/>
          <w:sz w:val="24"/>
          <w:szCs w:val="24"/>
        </w:rPr>
        <w:t xml:space="preserve">is </w:t>
      </w:r>
      <w:r>
        <w:rPr>
          <w:rFonts w:ascii="Arial" w:hAnsi="Arial" w:cs="Arial"/>
          <w:sz w:val="24"/>
          <w:szCs w:val="24"/>
        </w:rPr>
        <w:t>progressing with the agreed procurement plan for 2024/25 and that it is a continual ongoing process.</w:t>
      </w:r>
    </w:p>
    <w:p w14:paraId="42E3B262" w14:textId="77777777" w:rsidR="00AA21A9" w:rsidRDefault="00AA21A9" w:rsidP="003F344B">
      <w:pPr>
        <w:spacing w:after="0" w:line="240" w:lineRule="auto"/>
        <w:rPr>
          <w:rFonts w:ascii="Arial" w:hAnsi="Arial" w:cs="Arial"/>
          <w:sz w:val="24"/>
          <w:szCs w:val="24"/>
        </w:rPr>
      </w:pPr>
    </w:p>
    <w:p w14:paraId="343F376A" w14:textId="459CDD88" w:rsidR="00AA21A9" w:rsidRDefault="00AA21A9"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5 </w:t>
      </w:r>
      <w:r>
        <w:rPr>
          <w:rFonts w:ascii="Arial" w:hAnsi="Arial" w:cs="Arial"/>
          <w:sz w:val="24"/>
          <w:szCs w:val="24"/>
        </w:rPr>
        <w:t xml:space="preserve">Mr Charles </w:t>
      </w:r>
      <w:r w:rsidR="00242325">
        <w:rPr>
          <w:rFonts w:ascii="Arial" w:hAnsi="Arial" w:cs="Arial"/>
          <w:sz w:val="24"/>
          <w:szCs w:val="24"/>
        </w:rPr>
        <w:t xml:space="preserve">advised that the next oldest </w:t>
      </w:r>
      <w:r>
        <w:rPr>
          <w:rFonts w:ascii="Arial" w:hAnsi="Arial" w:cs="Arial"/>
          <w:sz w:val="24"/>
          <w:szCs w:val="24"/>
        </w:rPr>
        <w:t>recommendations</w:t>
      </w:r>
      <w:r w:rsidR="00242325">
        <w:rPr>
          <w:rFonts w:ascii="Arial" w:hAnsi="Arial" w:cs="Arial"/>
          <w:sz w:val="24"/>
          <w:szCs w:val="24"/>
        </w:rPr>
        <w:t xml:space="preserve"> are </w:t>
      </w:r>
      <w:r w:rsidR="006F6438">
        <w:rPr>
          <w:rFonts w:ascii="Arial" w:hAnsi="Arial" w:cs="Arial"/>
          <w:sz w:val="24"/>
          <w:szCs w:val="24"/>
        </w:rPr>
        <w:t>both 5 years old</w:t>
      </w:r>
      <w:r w:rsidR="00242325">
        <w:rPr>
          <w:rFonts w:ascii="Arial" w:hAnsi="Arial" w:cs="Arial"/>
          <w:sz w:val="24"/>
          <w:szCs w:val="24"/>
        </w:rPr>
        <w:t xml:space="preserve">, the first of which relates to the need for </w:t>
      </w:r>
      <w:r w:rsidR="006F6438">
        <w:rPr>
          <w:rFonts w:ascii="Arial" w:hAnsi="Arial" w:cs="Arial"/>
          <w:sz w:val="24"/>
          <w:szCs w:val="24"/>
        </w:rPr>
        <w:t xml:space="preserve">a more efficient and </w:t>
      </w:r>
      <w:r w:rsidR="00804073">
        <w:rPr>
          <w:rFonts w:ascii="Arial" w:hAnsi="Arial" w:cs="Arial"/>
          <w:sz w:val="24"/>
          <w:szCs w:val="24"/>
        </w:rPr>
        <w:t>cost-effective</w:t>
      </w:r>
      <w:r w:rsidR="006F6438">
        <w:rPr>
          <w:rFonts w:ascii="Arial" w:hAnsi="Arial" w:cs="Arial"/>
          <w:sz w:val="24"/>
          <w:szCs w:val="24"/>
        </w:rPr>
        <w:t xml:space="preserve"> </w:t>
      </w:r>
      <w:r w:rsidR="00242325">
        <w:rPr>
          <w:rFonts w:ascii="Arial" w:hAnsi="Arial" w:cs="Arial"/>
          <w:sz w:val="24"/>
          <w:szCs w:val="24"/>
        </w:rPr>
        <w:t xml:space="preserve">information </w:t>
      </w:r>
      <w:r w:rsidR="006F6438">
        <w:rPr>
          <w:rFonts w:ascii="Arial" w:hAnsi="Arial" w:cs="Arial"/>
          <w:sz w:val="24"/>
          <w:szCs w:val="24"/>
        </w:rPr>
        <w:t xml:space="preserve">system </w:t>
      </w:r>
      <w:r w:rsidR="00242325">
        <w:rPr>
          <w:rFonts w:ascii="Arial" w:hAnsi="Arial" w:cs="Arial"/>
          <w:sz w:val="24"/>
          <w:szCs w:val="24"/>
        </w:rPr>
        <w:t>for the</w:t>
      </w:r>
      <w:r w:rsidR="006F6438">
        <w:rPr>
          <w:rFonts w:ascii="Arial" w:hAnsi="Arial" w:cs="Arial"/>
          <w:sz w:val="24"/>
          <w:szCs w:val="24"/>
        </w:rPr>
        <w:t xml:space="preserve"> Family Nursing Partnership (FNP)</w:t>
      </w:r>
      <w:r w:rsidR="00242325">
        <w:rPr>
          <w:rFonts w:ascii="Arial" w:hAnsi="Arial" w:cs="Arial"/>
          <w:sz w:val="24"/>
          <w:szCs w:val="24"/>
        </w:rPr>
        <w:t xml:space="preserve"> programme</w:t>
      </w:r>
      <w:r w:rsidR="006F6438">
        <w:rPr>
          <w:rFonts w:ascii="Arial" w:hAnsi="Arial" w:cs="Arial"/>
          <w:sz w:val="24"/>
          <w:szCs w:val="24"/>
        </w:rPr>
        <w:t>. He advised that there is a revised date of the end of August 2025 for this</w:t>
      </w:r>
      <w:r w:rsidR="00242325">
        <w:rPr>
          <w:rFonts w:ascii="Arial" w:hAnsi="Arial" w:cs="Arial"/>
          <w:sz w:val="24"/>
          <w:szCs w:val="24"/>
        </w:rPr>
        <w:t xml:space="preserve">.  He said that the second relates to PHA needing to </w:t>
      </w:r>
      <w:r w:rsidR="006F6438">
        <w:rPr>
          <w:rFonts w:ascii="Arial" w:hAnsi="Arial" w:cs="Arial"/>
          <w:sz w:val="24"/>
          <w:szCs w:val="24"/>
        </w:rPr>
        <w:t>ensure that contracts are GDPR compliant and that terms of the contract have been signed by all providers. Mr Charles advised that this also had a revised date of the end of August 2025.</w:t>
      </w:r>
    </w:p>
    <w:p w14:paraId="783DA0DE" w14:textId="77777777" w:rsidR="00804073" w:rsidRDefault="00804073" w:rsidP="003F344B">
      <w:pPr>
        <w:spacing w:after="0" w:line="240" w:lineRule="auto"/>
        <w:rPr>
          <w:rFonts w:ascii="Arial" w:hAnsi="Arial" w:cs="Arial"/>
          <w:sz w:val="24"/>
          <w:szCs w:val="24"/>
        </w:rPr>
      </w:pPr>
    </w:p>
    <w:p w14:paraId="6F5149CD" w14:textId="5B6469D0" w:rsidR="00804073" w:rsidRDefault="00804073"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6 </w:t>
      </w:r>
      <w:r>
        <w:rPr>
          <w:rFonts w:ascii="Arial" w:hAnsi="Arial" w:cs="Arial"/>
          <w:sz w:val="24"/>
          <w:szCs w:val="24"/>
        </w:rPr>
        <w:t>Mr Charles advised that there has been good progress in developing an action plan with the Population Screening recommendation</w:t>
      </w:r>
      <w:r w:rsidR="00242325">
        <w:rPr>
          <w:rFonts w:ascii="Arial" w:hAnsi="Arial" w:cs="Arial"/>
          <w:sz w:val="24"/>
          <w:szCs w:val="24"/>
        </w:rPr>
        <w:t xml:space="preserve"> from 20</w:t>
      </w:r>
      <w:r>
        <w:rPr>
          <w:rFonts w:ascii="Arial" w:hAnsi="Arial" w:cs="Arial"/>
          <w:sz w:val="24"/>
          <w:szCs w:val="24"/>
        </w:rPr>
        <w:t xml:space="preserve">22-23. He then summarised some of the recommendations on </w:t>
      </w:r>
      <w:r w:rsidR="00E66FD9">
        <w:rPr>
          <w:rFonts w:ascii="Arial" w:hAnsi="Arial" w:cs="Arial"/>
          <w:sz w:val="24"/>
          <w:szCs w:val="24"/>
        </w:rPr>
        <w:t>p</w:t>
      </w:r>
      <w:r>
        <w:rPr>
          <w:rFonts w:ascii="Arial" w:hAnsi="Arial" w:cs="Arial"/>
          <w:sz w:val="24"/>
          <w:szCs w:val="24"/>
        </w:rPr>
        <w:t>age 6/7; Management of Vaccination Programmes 2024-25, Financial Review 24-25 and PPI Processes 24-</w:t>
      </w:r>
      <w:r w:rsidRPr="00E66FD9">
        <w:rPr>
          <w:rFonts w:ascii="Arial" w:hAnsi="Arial" w:cs="Arial"/>
          <w:sz w:val="24"/>
          <w:szCs w:val="24"/>
        </w:rPr>
        <w:t>25</w:t>
      </w:r>
      <w:r w:rsidR="00E66FD9" w:rsidRPr="00E66FD9">
        <w:rPr>
          <w:rFonts w:ascii="Arial" w:hAnsi="Arial" w:cs="Arial"/>
          <w:sz w:val="24"/>
          <w:szCs w:val="24"/>
        </w:rPr>
        <w:t xml:space="preserve"> (a</w:t>
      </w:r>
      <w:r w:rsidRPr="00E66FD9">
        <w:rPr>
          <w:rFonts w:ascii="Arial" w:hAnsi="Arial" w:cs="Arial"/>
          <w:sz w:val="24"/>
          <w:szCs w:val="24"/>
        </w:rPr>
        <w:t>ll limited assurance</w:t>
      </w:r>
      <w:r w:rsidR="00E66FD9" w:rsidRPr="00E66FD9">
        <w:rPr>
          <w:rFonts w:ascii="Arial" w:hAnsi="Arial" w:cs="Arial"/>
          <w:sz w:val="24"/>
          <w:szCs w:val="24"/>
        </w:rPr>
        <w:t>).</w:t>
      </w:r>
      <w:r w:rsidR="00E66FD9">
        <w:rPr>
          <w:rFonts w:ascii="Arial" w:hAnsi="Arial" w:cs="Arial"/>
          <w:sz w:val="24"/>
          <w:szCs w:val="24"/>
        </w:rPr>
        <w:t xml:space="preserve"> </w:t>
      </w:r>
      <w:r>
        <w:rPr>
          <w:rFonts w:ascii="Arial" w:hAnsi="Arial" w:cs="Arial"/>
          <w:sz w:val="24"/>
          <w:szCs w:val="24"/>
        </w:rPr>
        <w:t>He advised that there has been good traction. He noted that</w:t>
      </w:r>
      <w:r w:rsidR="00E66FD9">
        <w:rPr>
          <w:rFonts w:ascii="Arial" w:hAnsi="Arial" w:cs="Arial"/>
          <w:sz w:val="24"/>
          <w:szCs w:val="24"/>
        </w:rPr>
        <w:t xml:space="preserve"> the number of</w:t>
      </w:r>
      <w:r>
        <w:rPr>
          <w:rFonts w:ascii="Arial" w:hAnsi="Arial" w:cs="Arial"/>
          <w:sz w:val="24"/>
          <w:szCs w:val="24"/>
        </w:rPr>
        <w:t xml:space="preserve"> outstanding recommendations </w:t>
      </w:r>
      <w:r w:rsidR="00620044">
        <w:rPr>
          <w:rFonts w:ascii="Arial" w:hAnsi="Arial" w:cs="Arial"/>
          <w:sz w:val="24"/>
          <w:szCs w:val="24"/>
        </w:rPr>
        <w:t>is</w:t>
      </w:r>
      <w:r>
        <w:rPr>
          <w:rFonts w:ascii="Arial" w:hAnsi="Arial" w:cs="Arial"/>
          <w:sz w:val="24"/>
          <w:szCs w:val="24"/>
        </w:rPr>
        <w:t xml:space="preserve"> lower</w:t>
      </w:r>
      <w:r w:rsidR="00E66FD9">
        <w:rPr>
          <w:rFonts w:ascii="Arial" w:hAnsi="Arial" w:cs="Arial"/>
          <w:sz w:val="24"/>
          <w:szCs w:val="24"/>
        </w:rPr>
        <w:t xml:space="preserve"> in PHA</w:t>
      </w:r>
      <w:r>
        <w:rPr>
          <w:rFonts w:ascii="Arial" w:hAnsi="Arial" w:cs="Arial"/>
          <w:sz w:val="24"/>
          <w:szCs w:val="24"/>
        </w:rPr>
        <w:t xml:space="preserve"> than peer organisations.</w:t>
      </w:r>
    </w:p>
    <w:p w14:paraId="1C891FB5" w14:textId="77777777" w:rsidR="00804073" w:rsidRDefault="00804073" w:rsidP="003F344B">
      <w:pPr>
        <w:spacing w:after="0" w:line="240" w:lineRule="auto"/>
        <w:rPr>
          <w:rFonts w:ascii="Arial" w:hAnsi="Arial" w:cs="Arial"/>
          <w:sz w:val="24"/>
          <w:szCs w:val="24"/>
        </w:rPr>
      </w:pPr>
    </w:p>
    <w:p w14:paraId="53921B53" w14:textId="2C1F4872" w:rsidR="00804073" w:rsidRDefault="00804073"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7 </w:t>
      </w:r>
      <w:r>
        <w:rPr>
          <w:rFonts w:ascii="Arial" w:hAnsi="Arial" w:cs="Arial"/>
          <w:sz w:val="24"/>
          <w:szCs w:val="24"/>
        </w:rPr>
        <w:t>Mr Stewart noted that there h</w:t>
      </w:r>
      <w:r w:rsidR="00804A8C">
        <w:rPr>
          <w:rFonts w:ascii="Arial" w:hAnsi="Arial" w:cs="Arial"/>
          <w:sz w:val="24"/>
          <w:szCs w:val="24"/>
        </w:rPr>
        <w:t xml:space="preserve">ad been some improvement in completing the recommendations but there is still a long tail. He noted that negotiations with </w:t>
      </w:r>
      <w:r w:rsidR="00242325">
        <w:rPr>
          <w:rFonts w:ascii="Arial" w:hAnsi="Arial" w:cs="Arial"/>
          <w:sz w:val="24"/>
          <w:szCs w:val="24"/>
        </w:rPr>
        <w:t>third</w:t>
      </w:r>
      <w:r w:rsidR="00804A8C">
        <w:rPr>
          <w:rFonts w:ascii="Arial" w:hAnsi="Arial" w:cs="Arial"/>
          <w:sz w:val="24"/>
          <w:szCs w:val="24"/>
        </w:rPr>
        <w:t xml:space="preserve"> parties are not easy to complete. Mr Stewart asked if </w:t>
      </w:r>
      <w:r w:rsidR="00242325">
        <w:rPr>
          <w:rFonts w:ascii="Arial" w:hAnsi="Arial" w:cs="Arial"/>
          <w:sz w:val="24"/>
          <w:szCs w:val="24"/>
        </w:rPr>
        <w:t>PHA</w:t>
      </w:r>
      <w:r w:rsidR="00804A8C">
        <w:rPr>
          <w:rFonts w:ascii="Arial" w:hAnsi="Arial" w:cs="Arial"/>
          <w:sz w:val="24"/>
          <w:szCs w:val="24"/>
        </w:rPr>
        <w:t xml:space="preserve"> should be concerned about the tail and also with regards to the recommendations of date not passed</w:t>
      </w:r>
      <w:r w:rsidR="00CA667D">
        <w:rPr>
          <w:rFonts w:ascii="Arial" w:hAnsi="Arial" w:cs="Arial"/>
          <w:sz w:val="24"/>
          <w:szCs w:val="24"/>
        </w:rPr>
        <w:t xml:space="preserve">. He asked if there was </w:t>
      </w:r>
      <w:r w:rsidR="00804A8C">
        <w:rPr>
          <w:rFonts w:ascii="Arial" w:hAnsi="Arial" w:cs="Arial"/>
          <w:sz w:val="24"/>
          <w:szCs w:val="24"/>
        </w:rPr>
        <w:t xml:space="preserve">any clarity of when these will be completed. Mr Stewart went through some of the upcoming recommendations and some which are due soon for completion and asked </w:t>
      </w:r>
      <w:r w:rsidR="00E66FD9">
        <w:rPr>
          <w:rFonts w:ascii="Arial" w:hAnsi="Arial" w:cs="Arial"/>
          <w:sz w:val="24"/>
          <w:szCs w:val="24"/>
        </w:rPr>
        <w:t>if</w:t>
      </w:r>
      <w:r w:rsidR="00804A8C">
        <w:rPr>
          <w:rFonts w:ascii="Arial" w:hAnsi="Arial" w:cs="Arial"/>
          <w:sz w:val="24"/>
          <w:szCs w:val="24"/>
        </w:rPr>
        <w:t xml:space="preserve"> the timescales and completion dat</w:t>
      </w:r>
      <w:r w:rsidR="00E66FD9">
        <w:rPr>
          <w:rFonts w:ascii="Arial" w:hAnsi="Arial" w:cs="Arial"/>
          <w:sz w:val="24"/>
          <w:szCs w:val="24"/>
        </w:rPr>
        <w:t>es were realistic.</w:t>
      </w:r>
    </w:p>
    <w:p w14:paraId="272F1E50" w14:textId="77777777" w:rsidR="00804A8C" w:rsidRDefault="00804A8C" w:rsidP="003F344B">
      <w:pPr>
        <w:spacing w:after="0" w:line="240" w:lineRule="auto"/>
        <w:rPr>
          <w:rFonts w:ascii="Arial" w:hAnsi="Arial" w:cs="Arial"/>
          <w:sz w:val="24"/>
          <w:szCs w:val="24"/>
        </w:rPr>
      </w:pPr>
    </w:p>
    <w:p w14:paraId="55AAB0C3" w14:textId="154E5A58" w:rsidR="00804A8C" w:rsidRDefault="00804A8C"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8 </w:t>
      </w:r>
      <w:r>
        <w:rPr>
          <w:rFonts w:ascii="Arial" w:hAnsi="Arial" w:cs="Arial"/>
          <w:sz w:val="24"/>
          <w:szCs w:val="24"/>
        </w:rPr>
        <w:t xml:space="preserve">Ms Scott advised that the teams are working through the dates to follow and complete and she agreed that negotiating with </w:t>
      </w:r>
      <w:r w:rsidR="00242325">
        <w:rPr>
          <w:rFonts w:ascii="Arial" w:hAnsi="Arial" w:cs="Arial"/>
          <w:sz w:val="24"/>
          <w:szCs w:val="24"/>
        </w:rPr>
        <w:t>third</w:t>
      </w:r>
      <w:r>
        <w:rPr>
          <w:rFonts w:ascii="Arial" w:hAnsi="Arial" w:cs="Arial"/>
          <w:sz w:val="24"/>
          <w:szCs w:val="24"/>
        </w:rPr>
        <w:t xml:space="preserve"> parties can be frustrating. She also advised that the recommendations are scrutinised to make sure the completion dates are realistic.</w:t>
      </w:r>
    </w:p>
    <w:p w14:paraId="104C108B" w14:textId="77777777" w:rsidR="00804A8C" w:rsidRDefault="00804A8C" w:rsidP="003F344B">
      <w:pPr>
        <w:spacing w:after="0" w:line="240" w:lineRule="auto"/>
        <w:rPr>
          <w:rFonts w:ascii="Arial" w:hAnsi="Arial" w:cs="Arial"/>
          <w:sz w:val="24"/>
          <w:szCs w:val="24"/>
        </w:rPr>
      </w:pPr>
    </w:p>
    <w:p w14:paraId="512366F5" w14:textId="03453291" w:rsidR="00804A8C" w:rsidRPr="001621C3" w:rsidRDefault="00804A8C"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9 </w:t>
      </w:r>
      <w:r>
        <w:rPr>
          <w:rFonts w:ascii="Arial" w:hAnsi="Arial" w:cs="Arial"/>
          <w:sz w:val="24"/>
          <w:szCs w:val="24"/>
        </w:rPr>
        <w:t xml:space="preserve">Mr Irvine noted that looking at other organisations, it takes a </w:t>
      </w:r>
      <w:r w:rsidR="000D2295">
        <w:rPr>
          <w:rFonts w:ascii="Arial" w:hAnsi="Arial" w:cs="Arial"/>
          <w:sz w:val="24"/>
          <w:szCs w:val="24"/>
        </w:rPr>
        <w:t>concerted</w:t>
      </w:r>
      <w:r>
        <w:rPr>
          <w:rFonts w:ascii="Arial" w:hAnsi="Arial" w:cs="Arial"/>
          <w:sz w:val="24"/>
          <w:szCs w:val="24"/>
        </w:rPr>
        <w:t xml:space="preserve"> effort to report into the </w:t>
      </w:r>
      <w:r w:rsidR="00242325">
        <w:rPr>
          <w:rFonts w:ascii="Arial" w:hAnsi="Arial" w:cs="Arial"/>
          <w:sz w:val="24"/>
          <w:szCs w:val="24"/>
        </w:rPr>
        <w:t>B</w:t>
      </w:r>
      <w:r>
        <w:rPr>
          <w:rFonts w:ascii="Arial" w:hAnsi="Arial" w:cs="Arial"/>
          <w:sz w:val="24"/>
          <w:szCs w:val="24"/>
        </w:rPr>
        <w:t xml:space="preserve">oard. </w:t>
      </w:r>
      <w:r w:rsidR="000D2295">
        <w:rPr>
          <w:rFonts w:ascii="Arial" w:hAnsi="Arial" w:cs="Arial"/>
          <w:sz w:val="24"/>
          <w:szCs w:val="24"/>
        </w:rPr>
        <w:t xml:space="preserve">He asked what each </w:t>
      </w:r>
      <w:r w:rsidR="00E66FD9">
        <w:rPr>
          <w:rFonts w:ascii="Arial" w:hAnsi="Arial" w:cs="Arial"/>
          <w:sz w:val="24"/>
          <w:szCs w:val="24"/>
        </w:rPr>
        <w:t>D</w:t>
      </w:r>
      <w:r w:rsidR="000D2295">
        <w:rPr>
          <w:rFonts w:ascii="Arial" w:hAnsi="Arial" w:cs="Arial"/>
          <w:sz w:val="24"/>
          <w:szCs w:val="24"/>
        </w:rPr>
        <w:t>irector is doing to embed the learning from the recommendations</w:t>
      </w:r>
      <w:r w:rsidR="00C75898">
        <w:rPr>
          <w:rFonts w:ascii="Arial" w:hAnsi="Arial" w:cs="Arial"/>
          <w:sz w:val="24"/>
          <w:szCs w:val="24"/>
        </w:rPr>
        <w:t>.</w:t>
      </w:r>
      <w:r w:rsidR="000D2295">
        <w:rPr>
          <w:rFonts w:ascii="Arial" w:hAnsi="Arial" w:cs="Arial"/>
          <w:sz w:val="24"/>
          <w:szCs w:val="24"/>
        </w:rPr>
        <w:t xml:space="preserve"> He noted that the tails are long, but any recommendation is a matter of relevance to the organisation. He noted that we need to embed the assurances and best practices and also suggested </w:t>
      </w:r>
      <w:r w:rsidR="000D2295" w:rsidRPr="00E66FD9">
        <w:rPr>
          <w:rFonts w:ascii="Arial" w:hAnsi="Arial" w:cs="Arial"/>
          <w:sz w:val="24"/>
          <w:szCs w:val="24"/>
        </w:rPr>
        <w:t>that best practices can get lost</w:t>
      </w:r>
      <w:r w:rsidR="00E66FD9" w:rsidRPr="00E66FD9">
        <w:rPr>
          <w:rFonts w:ascii="Arial" w:hAnsi="Arial" w:cs="Arial"/>
          <w:sz w:val="24"/>
          <w:szCs w:val="24"/>
        </w:rPr>
        <w:t xml:space="preserve"> as they filter through the organisation.</w:t>
      </w:r>
    </w:p>
    <w:p w14:paraId="5631A343" w14:textId="77777777" w:rsidR="000D2295" w:rsidRDefault="000D2295" w:rsidP="003F344B">
      <w:pPr>
        <w:spacing w:after="0" w:line="240" w:lineRule="auto"/>
        <w:rPr>
          <w:rFonts w:ascii="Arial" w:hAnsi="Arial" w:cs="Arial"/>
          <w:sz w:val="24"/>
          <w:szCs w:val="24"/>
        </w:rPr>
      </w:pPr>
    </w:p>
    <w:p w14:paraId="49512E83" w14:textId="4B471395" w:rsidR="000D2295" w:rsidRDefault="000D2295"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10 </w:t>
      </w:r>
      <w:r>
        <w:rPr>
          <w:rFonts w:ascii="Arial" w:hAnsi="Arial" w:cs="Arial"/>
          <w:sz w:val="24"/>
          <w:szCs w:val="24"/>
        </w:rPr>
        <w:t xml:space="preserve">Mr Stewart asked Mr Clayton </w:t>
      </w:r>
      <w:r w:rsidR="006552FE">
        <w:rPr>
          <w:rFonts w:ascii="Arial" w:hAnsi="Arial" w:cs="Arial"/>
          <w:sz w:val="24"/>
          <w:szCs w:val="24"/>
        </w:rPr>
        <w:t xml:space="preserve">whether </w:t>
      </w:r>
      <w:r>
        <w:rPr>
          <w:rFonts w:ascii="Arial" w:hAnsi="Arial" w:cs="Arial"/>
          <w:sz w:val="24"/>
          <w:szCs w:val="24"/>
        </w:rPr>
        <w:t xml:space="preserve">he </w:t>
      </w:r>
      <w:r w:rsidR="006552FE">
        <w:rPr>
          <w:rFonts w:ascii="Arial" w:hAnsi="Arial" w:cs="Arial"/>
          <w:sz w:val="24"/>
          <w:szCs w:val="24"/>
        </w:rPr>
        <w:t xml:space="preserve">had </w:t>
      </w:r>
      <w:r>
        <w:rPr>
          <w:rFonts w:ascii="Arial" w:hAnsi="Arial" w:cs="Arial"/>
          <w:sz w:val="24"/>
          <w:szCs w:val="24"/>
        </w:rPr>
        <w:t xml:space="preserve">any comment on the Internal Audit Year End Follow up Report. Mr Clayton said that he had no further comment on the </w:t>
      </w:r>
      <w:r w:rsidR="00E35D5C">
        <w:rPr>
          <w:rFonts w:ascii="Arial" w:hAnsi="Arial" w:cs="Arial"/>
          <w:sz w:val="24"/>
          <w:szCs w:val="24"/>
        </w:rPr>
        <w:t>year-end</w:t>
      </w:r>
      <w:r>
        <w:rPr>
          <w:rFonts w:ascii="Arial" w:hAnsi="Arial" w:cs="Arial"/>
          <w:sz w:val="24"/>
          <w:szCs w:val="24"/>
        </w:rPr>
        <w:t xml:space="preserve"> report. He noted that the completions are encouraging</w:t>
      </w:r>
      <w:r w:rsidR="005601D8">
        <w:rPr>
          <w:rFonts w:ascii="Arial" w:hAnsi="Arial" w:cs="Arial"/>
          <w:sz w:val="24"/>
          <w:szCs w:val="24"/>
        </w:rPr>
        <w:t>. There is a timeline for some resolution which can be tracked through board level and it would be good to shorten the tail.</w:t>
      </w:r>
    </w:p>
    <w:p w14:paraId="4A722404" w14:textId="77777777" w:rsidR="005601D8" w:rsidRDefault="005601D8" w:rsidP="003F344B">
      <w:pPr>
        <w:spacing w:after="0" w:line="240" w:lineRule="auto"/>
        <w:rPr>
          <w:rFonts w:ascii="Arial" w:hAnsi="Arial" w:cs="Arial"/>
          <w:sz w:val="24"/>
          <w:szCs w:val="24"/>
        </w:rPr>
      </w:pPr>
    </w:p>
    <w:p w14:paraId="17DC91C9" w14:textId="546B5824" w:rsidR="005601D8" w:rsidRDefault="005601D8"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11 </w:t>
      </w:r>
      <w:r>
        <w:rPr>
          <w:rFonts w:ascii="Arial" w:hAnsi="Arial" w:cs="Arial"/>
          <w:sz w:val="24"/>
          <w:szCs w:val="24"/>
        </w:rPr>
        <w:t xml:space="preserve">Mr Stewart advised that he would report back to the </w:t>
      </w:r>
      <w:r w:rsidR="00242325">
        <w:rPr>
          <w:rFonts w:ascii="Arial" w:hAnsi="Arial" w:cs="Arial"/>
          <w:sz w:val="24"/>
          <w:szCs w:val="24"/>
        </w:rPr>
        <w:t>B</w:t>
      </w:r>
      <w:r>
        <w:rPr>
          <w:rFonts w:ascii="Arial" w:hAnsi="Arial" w:cs="Arial"/>
          <w:sz w:val="24"/>
          <w:szCs w:val="24"/>
        </w:rPr>
        <w:t xml:space="preserve">oard meeting. He would not want to add to people’s frustrations and also suggested that if staff are not happy with the recommendations, they should talk to </w:t>
      </w:r>
      <w:r w:rsidR="00242325">
        <w:rPr>
          <w:rFonts w:ascii="Arial" w:hAnsi="Arial" w:cs="Arial"/>
          <w:sz w:val="24"/>
          <w:szCs w:val="24"/>
        </w:rPr>
        <w:t>I</w:t>
      </w:r>
      <w:r>
        <w:rPr>
          <w:rFonts w:ascii="Arial" w:hAnsi="Arial" w:cs="Arial"/>
          <w:sz w:val="24"/>
          <w:szCs w:val="24"/>
        </w:rPr>
        <w:t xml:space="preserve">nternal </w:t>
      </w:r>
      <w:r w:rsidR="00242325">
        <w:rPr>
          <w:rFonts w:ascii="Arial" w:hAnsi="Arial" w:cs="Arial"/>
          <w:sz w:val="24"/>
          <w:szCs w:val="24"/>
        </w:rPr>
        <w:t>A</w:t>
      </w:r>
      <w:r>
        <w:rPr>
          <w:rFonts w:ascii="Arial" w:hAnsi="Arial" w:cs="Arial"/>
          <w:sz w:val="24"/>
          <w:szCs w:val="24"/>
        </w:rPr>
        <w:t>udit to discuss where there are issues.</w:t>
      </w:r>
    </w:p>
    <w:p w14:paraId="03D187D1" w14:textId="77777777" w:rsidR="005601D8" w:rsidRDefault="005601D8" w:rsidP="003F344B">
      <w:pPr>
        <w:spacing w:after="0" w:line="240" w:lineRule="auto"/>
        <w:rPr>
          <w:rFonts w:ascii="Arial" w:hAnsi="Arial" w:cs="Arial"/>
          <w:sz w:val="24"/>
          <w:szCs w:val="24"/>
        </w:rPr>
      </w:pPr>
    </w:p>
    <w:p w14:paraId="18540E75" w14:textId="5889EB26" w:rsidR="005601D8" w:rsidRPr="005601D8" w:rsidRDefault="005601D8"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12 </w:t>
      </w:r>
      <w:r>
        <w:rPr>
          <w:rFonts w:ascii="Arial" w:hAnsi="Arial" w:cs="Arial"/>
          <w:sz w:val="24"/>
          <w:szCs w:val="24"/>
        </w:rPr>
        <w:t xml:space="preserve">Mr Charles advised that there is good engagement between </w:t>
      </w:r>
      <w:r w:rsidR="00242325">
        <w:rPr>
          <w:rFonts w:ascii="Arial" w:hAnsi="Arial" w:cs="Arial"/>
          <w:sz w:val="24"/>
          <w:szCs w:val="24"/>
        </w:rPr>
        <w:t>Internal Audit</w:t>
      </w:r>
      <w:r>
        <w:rPr>
          <w:rFonts w:ascii="Arial" w:hAnsi="Arial" w:cs="Arial"/>
          <w:sz w:val="24"/>
          <w:szCs w:val="24"/>
        </w:rPr>
        <w:t xml:space="preserve"> and management</w:t>
      </w:r>
      <w:r w:rsidR="00242325">
        <w:rPr>
          <w:rFonts w:ascii="Arial" w:hAnsi="Arial" w:cs="Arial"/>
          <w:sz w:val="24"/>
          <w:szCs w:val="24"/>
        </w:rPr>
        <w:t>, and that if</w:t>
      </w:r>
      <w:r>
        <w:rPr>
          <w:rFonts w:ascii="Arial" w:hAnsi="Arial" w:cs="Arial"/>
          <w:sz w:val="24"/>
          <w:szCs w:val="24"/>
        </w:rPr>
        <w:t xml:space="preserve"> a recommendation cannot be implemented, there are discussions on alternatives.</w:t>
      </w:r>
    </w:p>
    <w:p w14:paraId="0CA3B797" w14:textId="77777777" w:rsidR="00AA14ED" w:rsidRDefault="00AA14ED" w:rsidP="003F344B">
      <w:pPr>
        <w:spacing w:after="0" w:line="240" w:lineRule="auto"/>
        <w:rPr>
          <w:rFonts w:ascii="Arial" w:hAnsi="Arial" w:cs="Arial"/>
          <w:sz w:val="24"/>
          <w:szCs w:val="24"/>
        </w:rPr>
      </w:pPr>
    </w:p>
    <w:p w14:paraId="7FC6E069" w14:textId="1EEB2F9A" w:rsidR="003F344B" w:rsidRDefault="00741476"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5601D8">
        <w:rPr>
          <w:rFonts w:ascii="Arial" w:hAnsi="Arial" w:cs="Arial"/>
          <w:b/>
          <w:sz w:val="24"/>
          <w:szCs w:val="24"/>
        </w:rPr>
        <w:t>13</w:t>
      </w:r>
      <w:r>
        <w:rPr>
          <w:rFonts w:ascii="Arial" w:hAnsi="Arial" w:cs="Arial"/>
          <w:sz w:val="24"/>
          <w:szCs w:val="24"/>
        </w:rPr>
        <w:t xml:space="preserve"> </w:t>
      </w:r>
      <w:r w:rsidR="003F344B" w:rsidRPr="0066181D">
        <w:rPr>
          <w:rFonts w:ascii="Arial" w:hAnsi="Arial" w:cs="Arial"/>
          <w:sz w:val="24"/>
          <w:szCs w:val="24"/>
        </w:rPr>
        <w:t xml:space="preserve">Members </w:t>
      </w:r>
      <w:r w:rsidR="0066181D" w:rsidRPr="0066181D">
        <w:rPr>
          <w:rFonts w:ascii="Arial" w:hAnsi="Arial" w:cs="Arial"/>
          <w:b/>
          <w:sz w:val="24"/>
          <w:szCs w:val="24"/>
        </w:rPr>
        <w:t>NOTED</w:t>
      </w:r>
      <w:r w:rsidR="003F344B" w:rsidRPr="0066181D">
        <w:rPr>
          <w:rFonts w:ascii="Arial" w:hAnsi="Arial" w:cs="Arial"/>
          <w:sz w:val="24"/>
          <w:szCs w:val="24"/>
        </w:rPr>
        <w:t xml:space="preserve"> </w:t>
      </w:r>
      <w:r w:rsidR="005601D8" w:rsidRPr="0066181D">
        <w:rPr>
          <w:rFonts w:ascii="Arial" w:hAnsi="Arial" w:cs="Arial"/>
          <w:sz w:val="24"/>
          <w:szCs w:val="24"/>
        </w:rPr>
        <w:t>the</w:t>
      </w:r>
      <w:r w:rsidR="005601D8">
        <w:rPr>
          <w:rFonts w:ascii="Arial" w:hAnsi="Arial" w:cs="Arial"/>
          <w:sz w:val="24"/>
          <w:szCs w:val="24"/>
        </w:rPr>
        <w:t xml:space="preserve"> </w:t>
      </w:r>
      <w:r w:rsidR="005601D8" w:rsidRPr="005601D8">
        <w:rPr>
          <w:rFonts w:ascii="Arial" w:hAnsi="Arial" w:cs="Arial"/>
          <w:sz w:val="24"/>
          <w:szCs w:val="24"/>
        </w:rPr>
        <w:t>Internal Audit Year End – Follow Up on Outstanding Internal Audit</w:t>
      </w:r>
      <w:r w:rsidR="005601D8">
        <w:rPr>
          <w:rFonts w:ascii="Arial" w:hAnsi="Arial" w:cs="Arial"/>
          <w:sz w:val="24"/>
          <w:szCs w:val="24"/>
        </w:rPr>
        <w:t>.</w:t>
      </w:r>
    </w:p>
    <w:p w14:paraId="002066D6" w14:textId="77777777" w:rsidR="003F344B" w:rsidRDefault="003F344B" w:rsidP="003F344B">
      <w:pPr>
        <w:spacing w:after="0" w:line="240" w:lineRule="auto"/>
        <w:rPr>
          <w:rFonts w:ascii="Arial" w:hAnsi="Arial" w:cs="Arial"/>
          <w:sz w:val="24"/>
          <w:szCs w:val="24"/>
        </w:rPr>
      </w:pPr>
    </w:p>
    <w:p w14:paraId="7615DE3B" w14:textId="77777777" w:rsidR="003F344B" w:rsidRPr="00C2360E" w:rsidRDefault="005601D8" w:rsidP="003F344B">
      <w:pPr>
        <w:spacing w:after="0" w:line="240" w:lineRule="auto"/>
        <w:rPr>
          <w:rFonts w:ascii="Arial" w:hAnsi="Arial" w:cs="Arial"/>
          <w:i/>
          <w:sz w:val="24"/>
          <w:szCs w:val="24"/>
        </w:rPr>
      </w:pPr>
      <w:r>
        <w:rPr>
          <w:rFonts w:ascii="Arial" w:hAnsi="Arial" w:cs="Arial"/>
          <w:i/>
          <w:sz w:val="24"/>
          <w:szCs w:val="24"/>
        </w:rPr>
        <w:t>Shared Services Update</w:t>
      </w:r>
      <w:r w:rsidR="003F344B" w:rsidRPr="006B2666">
        <w:rPr>
          <w:rFonts w:ascii="Arial" w:hAnsi="Arial" w:cs="Arial"/>
          <w:i/>
          <w:sz w:val="24"/>
          <w:szCs w:val="24"/>
        </w:rPr>
        <w:t xml:space="preserve"> [GAC/</w:t>
      </w:r>
      <w:r w:rsidR="003F344B">
        <w:rPr>
          <w:rFonts w:ascii="Arial" w:hAnsi="Arial" w:cs="Arial"/>
          <w:i/>
          <w:sz w:val="24"/>
          <w:szCs w:val="24"/>
        </w:rPr>
        <w:t>07</w:t>
      </w:r>
      <w:r w:rsidR="003F344B" w:rsidRPr="006B2666">
        <w:rPr>
          <w:rFonts w:ascii="Arial" w:hAnsi="Arial" w:cs="Arial"/>
          <w:i/>
          <w:sz w:val="24"/>
          <w:szCs w:val="24"/>
        </w:rPr>
        <w:t>/</w:t>
      </w:r>
      <w:r w:rsidR="003F344B">
        <w:rPr>
          <w:rFonts w:ascii="Arial" w:hAnsi="Arial" w:cs="Arial"/>
          <w:i/>
          <w:sz w:val="24"/>
          <w:szCs w:val="24"/>
        </w:rPr>
        <w:t>0</w:t>
      </w:r>
      <w:r>
        <w:rPr>
          <w:rFonts w:ascii="Arial" w:hAnsi="Arial" w:cs="Arial"/>
          <w:i/>
          <w:sz w:val="24"/>
          <w:szCs w:val="24"/>
        </w:rPr>
        <w:t>4</w:t>
      </w:r>
      <w:r w:rsidR="003F344B" w:rsidRPr="006B2666">
        <w:rPr>
          <w:rFonts w:ascii="Arial" w:hAnsi="Arial" w:cs="Arial"/>
          <w:i/>
          <w:sz w:val="24"/>
          <w:szCs w:val="24"/>
        </w:rPr>
        <w:t>/2</w:t>
      </w:r>
      <w:r w:rsidR="003F344B">
        <w:rPr>
          <w:rFonts w:ascii="Arial" w:hAnsi="Arial" w:cs="Arial"/>
          <w:i/>
          <w:sz w:val="24"/>
          <w:szCs w:val="24"/>
        </w:rPr>
        <w:t>5</w:t>
      </w:r>
      <w:r w:rsidR="003F344B" w:rsidRPr="006B2666">
        <w:rPr>
          <w:rFonts w:ascii="Arial" w:hAnsi="Arial" w:cs="Arial"/>
          <w:i/>
          <w:sz w:val="24"/>
          <w:szCs w:val="24"/>
        </w:rPr>
        <w:t>]</w:t>
      </w:r>
    </w:p>
    <w:p w14:paraId="3FFB6A02" w14:textId="77777777" w:rsidR="005601D8" w:rsidRDefault="005601D8" w:rsidP="003F344B">
      <w:pPr>
        <w:spacing w:after="0" w:line="240" w:lineRule="auto"/>
        <w:rPr>
          <w:rFonts w:ascii="Arial" w:hAnsi="Arial" w:cs="Arial"/>
          <w:sz w:val="24"/>
          <w:szCs w:val="24"/>
        </w:rPr>
      </w:pPr>
    </w:p>
    <w:p w14:paraId="2B1E983C" w14:textId="77777777" w:rsidR="003F344B" w:rsidRDefault="00741476"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5601D8">
        <w:rPr>
          <w:rFonts w:ascii="Arial" w:hAnsi="Arial" w:cs="Arial"/>
          <w:b/>
          <w:sz w:val="24"/>
          <w:szCs w:val="24"/>
        </w:rPr>
        <w:t>14</w:t>
      </w:r>
      <w:r>
        <w:rPr>
          <w:rFonts w:ascii="Arial" w:hAnsi="Arial" w:cs="Arial"/>
          <w:sz w:val="24"/>
          <w:szCs w:val="24"/>
        </w:rPr>
        <w:t xml:space="preserve"> </w:t>
      </w:r>
      <w:r w:rsidR="003F344B">
        <w:rPr>
          <w:rFonts w:ascii="Arial" w:hAnsi="Arial" w:cs="Arial"/>
          <w:sz w:val="24"/>
          <w:szCs w:val="24"/>
        </w:rPr>
        <w:t>Mr</w:t>
      </w:r>
      <w:r w:rsidR="005601D8">
        <w:rPr>
          <w:rFonts w:ascii="Arial" w:hAnsi="Arial" w:cs="Arial"/>
          <w:sz w:val="24"/>
          <w:szCs w:val="24"/>
        </w:rPr>
        <w:t xml:space="preserve"> Stewart advised that the next report from Internal Audit was the Shared Services update. He noted that BSO are a business function team.</w:t>
      </w:r>
    </w:p>
    <w:p w14:paraId="4FC2F08A" w14:textId="77777777" w:rsidR="005601D8" w:rsidRDefault="005601D8" w:rsidP="003F344B">
      <w:pPr>
        <w:spacing w:after="0" w:line="240" w:lineRule="auto"/>
        <w:rPr>
          <w:rFonts w:ascii="Arial" w:hAnsi="Arial" w:cs="Arial"/>
          <w:sz w:val="24"/>
          <w:szCs w:val="24"/>
        </w:rPr>
      </w:pPr>
    </w:p>
    <w:p w14:paraId="0492C790" w14:textId="77777777" w:rsidR="005601D8" w:rsidRPr="005601D8" w:rsidRDefault="005601D8"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15 </w:t>
      </w:r>
      <w:r>
        <w:rPr>
          <w:rFonts w:ascii="Arial" w:hAnsi="Arial" w:cs="Arial"/>
          <w:sz w:val="24"/>
          <w:szCs w:val="24"/>
        </w:rPr>
        <w:t xml:space="preserve">Mr Charles talked through the </w:t>
      </w:r>
      <w:r w:rsidR="00201E7E">
        <w:rPr>
          <w:rFonts w:ascii="Arial" w:hAnsi="Arial" w:cs="Arial"/>
          <w:sz w:val="24"/>
          <w:szCs w:val="24"/>
        </w:rPr>
        <w:t>Shared Service Audits for information.</w:t>
      </w:r>
    </w:p>
    <w:p w14:paraId="44274CFA" w14:textId="77777777" w:rsidR="005E5112" w:rsidRDefault="005E5112" w:rsidP="003F344B">
      <w:pPr>
        <w:spacing w:after="0" w:line="240" w:lineRule="auto"/>
        <w:rPr>
          <w:rFonts w:ascii="Arial" w:hAnsi="Arial" w:cs="Arial"/>
          <w:b/>
          <w:sz w:val="24"/>
          <w:szCs w:val="24"/>
        </w:rPr>
      </w:pPr>
    </w:p>
    <w:p w14:paraId="77D6DDA2" w14:textId="1D2B33F0" w:rsidR="00201E7E" w:rsidRDefault="00741476"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201E7E">
        <w:rPr>
          <w:rFonts w:ascii="Arial" w:hAnsi="Arial" w:cs="Arial"/>
          <w:b/>
          <w:sz w:val="24"/>
          <w:szCs w:val="24"/>
        </w:rPr>
        <w:t>16</w:t>
      </w:r>
      <w:r>
        <w:rPr>
          <w:rFonts w:ascii="Arial" w:hAnsi="Arial" w:cs="Arial"/>
          <w:sz w:val="24"/>
          <w:szCs w:val="24"/>
        </w:rPr>
        <w:t xml:space="preserve"> </w:t>
      </w:r>
      <w:r w:rsidR="003F344B">
        <w:rPr>
          <w:rFonts w:ascii="Arial" w:hAnsi="Arial" w:cs="Arial"/>
          <w:sz w:val="24"/>
          <w:szCs w:val="24"/>
        </w:rPr>
        <w:t xml:space="preserve">Members noted </w:t>
      </w:r>
      <w:r w:rsidR="005E5112">
        <w:rPr>
          <w:rFonts w:ascii="Arial" w:hAnsi="Arial" w:cs="Arial"/>
          <w:sz w:val="24"/>
          <w:szCs w:val="24"/>
        </w:rPr>
        <w:t xml:space="preserve">the </w:t>
      </w:r>
      <w:r w:rsidR="00201E7E">
        <w:rPr>
          <w:rFonts w:ascii="Arial" w:hAnsi="Arial" w:cs="Arial"/>
          <w:sz w:val="24"/>
          <w:szCs w:val="24"/>
        </w:rPr>
        <w:t>Shared Services Update</w:t>
      </w:r>
    </w:p>
    <w:p w14:paraId="1A70ACBD" w14:textId="77777777" w:rsidR="00C2360E" w:rsidRDefault="00C2360E" w:rsidP="003F344B">
      <w:pPr>
        <w:spacing w:after="0" w:line="240" w:lineRule="auto"/>
        <w:rPr>
          <w:rFonts w:ascii="Arial" w:hAnsi="Arial" w:cs="Arial"/>
          <w:sz w:val="24"/>
          <w:szCs w:val="24"/>
        </w:rPr>
      </w:pPr>
    </w:p>
    <w:p w14:paraId="6F9F7F10" w14:textId="77777777" w:rsidR="00201E7E" w:rsidRPr="006B2666" w:rsidRDefault="00201E7E" w:rsidP="00201E7E">
      <w:pPr>
        <w:spacing w:after="0" w:line="240" w:lineRule="auto"/>
        <w:rPr>
          <w:rFonts w:ascii="Arial" w:hAnsi="Arial" w:cs="Arial"/>
          <w:i/>
          <w:sz w:val="24"/>
          <w:szCs w:val="24"/>
        </w:rPr>
      </w:pPr>
      <w:r>
        <w:rPr>
          <w:rFonts w:ascii="Arial" w:hAnsi="Arial" w:cs="Arial"/>
          <w:i/>
          <w:sz w:val="24"/>
          <w:szCs w:val="24"/>
        </w:rPr>
        <w:t>Internal Audit Plan 2025/26</w:t>
      </w:r>
      <w:r w:rsidRPr="006B2666">
        <w:rPr>
          <w:rFonts w:ascii="Arial" w:hAnsi="Arial" w:cs="Arial"/>
          <w:i/>
          <w:sz w:val="24"/>
          <w:szCs w:val="24"/>
        </w:rPr>
        <w:t xml:space="preserve"> [GAC/</w:t>
      </w:r>
      <w:r>
        <w:rPr>
          <w:rFonts w:ascii="Arial" w:hAnsi="Arial" w:cs="Arial"/>
          <w:i/>
          <w:sz w:val="24"/>
          <w:szCs w:val="24"/>
        </w:rPr>
        <w:t>08</w:t>
      </w:r>
      <w:r w:rsidRPr="006B2666">
        <w:rPr>
          <w:rFonts w:ascii="Arial" w:hAnsi="Arial" w:cs="Arial"/>
          <w:i/>
          <w:sz w:val="24"/>
          <w:szCs w:val="24"/>
        </w:rPr>
        <w:t>/</w:t>
      </w:r>
      <w:r>
        <w:rPr>
          <w:rFonts w:ascii="Arial" w:hAnsi="Arial" w:cs="Arial"/>
          <w:i/>
          <w:sz w:val="24"/>
          <w:szCs w:val="24"/>
        </w:rPr>
        <w:t>04</w:t>
      </w:r>
      <w:r w:rsidRPr="006B2666">
        <w:rPr>
          <w:rFonts w:ascii="Arial" w:hAnsi="Arial" w:cs="Arial"/>
          <w:i/>
          <w:sz w:val="24"/>
          <w:szCs w:val="24"/>
        </w:rPr>
        <w:t>/2</w:t>
      </w:r>
      <w:r>
        <w:rPr>
          <w:rFonts w:ascii="Arial" w:hAnsi="Arial" w:cs="Arial"/>
          <w:i/>
          <w:sz w:val="24"/>
          <w:szCs w:val="24"/>
        </w:rPr>
        <w:t>5</w:t>
      </w:r>
      <w:r w:rsidRPr="006B2666">
        <w:rPr>
          <w:rFonts w:ascii="Arial" w:hAnsi="Arial" w:cs="Arial"/>
          <w:i/>
          <w:sz w:val="24"/>
          <w:szCs w:val="24"/>
        </w:rPr>
        <w:t>]</w:t>
      </w:r>
    </w:p>
    <w:p w14:paraId="54DA6FB0" w14:textId="77777777" w:rsidR="003F344B" w:rsidRDefault="003F344B" w:rsidP="003F344B">
      <w:pPr>
        <w:spacing w:after="0" w:line="240" w:lineRule="auto"/>
        <w:rPr>
          <w:rFonts w:ascii="Arial" w:hAnsi="Arial" w:cs="Arial"/>
          <w:sz w:val="24"/>
          <w:szCs w:val="24"/>
        </w:rPr>
      </w:pPr>
    </w:p>
    <w:p w14:paraId="5AFB9BE9" w14:textId="4BA234BB" w:rsidR="00876969" w:rsidRDefault="00201E7E" w:rsidP="00876969">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17 </w:t>
      </w:r>
      <w:r w:rsidR="004A63D8">
        <w:rPr>
          <w:rFonts w:ascii="Arial" w:hAnsi="Arial" w:cs="Arial"/>
          <w:sz w:val="24"/>
          <w:szCs w:val="24"/>
        </w:rPr>
        <w:t>Mr Stewart advised the committee that he had discussed the</w:t>
      </w:r>
      <w:r w:rsidR="006552FE">
        <w:rPr>
          <w:rFonts w:ascii="Arial" w:hAnsi="Arial" w:cs="Arial"/>
          <w:sz w:val="24"/>
          <w:szCs w:val="24"/>
        </w:rPr>
        <w:t xml:space="preserve"> audit</w:t>
      </w:r>
      <w:r w:rsidR="004A63D8">
        <w:rPr>
          <w:rFonts w:ascii="Arial" w:hAnsi="Arial" w:cs="Arial"/>
          <w:sz w:val="24"/>
          <w:szCs w:val="24"/>
        </w:rPr>
        <w:t xml:space="preserve"> plan with </w:t>
      </w:r>
      <w:r w:rsidR="0066181D">
        <w:rPr>
          <w:rFonts w:ascii="Arial" w:hAnsi="Arial" w:cs="Arial"/>
          <w:sz w:val="24"/>
          <w:szCs w:val="24"/>
        </w:rPr>
        <w:br/>
      </w:r>
      <w:r w:rsidR="004A63D8">
        <w:rPr>
          <w:rFonts w:ascii="Arial" w:hAnsi="Arial" w:cs="Arial"/>
          <w:sz w:val="24"/>
          <w:szCs w:val="24"/>
        </w:rPr>
        <w:t xml:space="preserve">Mrs McKeown and </w:t>
      </w:r>
      <w:r w:rsidR="006552FE">
        <w:rPr>
          <w:rFonts w:ascii="Arial" w:hAnsi="Arial" w:cs="Arial"/>
          <w:sz w:val="24"/>
          <w:szCs w:val="24"/>
        </w:rPr>
        <w:t xml:space="preserve">had agreed to some timing changes. </w:t>
      </w:r>
      <w:r w:rsidR="004A63D8">
        <w:rPr>
          <w:rFonts w:ascii="Arial" w:hAnsi="Arial" w:cs="Arial"/>
          <w:sz w:val="24"/>
          <w:szCs w:val="24"/>
        </w:rPr>
        <w:t xml:space="preserve">Mr Charles asked the </w:t>
      </w:r>
      <w:r w:rsidR="00242325">
        <w:rPr>
          <w:rFonts w:ascii="Arial" w:hAnsi="Arial" w:cs="Arial"/>
          <w:sz w:val="24"/>
          <w:szCs w:val="24"/>
        </w:rPr>
        <w:t>C</w:t>
      </w:r>
      <w:r w:rsidR="004A63D8">
        <w:rPr>
          <w:rFonts w:ascii="Arial" w:hAnsi="Arial" w:cs="Arial"/>
          <w:sz w:val="24"/>
          <w:szCs w:val="24"/>
        </w:rPr>
        <w:t xml:space="preserve">ommittee to note Appendix A on the plan with the proposed risk audits for 2025/26. </w:t>
      </w:r>
      <w:r w:rsidR="006552FE">
        <w:rPr>
          <w:rFonts w:ascii="Arial" w:hAnsi="Arial" w:cs="Arial"/>
          <w:sz w:val="24"/>
          <w:szCs w:val="24"/>
        </w:rPr>
        <w:t>Mr Charles a</w:t>
      </w:r>
      <w:r w:rsidR="004A63D8">
        <w:rPr>
          <w:rFonts w:ascii="Arial" w:hAnsi="Arial" w:cs="Arial"/>
          <w:sz w:val="24"/>
          <w:szCs w:val="24"/>
        </w:rPr>
        <w:t xml:space="preserve">dvised that there </w:t>
      </w:r>
      <w:r w:rsidR="006552FE">
        <w:rPr>
          <w:rFonts w:ascii="Arial" w:hAnsi="Arial" w:cs="Arial"/>
          <w:sz w:val="24"/>
          <w:szCs w:val="24"/>
        </w:rPr>
        <w:t xml:space="preserve">had been close </w:t>
      </w:r>
      <w:r w:rsidR="004A63D8">
        <w:rPr>
          <w:rFonts w:ascii="Arial" w:hAnsi="Arial" w:cs="Arial"/>
          <w:sz w:val="24"/>
          <w:szCs w:val="24"/>
        </w:rPr>
        <w:t>engagement with senior management</w:t>
      </w:r>
      <w:r w:rsidR="006552FE">
        <w:rPr>
          <w:rFonts w:ascii="Arial" w:hAnsi="Arial" w:cs="Arial"/>
          <w:sz w:val="24"/>
          <w:szCs w:val="24"/>
        </w:rPr>
        <w:t xml:space="preserve"> to ensure best use of audit time. </w:t>
      </w:r>
      <w:r w:rsidR="004A63D8">
        <w:rPr>
          <w:rFonts w:ascii="Arial" w:hAnsi="Arial" w:cs="Arial"/>
          <w:sz w:val="24"/>
          <w:szCs w:val="24"/>
        </w:rPr>
        <w:t xml:space="preserve">It is to be approved but flexible throughout the year. Mr Charles summarised the </w:t>
      </w:r>
      <w:r w:rsidR="00242325">
        <w:rPr>
          <w:rFonts w:ascii="Arial" w:hAnsi="Arial" w:cs="Arial"/>
          <w:sz w:val="24"/>
          <w:szCs w:val="24"/>
        </w:rPr>
        <w:t>p</w:t>
      </w:r>
      <w:r w:rsidR="004A63D8">
        <w:rPr>
          <w:rFonts w:ascii="Arial" w:hAnsi="Arial" w:cs="Arial"/>
          <w:sz w:val="24"/>
          <w:szCs w:val="24"/>
        </w:rPr>
        <w:t xml:space="preserve">roposed Internal Audit Assignments for 2025/26. </w:t>
      </w:r>
    </w:p>
    <w:p w14:paraId="019925D8" w14:textId="77777777" w:rsidR="004A63D8" w:rsidRDefault="004A63D8" w:rsidP="00876969">
      <w:pPr>
        <w:spacing w:after="0" w:line="240" w:lineRule="auto"/>
        <w:rPr>
          <w:rFonts w:ascii="Arial" w:hAnsi="Arial" w:cs="Arial"/>
          <w:sz w:val="24"/>
          <w:szCs w:val="24"/>
        </w:rPr>
      </w:pPr>
    </w:p>
    <w:p w14:paraId="6B4D8E08" w14:textId="71DCC49F" w:rsidR="004A63D8" w:rsidRDefault="004A63D8" w:rsidP="00876969">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18 </w:t>
      </w:r>
      <w:r>
        <w:rPr>
          <w:rFonts w:ascii="Arial" w:hAnsi="Arial" w:cs="Arial"/>
          <w:sz w:val="24"/>
          <w:szCs w:val="24"/>
        </w:rPr>
        <w:t xml:space="preserve">Mr Stewart asked if any members of the </w:t>
      </w:r>
      <w:r w:rsidR="00242325">
        <w:rPr>
          <w:rFonts w:ascii="Arial" w:hAnsi="Arial" w:cs="Arial"/>
          <w:sz w:val="24"/>
          <w:szCs w:val="24"/>
        </w:rPr>
        <w:t>C</w:t>
      </w:r>
      <w:r>
        <w:rPr>
          <w:rFonts w:ascii="Arial" w:hAnsi="Arial" w:cs="Arial"/>
          <w:sz w:val="24"/>
          <w:szCs w:val="24"/>
        </w:rPr>
        <w:t xml:space="preserve">ommittee wanted to comment on the audit plan. </w:t>
      </w:r>
    </w:p>
    <w:p w14:paraId="194EBC73" w14:textId="77777777" w:rsidR="004A63D8" w:rsidRDefault="004A63D8" w:rsidP="00876969">
      <w:pPr>
        <w:spacing w:after="0" w:line="240" w:lineRule="auto"/>
        <w:rPr>
          <w:rFonts w:ascii="Arial" w:hAnsi="Arial" w:cs="Arial"/>
          <w:sz w:val="24"/>
          <w:szCs w:val="24"/>
        </w:rPr>
      </w:pPr>
    </w:p>
    <w:p w14:paraId="7CA04A3C" w14:textId="44977D90" w:rsidR="004A63D8" w:rsidRDefault="004A63D8" w:rsidP="00876969">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19 </w:t>
      </w:r>
      <w:r>
        <w:rPr>
          <w:rFonts w:ascii="Arial" w:hAnsi="Arial" w:cs="Arial"/>
          <w:sz w:val="24"/>
          <w:szCs w:val="24"/>
        </w:rPr>
        <w:t xml:space="preserve">Mr Irvine asked if there was a default in </w:t>
      </w:r>
      <w:r w:rsidR="00242325">
        <w:rPr>
          <w:rFonts w:ascii="Arial" w:hAnsi="Arial" w:cs="Arial"/>
          <w:sz w:val="24"/>
          <w:szCs w:val="24"/>
        </w:rPr>
        <w:t>which areas</w:t>
      </w:r>
      <w:r>
        <w:rPr>
          <w:rFonts w:ascii="Arial" w:hAnsi="Arial" w:cs="Arial"/>
          <w:sz w:val="24"/>
          <w:szCs w:val="24"/>
        </w:rPr>
        <w:t xml:space="preserve"> </w:t>
      </w:r>
      <w:r w:rsidR="00242325">
        <w:rPr>
          <w:rFonts w:ascii="Arial" w:hAnsi="Arial" w:cs="Arial"/>
          <w:sz w:val="24"/>
          <w:szCs w:val="24"/>
        </w:rPr>
        <w:t>I</w:t>
      </w:r>
      <w:r>
        <w:rPr>
          <w:rFonts w:ascii="Arial" w:hAnsi="Arial" w:cs="Arial"/>
          <w:sz w:val="24"/>
          <w:szCs w:val="24"/>
        </w:rPr>
        <w:t xml:space="preserve">nternal </w:t>
      </w:r>
      <w:r w:rsidR="00242325">
        <w:rPr>
          <w:rFonts w:ascii="Arial" w:hAnsi="Arial" w:cs="Arial"/>
          <w:sz w:val="24"/>
          <w:szCs w:val="24"/>
        </w:rPr>
        <w:t>A</w:t>
      </w:r>
      <w:r>
        <w:rPr>
          <w:rFonts w:ascii="Arial" w:hAnsi="Arial" w:cs="Arial"/>
          <w:sz w:val="24"/>
          <w:szCs w:val="24"/>
        </w:rPr>
        <w:t>udit choose</w:t>
      </w:r>
      <w:r w:rsidR="0040441A">
        <w:rPr>
          <w:rFonts w:ascii="Arial" w:hAnsi="Arial" w:cs="Arial"/>
          <w:sz w:val="24"/>
          <w:szCs w:val="24"/>
        </w:rPr>
        <w:t>. He asked was the choice based on risks or was it a case if something has not been audited in 5/6 years or if a risk has had limited assurance in the past then it will be on the plan. He noted that it is good to look at systems that have never been looked at in the past.</w:t>
      </w:r>
    </w:p>
    <w:p w14:paraId="2C4CE46C" w14:textId="77777777" w:rsidR="0023270D" w:rsidRDefault="0023270D" w:rsidP="00876969">
      <w:pPr>
        <w:spacing w:after="0" w:line="240" w:lineRule="auto"/>
        <w:rPr>
          <w:rFonts w:ascii="Arial" w:hAnsi="Arial" w:cs="Arial"/>
          <w:sz w:val="24"/>
          <w:szCs w:val="24"/>
        </w:rPr>
      </w:pPr>
    </w:p>
    <w:p w14:paraId="1CE3CA32" w14:textId="4DE3168B" w:rsidR="0023270D" w:rsidRDefault="0023270D" w:rsidP="00876969">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20 </w:t>
      </w:r>
      <w:r>
        <w:rPr>
          <w:rFonts w:ascii="Arial" w:hAnsi="Arial" w:cs="Arial"/>
          <w:sz w:val="24"/>
          <w:szCs w:val="24"/>
        </w:rPr>
        <w:t xml:space="preserve">Mr Clayton asked Mr Charles about </w:t>
      </w:r>
      <w:r w:rsidR="00242325">
        <w:rPr>
          <w:rFonts w:ascii="Arial" w:hAnsi="Arial" w:cs="Arial"/>
          <w:sz w:val="24"/>
          <w:szCs w:val="24"/>
        </w:rPr>
        <w:t xml:space="preserve">the proposed audit on the </w:t>
      </w:r>
      <w:r w:rsidRPr="00012744">
        <w:rPr>
          <w:rFonts w:ascii="Arial" w:hAnsi="Arial" w:cs="Arial"/>
          <w:sz w:val="24"/>
          <w:szCs w:val="24"/>
        </w:rPr>
        <w:t xml:space="preserve">Integrated Care </w:t>
      </w:r>
      <w:r w:rsidR="003C3AB2" w:rsidRPr="00012744">
        <w:rPr>
          <w:rFonts w:ascii="Arial" w:hAnsi="Arial" w:cs="Arial"/>
          <w:sz w:val="24"/>
          <w:szCs w:val="24"/>
        </w:rPr>
        <w:t>S</w:t>
      </w:r>
      <w:r w:rsidRPr="00012744">
        <w:rPr>
          <w:rFonts w:ascii="Arial" w:hAnsi="Arial" w:cs="Arial"/>
          <w:sz w:val="24"/>
          <w:szCs w:val="24"/>
        </w:rPr>
        <w:t>ystem</w:t>
      </w:r>
      <w:r w:rsidR="00242325">
        <w:rPr>
          <w:rFonts w:ascii="Arial" w:hAnsi="Arial" w:cs="Arial"/>
          <w:sz w:val="24"/>
          <w:szCs w:val="24"/>
        </w:rPr>
        <w:t>.  H</w:t>
      </w:r>
      <w:r w:rsidRPr="00012744">
        <w:rPr>
          <w:rFonts w:ascii="Arial" w:hAnsi="Arial" w:cs="Arial"/>
          <w:sz w:val="24"/>
          <w:szCs w:val="24"/>
        </w:rPr>
        <w:t>e noted that there is a degree of ambiguity on the PHA structures and AIPB is in the pilot phase</w:t>
      </w:r>
      <w:r w:rsidR="0084749F" w:rsidRPr="00012744">
        <w:rPr>
          <w:rFonts w:ascii="Arial" w:hAnsi="Arial" w:cs="Arial"/>
          <w:sz w:val="24"/>
          <w:szCs w:val="24"/>
        </w:rPr>
        <w:t xml:space="preserve">. </w:t>
      </w:r>
      <w:r w:rsidR="00242325">
        <w:rPr>
          <w:rFonts w:ascii="Arial" w:hAnsi="Arial" w:cs="Arial"/>
          <w:sz w:val="24"/>
          <w:szCs w:val="24"/>
        </w:rPr>
        <w:t>He</w:t>
      </w:r>
      <w:r w:rsidR="0084749F" w:rsidRPr="00012744">
        <w:rPr>
          <w:rFonts w:ascii="Arial" w:hAnsi="Arial" w:cs="Arial"/>
          <w:sz w:val="24"/>
          <w:szCs w:val="24"/>
        </w:rPr>
        <w:t xml:space="preserve"> asked what assurance there</w:t>
      </w:r>
      <w:r w:rsidR="0084749F">
        <w:rPr>
          <w:rFonts w:ascii="Arial" w:hAnsi="Arial" w:cs="Arial"/>
          <w:sz w:val="24"/>
          <w:szCs w:val="24"/>
        </w:rPr>
        <w:t xml:space="preserve"> would be that the </w:t>
      </w:r>
      <w:r w:rsidR="00242325">
        <w:rPr>
          <w:rFonts w:ascii="Arial" w:hAnsi="Arial" w:cs="Arial"/>
          <w:sz w:val="24"/>
          <w:szCs w:val="24"/>
        </w:rPr>
        <w:t>second</w:t>
      </w:r>
      <w:r w:rsidR="0084749F">
        <w:rPr>
          <w:rFonts w:ascii="Arial" w:hAnsi="Arial" w:cs="Arial"/>
          <w:sz w:val="24"/>
          <w:szCs w:val="24"/>
        </w:rPr>
        <w:t xml:space="preserve"> issue would not get lost. He also asked what role is in commissioning and where the audit process will go in the future.</w:t>
      </w:r>
    </w:p>
    <w:p w14:paraId="69D09429" w14:textId="77777777" w:rsidR="0084749F" w:rsidRDefault="0084749F" w:rsidP="00876969">
      <w:pPr>
        <w:spacing w:after="0" w:line="240" w:lineRule="auto"/>
        <w:rPr>
          <w:rFonts w:ascii="Arial" w:hAnsi="Arial" w:cs="Arial"/>
          <w:sz w:val="24"/>
          <w:szCs w:val="24"/>
        </w:rPr>
      </w:pPr>
    </w:p>
    <w:p w14:paraId="01D0EB59" w14:textId="731D6009" w:rsidR="004A63D8" w:rsidRDefault="0084749F" w:rsidP="00876969">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21 </w:t>
      </w:r>
      <w:r>
        <w:rPr>
          <w:rFonts w:ascii="Arial" w:hAnsi="Arial" w:cs="Arial"/>
          <w:sz w:val="24"/>
          <w:szCs w:val="24"/>
        </w:rPr>
        <w:t xml:space="preserve">Mr Charles advised that </w:t>
      </w:r>
      <w:r w:rsidRPr="00012744">
        <w:rPr>
          <w:rFonts w:ascii="Arial" w:hAnsi="Arial" w:cs="Arial"/>
          <w:sz w:val="24"/>
          <w:szCs w:val="24"/>
        </w:rPr>
        <w:t>th</w:t>
      </w:r>
      <w:r w:rsidR="00012744" w:rsidRPr="00012744">
        <w:rPr>
          <w:rFonts w:ascii="Arial" w:hAnsi="Arial" w:cs="Arial"/>
          <w:sz w:val="24"/>
          <w:szCs w:val="24"/>
        </w:rPr>
        <w:t>is</w:t>
      </w:r>
      <w:r w:rsidRPr="00012744">
        <w:rPr>
          <w:rFonts w:ascii="Arial" w:hAnsi="Arial" w:cs="Arial"/>
          <w:sz w:val="24"/>
          <w:szCs w:val="24"/>
        </w:rPr>
        <w:t xml:space="preserve"> audit </w:t>
      </w:r>
      <w:r w:rsidR="00012744">
        <w:rPr>
          <w:rFonts w:ascii="Arial" w:hAnsi="Arial" w:cs="Arial"/>
          <w:sz w:val="24"/>
          <w:szCs w:val="24"/>
        </w:rPr>
        <w:t>is</w:t>
      </w:r>
      <w:r w:rsidRPr="00012744">
        <w:rPr>
          <w:rFonts w:ascii="Arial" w:hAnsi="Arial" w:cs="Arial"/>
          <w:sz w:val="24"/>
          <w:szCs w:val="24"/>
        </w:rPr>
        <w:t xml:space="preserve"> on the </w:t>
      </w:r>
      <w:r w:rsidR="00242325">
        <w:rPr>
          <w:rFonts w:ascii="Arial" w:hAnsi="Arial" w:cs="Arial"/>
          <w:sz w:val="24"/>
          <w:szCs w:val="24"/>
        </w:rPr>
        <w:t>I</w:t>
      </w:r>
      <w:r w:rsidR="00012744" w:rsidRPr="00012744">
        <w:rPr>
          <w:rFonts w:ascii="Arial" w:hAnsi="Arial" w:cs="Arial"/>
          <w:sz w:val="24"/>
          <w:szCs w:val="24"/>
        </w:rPr>
        <w:t xml:space="preserve">nternal </w:t>
      </w:r>
      <w:r w:rsidR="00242325">
        <w:rPr>
          <w:rFonts w:ascii="Arial" w:hAnsi="Arial" w:cs="Arial"/>
          <w:sz w:val="24"/>
          <w:szCs w:val="24"/>
        </w:rPr>
        <w:t>A</w:t>
      </w:r>
      <w:r w:rsidR="00012744" w:rsidRPr="00012744">
        <w:rPr>
          <w:rFonts w:ascii="Arial" w:hAnsi="Arial" w:cs="Arial"/>
          <w:sz w:val="24"/>
          <w:szCs w:val="24"/>
        </w:rPr>
        <w:t xml:space="preserve">udit </w:t>
      </w:r>
      <w:r w:rsidRPr="00012744">
        <w:rPr>
          <w:rFonts w:ascii="Arial" w:hAnsi="Arial" w:cs="Arial"/>
          <w:sz w:val="24"/>
          <w:szCs w:val="24"/>
        </w:rPr>
        <w:t>program</w:t>
      </w:r>
      <w:r w:rsidR="00242325">
        <w:rPr>
          <w:rFonts w:ascii="Arial" w:hAnsi="Arial" w:cs="Arial"/>
          <w:sz w:val="24"/>
          <w:szCs w:val="24"/>
        </w:rPr>
        <w:t>me</w:t>
      </w:r>
      <w:r w:rsidR="00012744" w:rsidRPr="00012744">
        <w:rPr>
          <w:rFonts w:ascii="Arial" w:hAnsi="Arial" w:cs="Arial"/>
          <w:sz w:val="24"/>
          <w:szCs w:val="24"/>
        </w:rPr>
        <w:t xml:space="preserve"> for 2025-26</w:t>
      </w:r>
      <w:r w:rsidRPr="00012744">
        <w:rPr>
          <w:rFonts w:ascii="Arial" w:hAnsi="Arial" w:cs="Arial"/>
          <w:sz w:val="24"/>
          <w:szCs w:val="24"/>
        </w:rPr>
        <w:t>,</w:t>
      </w:r>
      <w:r>
        <w:rPr>
          <w:rFonts w:ascii="Arial" w:hAnsi="Arial" w:cs="Arial"/>
          <w:sz w:val="24"/>
          <w:szCs w:val="24"/>
        </w:rPr>
        <w:t xml:space="preserve"> but Internal Audit </w:t>
      </w:r>
      <w:r w:rsidR="00242325">
        <w:rPr>
          <w:rFonts w:ascii="Arial" w:hAnsi="Arial" w:cs="Arial"/>
          <w:sz w:val="24"/>
          <w:szCs w:val="24"/>
        </w:rPr>
        <w:t>is</w:t>
      </w:r>
      <w:r>
        <w:rPr>
          <w:rFonts w:ascii="Arial" w:hAnsi="Arial" w:cs="Arial"/>
          <w:sz w:val="24"/>
          <w:szCs w:val="24"/>
        </w:rPr>
        <w:t xml:space="preserve"> content to leave</w:t>
      </w:r>
      <w:r w:rsidR="00242325">
        <w:rPr>
          <w:rFonts w:ascii="Arial" w:hAnsi="Arial" w:cs="Arial"/>
          <w:sz w:val="24"/>
          <w:szCs w:val="24"/>
        </w:rPr>
        <w:t xml:space="preserve"> this</w:t>
      </w:r>
      <w:r>
        <w:rPr>
          <w:rFonts w:ascii="Arial" w:hAnsi="Arial" w:cs="Arial"/>
          <w:sz w:val="24"/>
          <w:szCs w:val="24"/>
        </w:rPr>
        <w:t xml:space="preserve"> for another year </w:t>
      </w:r>
      <w:r w:rsidR="00242325">
        <w:rPr>
          <w:rFonts w:ascii="Arial" w:hAnsi="Arial" w:cs="Arial"/>
          <w:sz w:val="24"/>
          <w:szCs w:val="24"/>
        </w:rPr>
        <w:t>to allow the</w:t>
      </w:r>
      <w:r>
        <w:rPr>
          <w:rFonts w:ascii="Arial" w:hAnsi="Arial" w:cs="Arial"/>
          <w:sz w:val="24"/>
          <w:szCs w:val="24"/>
        </w:rPr>
        <w:t xml:space="preserve"> structures to develop. </w:t>
      </w:r>
      <w:r w:rsidR="00242325">
        <w:rPr>
          <w:rFonts w:ascii="Arial" w:hAnsi="Arial" w:cs="Arial"/>
          <w:sz w:val="24"/>
          <w:szCs w:val="24"/>
        </w:rPr>
        <w:t>He added that Internal Audit does</w:t>
      </w:r>
      <w:r>
        <w:rPr>
          <w:rFonts w:ascii="Arial" w:hAnsi="Arial" w:cs="Arial"/>
          <w:sz w:val="24"/>
          <w:szCs w:val="24"/>
        </w:rPr>
        <w:t xml:space="preserve"> not want to go into </w:t>
      </w:r>
      <w:r w:rsidR="00242325">
        <w:rPr>
          <w:rFonts w:ascii="Arial" w:hAnsi="Arial" w:cs="Arial"/>
          <w:sz w:val="24"/>
          <w:szCs w:val="24"/>
        </w:rPr>
        <w:t>this area</w:t>
      </w:r>
      <w:r>
        <w:rPr>
          <w:rFonts w:ascii="Arial" w:hAnsi="Arial" w:cs="Arial"/>
          <w:sz w:val="24"/>
          <w:szCs w:val="24"/>
        </w:rPr>
        <w:t xml:space="preserve"> too soon, so they will come back early next year.</w:t>
      </w:r>
    </w:p>
    <w:p w14:paraId="443D6D61" w14:textId="77777777" w:rsidR="00772386" w:rsidRDefault="00772386" w:rsidP="00876969">
      <w:pPr>
        <w:spacing w:after="0" w:line="240" w:lineRule="auto"/>
        <w:rPr>
          <w:rFonts w:ascii="Arial" w:hAnsi="Arial" w:cs="Arial"/>
          <w:sz w:val="24"/>
          <w:szCs w:val="24"/>
        </w:rPr>
      </w:pPr>
    </w:p>
    <w:p w14:paraId="0399E933" w14:textId="2D209FFC" w:rsidR="00772386" w:rsidRPr="00772386" w:rsidRDefault="00772386" w:rsidP="00876969">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sidR="000736F2">
        <w:rPr>
          <w:rFonts w:ascii="Arial" w:hAnsi="Arial" w:cs="Arial"/>
          <w:b/>
          <w:sz w:val="24"/>
          <w:szCs w:val="24"/>
        </w:rPr>
        <w:t>2</w:t>
      </w:r>
      <w:r>
        <w:rPr>
          <w:rFonts w:ascii="Arial" w:hAnsi="Arial" w:cs="Arial"/>
          <w:sz w:val="24"/>
          <w:szCs w:val="24"/>
        </w:rPr>
        <w:t xml:space="preserve"> Members </w:t>
      </w:r>
      <w:r w:rsidRPr="00106901">
        <w:rPr>
          <w:rFonts w:ascii="Arial" w:hAnsi="Arial" w:cs="Arial"/>
          <w:b/>
          <w:sz w:val="24"/>
          <w:szCs w:val="24"/>
        </w:rPr>
        <w:t>APPROVED</w:t>
      </w:r>
      <w:r>
        <w:rPr>
          <w:rFonts w:ascii="Arial" w:hAnsi="Arial" w:cs="Arial"/>
          <w:sz w:val="24"/>
          <w:szCs w:val="24"/>
        </w:rPr>
        <w:t xml:space="preserve"> the Internal Audit Plan 2025/26.</w:t>
      </w:r>
    </w:p>
    <w:p w14:paraId="4293FD87" w14:textId="77777777" w:rsidR="00F3254A" w:rsidRPr="00201E7E" w:rsidRDefault="00F3254A" w:rsidP="00876969">
      <w:pPr>
        <w:spacing w:after="0" w:line="240" w:lineRule="auto"/>
        <w:rPr>
          <w:rFonts w:ascii="Arial" w:hAnsi="Arial" w:cs="Arial"/>
          <w:sz w:val="24"/>
          <w:szCs w:val="24"/>
        </w:rPr>
      </w:pPr>
    </w:p>
    <w:p w14:paraId="42720021" w14:textId="77777777" w:rsidR="00876969" w:rsidRPr="00915324" w:rsidRDefault="00741476" w:rsidP="00876969">
      <w:pPr>
        <w:pStyle w:val="Heading1"/>
        <w:rPr>
          <w:rFonts w:ascii="Arial" w:hAnsi="Arial" w:cs="Arial"/>
          <w:b/>
          <w:bCs/>
        </w:rPr>
      </w:pPr>
      <w:r>
        <w:rPr>
          <w:rFonts w:ascii="Arial" w:hAnsi="Arial" w:cs="Arial"/>
          <w:b/>
          <w:bCs/>
        </w:rPr>
        <w:t>8</w:t>
      </w:r>
      <w:r w:rsidR="00876969" w:rsidRPr="00915324">
        <w:rPr>
          <w:rFonts w:ascii="Arial" w:hAnsi="Arial" w:cs="Arial"/>
          <w:b/>
          <w:bCs/>
        </w:rPr>
        <w:t>/2</w:t>
      </w:r>
      <w:r w:rsidR="007A3845">
        <w:rPr>
          <w:rFonts w:ascii="Arial" w:hAnsi="Arial" w:cs="Arial"/>
          <w:b/>
          <w:bCs/>
        </w:rPr>
        <w:t>5</w:t>
      </w:r>
      <w:r w:rsidR="00876969" w:rsidRPr="00915324">
        <w:rPr>
          <w:rFonts w:ascii="Arial" w:hAnsi="Arial" w:cs="Arial"/>
          <w:b/>
          <w:bCs/>
        </w:rPr>
        <w:t xml:space="preserve"> - Item 8 – </w:t>
      </w:r>
      <w:r w:rsidR="00772386">
        <w:rPr>
          <w:rFonts w:ascii="Arial" w:hAnsi="Arial" w:cs="Arial"/>
          <w:b/>
          <w:bCs/>
        </w:rPr>
        <w:t xml:space="preserve">Finance </w:t>
      </w:r>
    </w:p>
    <w:p w14:paraId="6CF72718" w14:textId="77777777" w:rsidR="00741476" w:rsidRDefault="00741476" w:rsidP="00741476">
      <w:pPr>
        <w:spacing w:after="0" w:line="240" w:lineRule="auto"/>
        <w:rPr>
          <w:rFonts w:ascii="Arial" w:hAnsi="Arial" w:cs="Arial"/>
          <w:sz w:val="24"/>
          <w:szCs w:val="24"/>
        </w:rPr>
      </w:pPr>
    </w:p>
    <w:p w14:paraId="60A3BF6C" w14:textId="0FE1B506" w:rsidR="00741476" w:rsidRDefault="00741476" w:rsidP="00741476">
      <w:pPr>
        <w:spacing w:after="0" w:line="240" w:lineRule="auto"/>
        <w:rPr>
          <w:rFonts w:ascii="Arial" w:hAnsi="Arial" w:cs="Arial"/>
          <w:sz w:val="24"/>
          <w:szCs w:val="24"/>
        </w:rPr>
      </w:pPr>
      <w:r>
        <w:rPr>
          <w:rFonts w:ascii="Arial" w:hAnsi="Arial" w:cs="Arial"/>
          <w:b/>
          <w:sz w:val="24"/>
          <w:szCs w:val="24"/>
        </w:rPr>
        <w:t>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1</w:t>
      </w:r>
      <w:r>
        <w:rPr>
          <w:rFonts w:ascii="Arial" w:hAnsi="Arial" w:cs="Arial"/>
          <w:sz w:val="24"/>
          <w:szCs w:val="24"/>
        </w:rPr>
        <w:t xml:space="preserve"> M</w:t>
      </w:r>
      <w:r w:rsidR="00EE75E2">
        <w:rPr>
          <w:rFonts w:ascii="Arial" w:hAnsi="Arial" w:cs="Arial"/>
          <w:sz w:val="24"/>
          <w:szCs w:val="24"/>
        </w:rPr>
        <w:t>s</w:t>
      </w:r>
      <w:r>
        <w:rPr>
          <w:rFonts w:ascii="Arial" w:hAnsi="Arial" w:cs="Arial"/>
          <w:sz w:val="24"/>
          <w:szCs w:val="24"/>
        </w:rPr>
        <w:t xml:space="preserve"> </w:t>
      </w:r>
      <w:r w:rsidR="00EE75E2">
        <w:rPr>
          <w:rFonts w:ascii="Arial" w:hAnsi="Arial" w:cs="Arial"/>
          <w:sz w:val="24"/>
          <w:szCs w:val="24"/>
        </w:rPr>
        <w:t>Scott</w:t>
      </w:r>
      <w:r>
        <w:rPr>
          <w:rFonts w:ascii="Arial" w:hAnsi="Arial" w:cs="Arial"/>
          <w:sz w:val="24"/>
          <w:szCs w:val="24"/>
        </w:rPr>
        <w:t xml:space="preserve"> presented </w:t>
      </w:r>
      <w:r w:rsidR="00EE75E2">
        <w:rPr>
          <w:rFonts w:ascii="Arial" w:hAnsi="Arial" w:cs="Arial"/>
          <w:sz w:val="24"/>
          <w:szCs w:val="24"/>
        </w:rPr>
        <w:t xml:space="preserve">the Fraud Liaison </w:t>
      </w:r>
      <w:r w:rsidR="004D2D3C">
        <w:rPr>
          <w:rFonts w:ascii="Arial" w:hAnsi="Arial" w:cs="Arial"/>
          <w:sz w:val="24"/>
          <w:szCs w:val="24"/>
        </w:rPr>
        <w:t xml:space="preserve">Officer </w:t>
      </w:r>
      <w:r w:rsidR="00EE75E2">
        <w:rPr>
          <w:rFonts w:ascii="Arial" w:hAnsi="Arial" w:cs="Arial"/>
          <w:sz w:val="24"/>
          <w:szCs w:val="24"/>
        </w:rPr>
        <w:t>Report</w:t>
      </w:r>
      <w:r w:rsidR="003C3AB2">
        <w:rPr>
          <w:rFonts w:ascii="Arial" w:hAnsi="Arial" w:cs="Arial"/>
          <w:sz w:val="24"/>
          <w:szCs w:val="24"/>
        </w:rPr>
        <w:t xml:space="preserve"> for noting</w:t>
      </w:r>
      <w:r w:rsidR="00EE75E2">
        <w:rPr>
          <w:rFonts w:ascii="Arial" w:hAnsi="Arial" w:cs="Arial"/>
          <w:sz w:val="24"/>
          <w:szCs w:val="24"/>
        </w:rPr>
        <w:t xml:space="preserve">. She advised the </w:t>
      </w:r>
      <w:r w:rsidR="004D2D3C">
        <w:rPr>
          <w:rFonts w:ascii="Arial" w:hAnsi="Arial" w:cs="Arial"/>
          <w:sz w:val="24"/>
          <w:szCs w:val="24"/>
        </w:rPr>
        <w:t>C</w:t>
      </w:r>
      <w:r w:rsidR="00EE75E2">
        <w:rPr>
          <w:rFonts w:ascii="Arial" w:hAnsi="Arial" w:cs="Arial"/>
          <w:sz w:val="24"/>
          <w:szCs w:val="24"/>
        </w:rPr>
        <w:t xml:space="preserve">ommittee that the report had been compiled by </w:t>
      </w:r>
      <w:r w:rsidR="004D2D3C">
        <w:rPr>
          <w:rFonts w:ascii="Arial" w:hAnsi="Arial" w:cs="Arial"/>
          <w:sz w:val="24"/>
          <w:szCs w:val="24"/>
        </w:rPr>
        <w:t xml:space="preserve">Ms </w:t>
      </w:r>
      <w:r w:rsidR="00EE75E2">
        <w:rPr>
          <w:rFonts w:ascii="Arial" w:hAnsi="Arial" w:cs="Arial"/>
          <w:sz w:val="24"/>
          <w:szCs w:val="24"/>
        </w:rPr>
        <w:t xml:space="preserve">Karen Brown. She highlighted the action plan and summarised </w:t>
      </w:r>
      <w:r w:rsidR="004D2D3C">
        <w:rPr>
          <w:rFonts w:ascii="Arial" w:hAnsi="Arial" w:cs="Arial"/>
          <w:sz w:val="24"/>
          <w:szCs w:val="24"/>
        </w:rPr>
        <w:t>those actions which had been</w:t>
      </w:r>
      <w:r w:rsidR="00EE75E2">
        <w:rPr>
          <w:rFonts w:ascii="Arial" w:hAnsi="Arial" w:cs="Arial"/>
          <w:sz w:val="24"/>
          <w:szCs w:val="24"/>
        </w:rPr>
        <w:t xml:space="preserve"> complet</w:t>
      </w:r>
      <w:r w:rsidR="004D2D3C">
        <w:rPr>
          <w:rFonts w:ascii="Arial" w:hAnsi="Arial" w:cs="Arial"/>
          <w:sz w:val="24"/>
          <w:szCs w:val="24"/>
        </w:rPr>
        <w:t>ed</w:t>
      </w:r>
      <w:r w:rsidR="00EE75E2">
        <w:rPr>
          <w:rFonts w:ascii="Arial" w:hAnsi="Arial" w:cs="Arial"/>
          <w:sz w:val="24"/>
          <w:szCs w:val="24"/>
        </w:rPr>
        <w:t xml:space="preserve">. She advised that there were no new fraud issues and that there were clear structures in place. She advised that there is awareness training planned in the future. Ms Scott also advised that with regards the </w:t>
      </w:r>
      <w:r w:rsidR="004D2D3C">
        <w:rPr>
          <w:rFonts w:ascii="Arial" w:hAnsi="Arial" w:cs="Arial"/>
          <w:sz w:val="24"/>
          <w:szCs w:val="24"/>
        </w:rPr>
        <w:t>F</w:t>
      </w:r>
      <w:r w:rsidR="00EE75E2">
        <w:rPr>
          <w:rFonts w:ascii="Arial" w:hAnsi="Arial" w:cs="Arial"/>
          <w:sz w:val="24"/>
          <w:szCs w:val="24"/>
        </w:rPr>
        <w:t xml:space="preserve">raud </w:t>
      </w:r>
      <w:r w:rsidR="004D2D3C">
        <w:rPr>
          <w:rFonts w:ascii="Arial" w:hAnsi="Arial" w:cs="Arial"/>
          <w:sz w:val="24"/>
          <w:szCs w:val="24"/>
        </w:rPr>
        <w:t>L</w:t>
      </w:r>
      <w:r w:rsidR="00EE75E2">
        <w:rPr>
          <w:rFonts w:ascii="Arial" w:hAnsi="Arial" w:cs="Arial"/>
          <w:sz w:val="24"/>
          <w:szCs w:val="24"/>
        </w:rPr>
        <w:t xml:space="preserve">iaison </w:t>
      </w:r>
      <w:r w:rsidR="004D2D3C">
        <w:rPr>
          <w:rFonts w:ascii="Arial" w:hAnsi="Arial" w:cs="Arial"/>
          <w:sz w:val="24"/>
          <w:szCs w:val="24"/>
        </w:rPr>
        <w:t>O</w:t>
      </w:r>
      <w:r w:rsidR="00EE75E2">
        <w:rPr>
          <w:rFonts w:ascii="Arial" w:hAnsi="Arial" w:cs="Arial"/>
          <w:sz w:val="24"/>
          <w:szCs w:val="24"/>
        </w:rPr>
        <w:t>fficer</w:t>
      </w:r>
      <w:r w:rsidR="004D2D3C">
        <w:rPr>
          <w:rFonts w:ascii="Arial" w:hAnsi="Arial" w:cs="Arial"/>
          <w:sz w:val="24"/>
          <w:szCs w:val="24"/>
        </w:rPr>
        <w:t xml:space="preserve"> role</w:t>
      </w:r>
      <w:r w:rsidR="00EE75E2">
        <w:rPr>
          <w:rFonts w:ascii="Arial" w:hAnsi="Arial" w:cs="Arial"/>
          <w:sz w:val="24"/>
          <w:szCs w:val="24"/>
        </w:rPr>
        <w:t>, th</w:t>
      </w:r>
      <w:r w:rsidR="004D2D3C">
        <w:rPr>
          <w:rFonts w:ascii="Arial" w:hAnsi="Arial" w:cs="Arial"/>
          <w:sz w:val="24"/>
          <w:szCs w:val="24"/>
        </w:rPr>
        <w:t>at</w:t>
      </w:r>
      <w:r w:rsidR="00EE75E2">
        <w:rPr>
          <w:rFonts w:ascii="Arial" w:hAnsi="Arial" w:cs="Arial"/>
          <w:sz w:val="24"/>
          <w:szCs w:val="24"/>
        </w:rPr>
        <w:t xml:space="preserve"> now sit</w:t>
      </w:r>
      <w:r w:rsidR="004D2D3C">
        <w:rPr>
          <w:rFonts w:ascii="Arial" w:hAnsi="Arial" w:cs="Arial"/>
          <w:sz w:val="24"/>
          <w:szCs w:val="24"/>
        </w:rPr>
        <w:t>s</w:t>
      </w:r>
      <w:r w:rsidR="00EE75E2">
        <w:rPr>
          <w:rFonts w:ascii="Arial" w:hAnsi="Arial" w:cs="Arial"/>
          <w:sz w:val="24"/>
          <w:szCs w:val="24"/>
        </w:rPr>
        <w:t xml:space="preserve"> </w:t>
      </w:r>
      <w:r w:rsidR="004D2D3C">
        <w:rPr>
          <w:rFonts w:ascii="Arial" w:hAnsi="Arial" w:cs="Arial"/>
          <w:sz w:val="24"/>
          <w:szCs w:val="24"/>
        </w:rPr>
        <w:t>under</w:t>
      </w:r>
      <w:r w:rsidR="00EE75E2">
        <w:rPr>
          <w:rFonts w:ascii="Arial" w:hAnsi="Arial" w:cs="Arial"/>
          <w:sz w:val="24"/>
          <w:szCs w:val="24"/>
        </w:rPr>
        <w:t xml:space="preserve"> Ms O’Hare.</w:t>
      </w:r>
    </w:p>
    <w:p w14:paraId="04F38E3F" w14:textId="77777777" w:rsidR="00741476" w:rsidRDefault="00741476" w:rsidP="00741476">
      <w:pPr>
        <w:spacing w:after="0" w:line="240" w:lineRule="auto"/>
        <w:rPr>
          <w:rFonts w:ascii="Arial" w:hAnsi="Arial" w:cs="Arial"/>
          <w:sz w:val="24"/>
          <w:szCs w:val="24"/>
        </w:rPr>
      </w:pPr>
    </w:p>
    <w:p w14:paraId="0EA4AB9B" w14:textId="26453F3F" w:rsidR="00741476" w:rsidRDefault="00741476" w:rsidP="00741476">
      <w:pPr>
        <w:spacing w:after="0" w:line="240" w:lineRule="auto"/>
        <w:rPr>
          <w:rFonts w:ascii="Arial" w:hAnsi="Arial" w:cs="Arial"/>
          <w:sz w:val="24"/>
          <w:szCs w:val="24"/>
        </w:rPr>
      </w:pPr>
      <w:r>
        <w:rPr>
          <w:rFonts w:ascii="Arial" w:hAnsi="Arial" w:cs="Arial"/>
          <w:b/>
          <w:sz w:val="24"/>
          <w:szCs w:val="24"/>
        </w:rPr>
        <w:t>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Mr </w:t>
      </w:r>
      <w:r w:rsidR="00EE75E2">
        <w:rPr>
          <w:rFonts w:ascii="Arial" w:hAnsi="Arial" w:cs="Arial"/>
          <w:sz w:val="24"/>
          <w:szCs w:val="24"/>
        </w:rPr>
        <w:t>Stewart noted</w:t>
      </w:r>
      <w:r w:rsidR="006552FE">
        <w:rPr>
          <w:rFonts w:ascii="Arial" w:hAnsi="Arial" w:cs="Arial"/>
          <w:sz w:val="24"/>
          <w:szCs w:val="24"/>
        </w:rPr>
        <w:t xml:space="preserve"> with satisfaction that no new issues were emergent.</w:t>
      </w:r>
      <w:r w:rsidR="00580E16">
        <w:rPr>
          <w:rFonts w:ascii="Arial" w:hAnsi="Arial" w:cs="Arial"/>
          <w:sz w:val="24"/>
          <w:szCs w:val="24"/>
        </w:rPr>
        <w:tab/>
      </w:r>
    </w:p>
    <w:p w14:paraId="3DEACF79" w14:textId="77777777" w:rsidR="00741476" w:rsidRDefault="00741476" w:rsidP="00741476">
      <w:pPr>
        <w:spacing w:after="0" w:line="240" w:lineRule="auto"/>
        <w:rPr>
          <w:rFonts w:ascii="Arial" w:hAnsi="Arial" w:cs="Arial"/>
          <w:sz w:val="24"/>
          <w:szCs w:val="24"/>
        </w:rPr>
      </w:pPr>
    </w:p>
    <w:p w14:paraId="74262401" w14:textId="03B5E16B" w:rsidR="00741476" w:rsidRDefault="00741476" w:rsidP="00741476">
      <w:pPr>
        <w:spacing w:after="0" w:line="240" w:lineRule="auto"/>
        <w:rPr>
          <w:rFonts w:ascii="Arial" w:hAnsi="Arial" w:cs="Arial"/>
          <w:sz w:val="24"/>
          <w:szCs w:val="24"/>
        </w:rPr>
      </w:pPr>
      <w:r>
        <w:rPr>
          <w:rFonts w:ascii="Arial" w:hAnsi="Arial" w:cs="Arial"/>
          <w:b/>
          <w:sz w:val="24"/>
          <w:szCs w:val="24"/>
        </w:rPr>
        <w:t>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Pr>
          <w:rFonts w:ascii="Arial" w:hAnsi="Arial" w:cs="Arial"/>
          <w:sz w:val="24"/>
          <w:szCs w:val="24"/>
        </w:rPr>
        <w:t xml:space="preserve"> Members </w:t>
      </w:r>
      <w:r w:rsidR="0066181D" w:rsidRPr="0066181D">
        <w:rPr>
          <w:rFonts w:ascii="Arial" w:hAnsi="Arial" w:cs="Arial"/>
          <w:b/>
          <w:sz w:val="24"/>
          <w:szCs w:val="24"/>
        </w:rPr>
        <w:t>NOTED</w:t>
      </w:r>
      <w:r>
        <w:rPr>
          <w:rFonts w:ascii="Arial" w:hAnsi="Arial" w:cs="Arial"/>
          <w:sz w:val="24"/>
          <w:szCs w:val="24"/>
        </w:rPr>
        <w:t xml:space="preserve"> the </w:t>
      </w:r>
      <w:r w:rsidR="00EE75E2">
        <w:rPr>
          <w:rFonts w:ascii="Arial" w:hAnsi="Arial" w:cs="Arial"/>
          <w:sz w:val="24"/>
          <w:szCs w:val="24"/>
        </w:rPr>
        <w:t>Fraud Liaison Report</w:t>
      </w:r>
      <w:r>
        <w:rPr>
          <w:rFonts w:ascii="Arial" w:hAnsi="Arial" w:cs="Arial"/>
          <w:sz w:val="24"/>
          <w:szCs w:val="24"/>
        </w:rPr>
        <w:t>.</w:t>
      </w:r>
    </w:p>
    <w:p w14:paraId="739570C4" w14:textId="77777777" w:rsidR="00820F74" w:rsidRDefault="00820F74" w:rsidP="00741476">
      <w:pPr>
        <w:spacing w:after="0" w:line="240" w:lineRule="auto"/>
        <w:rPr>
          <w:rFonts w:ascii="Arial" w:hAnsi="Arial" w:cs="Arial"/>
          <w:sz w:val="24"/>
          <w:szCs w:val="24"/>
        </w:rPr>
      </w:pPr>
    </w:p>
    <w:p w14:paraId="76402C67" w14:textId="77777777" w:rsidR="00876969" w:rsidRPr="001D76B1" w:rsidRDefault="00876969" w:rsidP="007A3845">
      <w:pPr>
        <w:spacing w:after="0" w:line="240" w:lineRule="auto"/>
        <w:rPr>
          <w:rFonts w:ascii="Arial" w:hAnsi="Arial" w:cs="Arial"/>
          <w:sz w:val="24"/>
          <w:szCs w:val="24"/>
        </w:rPr>
      </w:pPr>
    </w:p>
    <w:p w14:paraId="16F456F1" w14:textId="77777777" w:rsidR="00EE75E2" w:rsidRDefault="00EE75E2" w:rsidP="00EE75E2">
      <w:pPr>
        <w:spacing w:after="0" w:line="240" w:lineRule="auto"/>
        <w:rPr>
          <w:rFonts w:ascii="Arial" w:hAnsi="Arial" w:cs="Arial"/>
          <w:i/>
          <w:sz w:val="24"/>
        </w:rPr>
      </w:pPr>
      <w:r w:rsidRPr="009D61EE">
        <w:rPr>
          <w:rFonts w:ascii="Arial" w:hAnsi="Arial" w:cs="Arial"/>
          <w:i/>
          <w:sz w:val="24"/>
        </w:rPr>
        <w:t>At this point Mr Irvine left the meeting.</w:t>
      </w:r>
    </w:p>
    <w:p w14:paraId="36B82834" w14:textId="55C9ABEF" w:rsidR="00EE75E2" w:rsidRDefault="00EE75E2" w:rsidP="00EE75E2">
      <w:pPr>
        <w:spacing w:after="0" w:line="240" w:lineRule="auto"/>
        <w:rPr>
          <w:rFonts w:ascii="Arial" w:hAnsi="Arial" w:cs="Arial"/>
          <w:i/>
          <w:sz w:val="24"/>
        </w:rPr>
      </w:pPr>
    </w:p>
    <w:p w14:paraId="34D5E277" w14:textId="77777777" w:rsidR="00820F74" w:rsidRDefault="00820F74" w:rsidP="00EE75E2">
      <w:pPr>
        <w:spacing w:after="0" w:line="240" w:lineRule="auto"/>
        <w:rPr>
          <w:rFonts w:ascii="Arial" w:hAnsi="Arial" w:cs="Arial"/>
          <w:i/>
          <w:sz w:val="24"/>
        </w:rPr>
      </w:pPr>
    </w:p>
    <w:p w14:paraId="51EB25C3" w14:textId="3CC46BD3" w:rsidR="00906B1E" w:rsidRDefault="00741476" w:rsidP="00906B1E">
      <w:pPr>
        <w:pStyle w:val="Heading1"/>
        <w:rPr>
          <w:rFonts w:ascii="Arial" w:hAnsi="Arial" w:cs="Arial"/>
          <w:b/>
          <w:bCs/>
        </w:rPr>
      </w:pPr>
      <w:r>
        <w:rPr>
          <w:rFonts w:ascii="Arial" w:hAnsi="Arial" w:cs="Arial"/>
          <w:b/>
          <w:bCs/>
        </w:rPr>
        <w:lastRenderedPageBreak/>
        <w:t>9</w:t>
      </w:r>
      <w:r w:rsidR="00906B1E" w:rsidRPr="00915324">
        <w:rPr>
          <w:rFonts w:ascii="Arial" w:hAnsi="Arial" w:cs="Arial"/>
          <w:b/>
          <w:bCs/>
        </w:rPr>
        <w:t>/2</w:t>
      </w:r>
      <w:r w:rsidR="00906B1E">
        <w:rPr>
          <w:rFonts w:ascii="Arial" w:hAnsi="Arial" w:cs="Arial"/>
          <w:b/>
          <w:bCs/>
        </w:rPr>
        <w:t>5</w:t>
      </w:r>
      <w:r w:rsidR="00906B1E" w:rsidRPr="00915324">
        <w:rPr>
          <w:rFonts w:ascii="Arial" w:hAnsi="Arial" w:cs="Arial"/>
          <w:b/>
          <w:bCs/>
        </w:rPr>
        <w:t xml:space="preserve"> - Item </w:t>
      </w:r>
      <w:r w:rsidR="00906B1E">
        <w:rPr>
          <w:rFonts w:ascii="Arial" w:hAnsi="Arial" w:cs="Arial"/>
          <w:b/>
          <w:bCs/>
        </w:rPr>
        <w:t>9</w:t>
      </w:r>
      <w:r w:rsidR="00906B1E" w:rsidRPr="00915324">
        <w:rPr>
          <w:rFonts w:ascii="Arial" w:hAnsi="Arial" w:cs="Arial"/>
          <w:b/>
          <w:bCs/>
        </w:rPr>
        <w:t xml:space="preserve"> – </w:t>
      </w:r>
      <w:r w:rsidR="00EE75E2">
        <w:rPr>
          <w:rFonts w:ascii="Arial" w:hAnsi="Arial" w:cs="Arial"/>
          <w:b/>
          <w:bCs/>
        </w:rPr>
        <w:t xml:space="preserve">Draft PHA Annual Report </w:t>
      </w:r>
      <w:r w:rsidR="004D2D3C">
        <w:rPr>
          <w:rFonts w:ascii="Arial" w:hAnsi="Arial" w:cs="Arial"/>
          <w:b/>
          <w:bCs/>
        </w:rPr>
        <w:t>[GAC/10/04/25]</w:t>
      </w:r>
      <w:r w:rsidR="00E07AC4">
        <w:rPr>
          <w:rFonts w:ascii="Arial" w:hAnsi="Arial" w:cs="Arial"/>
          <w:b/>
          <w:bCs/>
        </w:rPr>
        <w:t xml:space="preserve">                                                                                                                                                                                              </w:t>
      </w:r>
    </w:p>
    <w:p w14:paraId="45147FA2" w14:textId="77777777" w:rsidR="00906B1E" w:rsidRDefault="00906B1E" w:rsidP="00906B1E">
      <w:pPr>
        <w:spacing w:after="0" w:line="240" w:lineRule="auto"/>
        <w:rPr>
          <w:rFonts w:ascii="Arial" w:hAnsi="Arial" w:cs="Arial"/>
          <w:b/>
          <w:i/>
          <w:sz w:val="24"/>
          <w:szCs w:val="24"/>
        </w:rPr>
      </w:pPr>
    </w:p>
    <w:p w14:paraId="34C4D30D" w14:textId="43602AFC" w:rsidR="00741476" w:rsidRDefault="00741476" w:rsidP="00741476">
      <w:pPr>
        <w:spacing w:after="0" w:line="240" w:lineRule="auto"/>
        <w:rPr>
          <w:rFonts w:ascii="Arial" w:hAnsi="Arial" w:cs="Arial"/>
          <w:sz w:val="24"/>
        </w:rPr>
      </w:pPr>
      <w:r>
        <w:rPr>
          <w:rFonts w:ascii="Arial" w:hAnsi="Arial" w:cs="Arial"/>
          <w:b/>
          <w:sz w:val="24"/>
          <w:szCs w:val="24"/>
        </w:rPr>
        <w:t>9</w:t>
      </w:r>
      <w:r w:rsidR="00906B1E" w:rsidRPr="001D76B1">
        <w:rPr>
          <w:rFonts w:ascii="Arial" w:hAnsi="Arial" w:cs="Arial"/>
          <w:b/>
          <w:sz w:val="24"/>
          <w:szCs w:val="24"/>
        </w:rPr>
        <w:t>/2</w:t>
      </w:r>
      <w:r w:rsidR="00906B1E">
        <w:rPr>
          <w:rFonts w:ascii="Arial" w:hAnsi="Arial" w:cs="Arial"/>
          <w:b/>
          <w:sz w:val="24"/>
          <w:szCs w:val="24"/>
        </w:rPr>
        <w:t>5</w:t>
      </w:r>
      <w:r w:rsidR="00906B1E" w:rsidRPr="001D76B1">
        <w:rPr>
          <w:rFonts w:ascii="Arial" w:hAnsi="Arial" w:cs="Arial"/>
          <w:b/>
          <w:sz w:val="24"/>
          <w:szCs w:val="24"/>
        </w:rPr>
        <w:t>.1</w:t>
      </w:r>
      <w:r w:rsidR="00906B1E" w:rsidRPr="001D76B1">
        <w:rPr>
          <w:rFonts w:ascii="Arial" w:hAnsi="Arial" w:cs="Arial"/>
          <w:sz w:val="24"/>
          <w:szCs w:val="24"/>
        </w:rPr>
        <w:t xml:space="preserve"> </w:t>
      </w:r>
      <w:r>
        <w:rPr>
          <w:rFonts w:ascii="Arial" w:hAnsi="Arial" w:cs="Arial"/>
          <w:sz w:val="24"/>
        </w:rPr>
        <w:t>M</w:t>
      </w:r>
      <w:r w:rsidR="003C3AB2">
        <w:rPr>
          <w:rFonts w:ascii="Arial" w:hAnsi="Arial" w:cs="Arial"/>
          <w:sz w:val="24"/>
        </w:rPr>
        <w:t>r</w:t>
      </w:r>
      <w:r>
        <w:rPr>
          <w:rFonts w:ascii="Arial" w:hAnsi="Arial" w:cs="Arial"/>
          <w:sz w:val="24"/>
        </w:rPr>
        <w:t xml:space="preserve"> </w:t>
      </w:r>
      <w:r w:rsidR="00964BD6">
        <w:rPr>
          <w:rFonts w:ascii="Arial" w:hAnsi="Arial" w:cs="Arial"/>
          <w:sz w:val="24"/>
        </w:rPr>
        <w:t>Wilson</w:t>
      </w:r>
      <w:r>
        <w:rPr>
          <w:rFonts w:ascii="Arial" w:hAnsi="Arial" w:cs="Arial"/>
          <w:sz w:val="24"/>
        </w:rPr>
        <w:t xml:space="preserve"> advised </w:t>
      </w:r>
      <w:r w:rsidR="00964BD6">
        <w:rPr>
          <w:rFonts w:ascii="Arial" w:hAnsi="Arial" w:cs="Arial"/>
          <w:sz w:val="24"/>
        </w:rPr>
        <w:t xml:space="preserve">that there have been some issues with returns for the </w:t>
      </w:r>
      <w:r w:rsidR="00650D43">
        <w:rPr>
          <w:rFonts w:ascii="Arial" w:hAnsi="Arial" w:cs="Arial"/>
          <w:sz w:val="24"/>
        </w:rPr>
        <w:t>d</w:t>
      </w:r>
      <w:r w:rsidR="00964BD6">
        <w:rPr>
          <w:rFonts w:ascii="Arial" w:hAnsi="Arial" w:cs="Arial"/>
          <w:sz w:val="24"/>
        </w:rPr>
        <w:t>raft PHA Annual Report. He advised that there are still slots to be populated, around annual performance against business plan commitments. He added that there has been some debate with regards the format, and added that this format i</w:t>
      </w:r>
      <w:r w:rsidR="003C3AB2">
        <w:rPr>
          <w:rFonts w:ascii="Arial" w:hAnsi="Arial" w:cs="Arial"/>
          <w:sz w:val="24"/>
        </w:rPr>
        <w:t>s</w:t>
      </w:r>
      <w:r w:rsidR="00964BD6">
        <w:rPr>
          <w:rFonts w:ascii="Arial" w:hAnsi="Arial" w:cs="Arial"/>
          <w:sz w:val="24"/>
        </w:rPr>
        <w:t xml:space="preserve"> moving in line with the new Corporate Plan.</w:t>
      </w:r>
    </w:p>
    <w:p w14:paraId="7DE163D3" w14:textId="77777777" w:rsidR="00741476" w:rsidRDefault="00741476" w:rsidP="00741476">
      <w:pPr>
        <w:spacing w:after="0" w:line="240" w:lineRule="auto"/>
        <w:rPr>
          <w:rFonts w:ascii="Arial" w:hAnsi="Arial" w:cs="Arial"/>
          <w:sz w:val="24"/>
        </w:rPr>
      </w:pPr>
    </w:p>
    <w:p w14:paraId="4ABF8824" w14:textId="18B42F3B" w:rsidR="00741476" w:rsidRDefault="00741476" w:rsidP="00741476">
      <w:pPr>
        <w:spacing w:after="0" w:line="240" w:lineRule="auto"/>
        <w:rPr>
          <w:rFonts w:ascii="Arial" w:hAnsi="Arial" w:cs="Arial"/>
          <w:sz w:val="24"/>
        </w:rPr>
      </w:pPr>
      <w:r>
        <w:rPr>
          <w:rFonts w:ascii="Arial" w:hAnsi="Arial" w:cs="Arial"/>
          <w:b/>
          <w:sz w:val="24"/>
          <w:szCs w:val="24"/>
        </w:rPr>
        <w:t>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sidR="00964BD6">
        <w:rPr>
          <w:rFonts w:ascii="Arial" w:hAnsi="Arial" w:cs="Arial"/>
          <w:sz w:val="24"/>
          <w:szCs w:val="24"/>
        </w:rPr>
        <w:t xml:space="preserve">Mr Stewart suggested that it was more of a draft than the previous Annual Report, he added that he thought some parts were repetitive and other parts hard to understand. Mr Stewart talked through some of the categories of the Annual Report. </w:t>
      </w:r>
      <w:r w:rsidR="0066181D">
        <w:rPr>
          <w:rFonts w:ascii="Arial" w:hAnsi="Arial" w:cs="Arial"/>
          <w:sz w:val="24"/>
          <w:szCs w:val="24"/>
        </w:rPr>
        <w:br/>
      </w:r>
      <w:r w:rsidR="00964BD6">
        <w:rPr>
          <w:rFonts w:ascii="Arial" w:hAnsi="Arial" w:cs="Arial"/>
          <w:sz w:val="24"/>
          <w:szCs w:val="24"/>
        </w:rPr>
        <w:t xml:space="preserve">Mr Stewart noted that it represents a lot of work on behalf of the staff. He suggested that the report may be too long and was concerned that the information around the ALB was too long. </w:t>
      </w:r>
    </w:p>
    <w:p w14:paraId="30D6BBE6" w14:textId="77777777" w:rsidR="00741476" w:rsidRDefault="00741476" w:rsidP="00741476">
      <w:pPr>
        <w:spacing w:after="0" w:line="240" w:lineRule="auto"/>
        <w:rPr>
          <w:rFonts w:ascii="Arial" w:hAnsi="Arial" w:cs="Arial"/>
          <w:sz w:val="24"/>
        </w:rPr>
      </w:pPr>
    </w:p>
    <w:p w14:paraId="38F332D5" w14:textId="51E7D445" w:rsidR="00741476" w:rsidRDefault="00741476" w:rsidP="00741476">
      <w:pPr>
        <w:spacing w:after="0" w:line="240" w:lineRule="auto"/>
        <w:rPr>
          <w:rFonts w:ascii="Arial" w:hAnsi="Arial" w:cs="Arial"/>
          <w:sz w:val="24"/>
        </w:rPr>
      </w:pPr>
      <w:r>
        <w:rPr>
          <w:rFonts w:ascii="Arial" w:hAnsi="Arial" w:cs="Arial"/>
          <w:b/>
          <w:sz w:val="24"/>
          <w:szCs w:val="24"/>
        </w:rPr>
        <w:t>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Pr>
          <w:rFonts w:ascii="Arial" w:hAnsi="Arial" w:cs="Arial"/>
          <w:sz w:val="24"/>
        </w:rPr>
        <w:t xml:space="preserve">Mr Clayton </w:t>
      </w:r>
      <w:r w:rsidR="00964BD6">
        <w:rPr>
          <w:rFonts w:ascii="Arial" w:hAnsi="Arial" w:cs="Arial"/>
          <w:sz w:val="24"/>
        </w:rPr>
        <w:t xml:space="preserve">said that he appreciated that work is ongoing with the report. He suggested that some work could be summarised. With regards to Population Screening, which is an issue for public concern, he suggested that it may be worthwhile to include some information on the </w:t>
      </w:r>
      <w:r w:rsidR="00650D43">
        <w:rPr>
          <w:rFonts w:ascii="Arial" w:hAnsi="Arial" w:cs="Arial"/>
          <w:sz w:val="24"/>
        </w:rPr>
        <w:t>cytology</w:t>
      </w:r>
      <w:r w:rsidR="00964BD6">
        <w:rPr>
          <w:rFonts w:ascii="Arial" w:hAnsi="Arial" w:cs="Arial"/>
          <w:sz w:val="24"/>
        </w:rPr>
        <w:t xml:space="preserve"> review. </w:t>
      </w:r>
      <w:r w:rsidR="0084170B">
        <w:rPr>
          <w:rFonts w:ascii="Arial" w:hAnsi="Arial" w:cs="Arial"/>
          <w:sz w:val="24"/>
        </w:rPr>
        <w:t>He added with regards to the Reshape and Refresh programme, there is something missing from the narrative, for example, how it will imp</w:t>
      </w:r>
      <w:r w:rsidR="0084170B" w:rsidRPr="00012744">
        <w:rPr>
          <w:rFonts w:ascii="Arial" w:hAnsi="Arial" w:cs="Arial"/>
          <w:sz w:val="24"/>
        </w:rPr>
        <w:t xml:space="preserve">rove the </w:t>
      </w:r>
      <w:r w:rsidR="00012744" w:rsidRPr="00012744">
        <w:rPr>
          <w:rFonts w:ascii="Arial" w:hAnsi="Arial" w:cs="Arial"/>
          <w:sz w:val="24"/>
        </w:rPr>
        <w:t>A</w:t>
      </w:r>
      <w:r w:rsidR="0084170B" w:rsidRPr="00012744">
        <w:rPr>
          <w:rFonts w:ascii="Arial" w:hAnsi="Arial" w:cs="Arial"/>
          <w:sz w:val="24"/>
        </w:rPr>
        <w:t xml:space="preserve">gency. He noted an additional point with regards to the Corporate Plan, the </w:t>
      </w:r>
      <w:r w:rsidR="00012744" w:rsidRPr="00012744">
        <w:rPr>
          <w:rFonts w:ascii="Arial" w:hAnsi="Arial" w:cs="Arial"/>
          <w:sz w:val="24"/>
        </w:rPr>
        <w:t>A</w:t>
      </w:r>
      <w:r w:rsidR="0084170B" w:rsidRPr="00012744">
        <w:rPr>
          <w:rFonts w:ascii="Arial" w:hAnsi="Arial" w:cs="Arial"/>
          <w:sz w:val="24"/>
        </w:rPr>
        <w:t xml:space="preserve">gency </w:t>
      </w:r>
      <w:r w:rsidR="0084170B">
        <w:rPr>
          <w:rFonts w:ascii="Arial" w:hAnsi="Arial" w:cs="Arial"/>
          <w:sz w:val="24"/>
        </w:rPr>
        <w:t xml:space="preserve">needs to submit an </w:t>
      </w:r>
      <w:r w:rsidR="00650D43">
        <w:rPr>
          <w:rFonts w:ascii="Arial" w:hAnsi="Arial" w:cs="Arial"/>
          <w:sz w:val="24"/>
        </w:rPr>
        <w:t>I</w:t>
      </w:r>
      <w:r w:rsidR="0084170B">
        <w:rPr>
          <w:rFonts w:ascii="Arial" w:hAnsi="Arial" w:cs="Arial"/>
          <w:sz w:val="24"/>
        </w:rPr>
        <w:t xml:space="preserve">mplementation </w:t>
      </w:r>
      <w:r w:rsidR="00650D43">
        <w:rPr>
          <w:rFonts w:ascii="Arial" w:hAnsi="Arial" w:cs="Arial"/>
          <w:sz w:val="24"/>
        </w:rPr>
        <w:t>P</w:t>
      </w:r>
      <w:r w:rsidR="0084170B">
        <w:rPr>
          <w:rFonts w:ascii="Arial" w:hAnsi="Arial" w:cs="Arial"/>
          <w:sz w:val="24"/>
        </w:rPr>
        <w:t>lan. Mr Clayton also added that his biography would need to be updated. He asked would the final version be available for the next GAC meeting</w:t>
      </w:r>
      <w:r w:rsidR="00012744">
        <w:rPr>
          <w:rFonts w:ascii="Arial" w:hAnsi="Arial" w:cs="Arial"/>
          <w:sz w:val="24"/>
        </w:rPr>
        <w:t>.</w:t>
      </w:r>
    </w:p>
    <w:p w14:paraId="64F1EBC5" w14:textId="77777777" w:rsidR="00741476" w:rsidRDefault="00741476" w:rsidP="00741476">
      <w:pPr>
        <w:spacing w:after="0" w:line="240" w:lineRule="auto"/>
        <w:rPr>
          <w:rFonts w:ascii="Arial" w:hAnsi="Arial" w:cs="Arial"/>
          <w:sz w:val="24"/>
        </w:rPr>
      </w:pPr>
    </w:p>
    <w:p w14:paraId="053C3E5F" w14:textId="4B9CD11E" w:rsidR="00741476" w:rsidRDefault="00741476" w:rsidP="00741476">
      <w:pPr>
        <w:spacing w:after="0" w:line="240" w:lineRule="auto"/>
        <w:rPr>
          <w:rFonts w:ascii="Arial" w:hAnsi="Arial" w:cs="Arial"/>
          <w:sz w:val="24"/>
        </w:rPr>
      </w:pPr>
      <w:r>
        <w:rPr>
          <w:rFonts w:ascii="Arial" w:hAnsi="Arial" w:cs="Arial"/>
          <w:b/>
          <w:sz w:val="24"/>
          <w:szCs w:val="24"/>
        </w:rPr>
        <w:t>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sidRPr="001D76B1">
        <w:rPr>
          <w:rFonts w:ascii="Arial" w:hAnsi="Arial" w:cs="Arial"/>
          <w:sz w:val="24"/>
          <w:szCs w:val="24"/>
        </w:rPr>
        <w:t xml:space="preserve"> </w:t>
      </w:r>
      <w:r>
        <w:rPr>
          <w:rFonts w:ascii="Arial" w:hAnsi="Arial" w:cs="Arial"/>
          <w:sz w:val="24"/>
        </w:rPr>
        <w:t>M</w:t>
      </w:r>
      <w:r w:rsidR="0084170B">
        <w:rPr>
          <w:rFonts w:ascii="Arial" w:hAnsi="Arial" w:cs="Arial"/>
          <w:sz w:val="24"/>
        </w:rPr>
        <w:t xml:space="preserve">s Scott asked </w:t>
      </w:r>
      <w:r w:rsidR="00650D43">
        <w:rPr>
          <w:rFonts w:ascii="Arial" w:hAnsi="Arial" w:cs="Arial"/>
          <w:sz w:val="24"/>
        </w:rPr>
        <w:t>if</w:t>
      </w:r>
      <w:r w:rsidR="0084170B" w:rsidRPr="00012744">
        <w:rPr>
          <w:rFonts w:ascii="Arial" w:hAnsi="Arial" w:cs="Arial"/>
          <w:sz w:val="24"/>
        </w:rPr>
        <w:t xml:space="preserve"> </w:t>
      </w:r>
      <w:r w:rsidR="00012744" w:rsidRPr="00012744">
        <w:rPr>
          <w:rFonts w:ascii="Arial" w:hAnsi="Arial" w:cs="Arial"/>
          <w:sz w:val="24"/>
        </w:rPr>
        <w:t>b</w:t>
      </w:r>
      <w:r w:rsidR="0084170B" w:rsidRPr="00012744">
        <w:rPr>
          <w:rFonts w:ascii="Arial" w:hAnsi="Arial" w:cs="Arial"/>
          <w:sz w:val="24"/>
        </w:rPr>
        <w:t>io</w:t>
      </w:r>
      <w:r w:rsidR="00012744" w:rsidRPr="00012744">
        <w:rPr>
          <w:rFonts w:ascii="Arial" w:hAnsi="Arial" w:cs="Arial"/>
          <w:sz w:val="24"/>
        </w:rPr>
        <w:t>graphies</w:t>
      </w:r>
      <w:r w:rsidR="0084170B">
        <w:rPr>
          <w:rFonts w:ascii="Arial" w:hAnsi="Arial" w:cs="Arial"/>
          <w:sz w:val="24"/>
        </w:rPr>
        <w:t xml:space="preserve"> </w:t>
      </w:r>
      <w:r w:rsidR="00650D43">
        <w:rPr>
          <w:rFonts w:ascii="Arial" w:hAnsi="Arial" w:cs="Arial"/>
          <w:sz w:val="24"/>
        </w:rPr>
        <w:t xml:space="preserve">are needed </w:t>
      </w:r>
      <w:r w:rsidR="0084170B">
        <w:rPr>
          <w:rFonts w:ascii="Arial" w:hAnsi="Arial" w:cs="Arial"/>
          <w:sz w:val="24"/>
        </w:rPr>
        <w:t>in the report when they are available on the website</w:t>
      </w:r>
      <w:r w:rsidR="00650D43">
        <w:rPr>
          <w:rFonts w:ascii="Arial" w:hAnsi="Arial" w:cs="Arial"/>
          <w:sz w:val="24"/>
        </w:rPr>
        <w:t xml:space="preserve">.  </w:t>
      </w:r>
      <w:r>
        <w:rPr>
          <w:rFonts w:ascii="Arial" w:hAnsi="Arial" w:cs="Arial"/>
          <w:sz w:val="24"/>
        </w:rPr>
        <w:t xml:space="preserve">Mr </w:t>
      </w:r>
      <w:r w:rsidR="0084170B">
        <w:rPr>
          <w:rFonts w:ascii="Arial" w:hAnsi="Arial" w:cs="Arial"/>
          <w:sz w:val="24"/>
        </w:rPr>
        <w:t xml:space="preserve">Clayton advised that this is something that would need to </w:t>
      </w:r>
      <w:r w:rsidR="003C3AB2">
        <w:rPr>
          <w:rFonts w:ascii="Arial" w:hAnsi="Arial" w:cs="Arial"/>
          <w:sz w:val="24"/>
        </w:rPr>
        <w:t>b</w:t>
      </w:r>
      <w:r w:rsidR="0084170B">
        <w:rPr>
          <w:rFonts w:ascii="Arial" w:hAnsi="Arial" w:cs="Arial"/>
          <w:sz w:val="24"/>
        </w:rPr>
        <w:t xml:space="preserve">e discussed with the </w:t>
      </w:r>
      <w:r w:rsidR="00650D43">
        <w:rPr>
          <w:rFonts w:ascii="Arial" w:hAnsi="Arial" w:cs="Arial"/>
          <w:sz w:val="24"/>
        </w:rPr>
        <w:t>B</w:t>
      </w:r>
      <w:r w:rsidR="0084170B">
        <w:rPr>
          <w:rFonts w:ascii="Arial" w:hAnsi="Arial" w:cs="Arial"/>
          <w:sz w:val="24"/>
        </w:rPr>
        <w:t>oard members.</w:t>
      </w:r>
    </w:p>
    <w:p w14:paraId="73317097" w14:textId="77777777" w:rsidR="0084170B" w:rsidRDefault="0084170B" w:rsidP="00741476">
      <w:pPr>
        <w:spacing w:after="0" w:line="240" w:lineRule="auto"/>
        <w:rPr>
          <w:rFonts w:ascii="Arial" w:hAnsi="Arial" w:cs="Arial"/>
          <w:sz w:val="24"/>
        </w:rPr>
      </w:pPr>
    </w:p>
    <w:p w14:paraId="686862AE" w14:textId="766B1168" w:rsidR="00741476" w:rsidRDefault="0084170B" w:rsidP="00741476">
      <w:pPr>
        <w:spacing w:after="0" w:line="240" w:lineRule="auto"/>
        <w:rPr>
          <w:rFonts w:ascii="Arial" w:hAnsi="Arial" w:cs="Arial"/>
          <w:sz w:val="24"/>
        </w:rPr>
      </w:pPr>
      <w:r>
        <w:rPr>
          <w:rFonts w:ascii="Arial" w:hAnsi="Arial" w:cs="Arial"/>
          <w:b/>
          <w:sz w:val="24"/>
          <w:szCs w:val="24"/>
        </w:rPr>
        <w:t>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650D43">
        <w:rPr>
          <w:rFonts w:ascii="Arial" w:hAnsi="Arial" w:cs="Arial"/>
          <w:b/>
          <w:sz w:val="24"/>
          <w:szCs w:val="24"/>
        </w:rPr>
        <w:t>5</w:t>
      </w:r>
      <w:r>
        <w:rPr>
          <w:rFonts w:ascii="Arial" w:hAnsi="Arial" w:cs="Arial"/>
          <w:b/>
          <w:sz w:val="24"/>
          <w:szCs w:val="24"/>
        </w:rPr>
        <w:t xml:space="preserve"> </w:t>
      </w:r>
      <w:r>
        <w:rPr>
          <w:rFonts w:ascii="Arial" w:hAnsi="Arial" w:cs="Arial"/>
          <w:sz w:val="24"/>
          <w:szCs w:val="24"/>
        </w:rPr>
        <w:t>Mr Stewart noted that the length of the report is an issue.</w:t>
      </w:r>
      <w:r w:rsidR="00650D43">
        <w:rPr>
          <w:rFonts w:ascii="Arial" w:hAnsi="Arial" w:cs="Arial"/>
          <w:sz w:val="24"/>
        </w:rPr>
        <w:t xml:space="preserve">  </w:t>
      </w:r>
      <w:r w:rsidR="00741476">
        <w:rPr>
          <w:rFonts w:ascii="Arial" w:hAnsi="Arial" w:cs="Arial"/>
          <w:sz w:val="24"/>
        </w:rPr>
        <w:t xml:space="preserve">Mr </w:t>
      </w:r>
      <w:r>
        <w:rPr>
          <w:rFonts w:ascii="Arial" w:hAnsi="Arial" w:cs="Arial"/>
          <w:sz w:val="24"/>
        </w:rPr>
        <w:t xml:space="preserve">Wilson advised that the draft report will </w:t>
      </w:r>
      <w:r w:rsidR="003C3AB2">
        <w:rPr>
          <w:rFonts w:ascii="Arial" w:hAnsi="Arial" w:cs="Arial"/>
          <w:sz w:val="24"/>
        </w:rPr>
        <w:t xml:space="preserve">go </w:t>
      </w:r>
      <w:r>
        <w:rPr>
          <w:rFonts w:ascii="Arial" w:hAnsi="Arial" w:cs="Arial"/>
          <w:sz w:val="24"/>
        </w:rPr>
        <w:t xml:space="preserve">to the </w:t>
      </w:r>
      <w:r w:rsidR="00650D43">
        <w:rPr>
          <w:rFonts w:ascii="Arial" w:hAnsi="Arial" w:cs="Arial"/>
          <w:sz w:val="24"/>
        </w:rPr>
        <w:t>B</w:t>
      </w:r>
      <w:r>
        <w:rPr>
          <w:rFonts w:ascii="Arial" w:hAnsi="Arial" w:cs="Arial"/>
          <w:sz w:val="24"/>
        </w:rPr>
        <w:t xml:space="preserve">oard next week and all comments will go with it. </w:t>
      </w:r>
    </w:p>
    <w:p w14:paraId="079EAE77" w14:textId="77777777" w:rsidR="0084170B" w:rsidRDefault="0084170B" w:rsidP="00741476">
      <w:pPr>
        <w:spacing w:after="0" w:line="240" w:lineRule="auto"/>
        <w:rPr>
          <w:rFonts w:ascii="Arial" w:hAnsi="Arial" w:cs="Arial"/>
          <w:sz w:val="24"/>
        </w:rPr>
      </w:pPr>
    </w:p>
    <w:p w14:paraId="6D97CB5E" w14:textId="682D70CC" w:rsidR="0084170B" w:rsidRPr="0084170B" w:rsidRDefault="0084170B" w:rsidP="00741476">
      <w:pPr>
        <w:spacing w:after="0" w:line="240" w:lineRule="auto"/>
        <w:rPr>
          <w:rFonts w:ascii="Arial" w:hAnsi="Arial" w:cs="Arial"/>
          <w:sz w:val="24"/>
        </w:rPr>
      </w:pPr>
      <w:r>
        <w:rPr>
          <w:rFonts w:ascii="Arial" w:hAnsi="Arial" w:cs="Arial"/>
          <w:b/>
          <w:sz w:val="24"/>
          <w:szCs w:val="24"/>
        </w:rPr>
        <w:t>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650D43">
        <w:rPr>
          <w:rFonts w:ascii="Arial" w:hAnsi="Arial" w:cs="Arial"/>
          <w:b/>
          <w:sz w:val="24"/>
          <w:szCs w:val="24"/>
        </w:rPr>
        <w:t>6</w:t>
      </w:r>
      <w:r>
        <w:rPr>
          <w:rFonts w:ascii="Arial" w:hAnsi="Arial" w:cs="Arial"/>
          <w:b/>
          <w:sz w:val="24"/>
          <w:szCs w:val="24"/>
        </w:rPr>
        <w:t xml:space="preserve"> </w:t>
      </w:r>
      <w:r>
        <w:rPr>
          <w:rFonts w:ascii="Arial" w:hAnsi="Arial" w:cs="Arial"/>
          <w:sz w:val="24"/>
          <w:szCs w:val="24"/>
        </w:rPr>
        <w:t>Mr Stewart advised that there are issues on Governance</w:t>
      </w:r>
      <w:r w:rsidR="00650D43">
        <w:rPr>
          <w:rFonts w:ascii="Arial" w:hAnsi="Arial" w:cs="Arial"/>
          <w:sz w:val="24"/>
          <w:szCs w:val="24"/>
        </w:rPr>
        <w:t xml:space="preserve"> Statement</w:t>
      </w:r>
      <w:r>
        <w:rPr>
          <w:rFonts w:ascii="Arial" w:hAnsi="Arial" w:cs="Arial"/>
          <w:sz w:val="24"/>
          <w:szCs w:val="24"/>
        </w:rPr>
        <w:t xml:space="preserve"> that need to be upfront in the report, but all the main points are there.</w:t>
      </w:r>
    </w:p>
    <w:p w14:paraId="7361C191" w14:textId="77777777" w:rsidR="00741476" w:rsidRDefault="00741476" w:rsidP="00741476">
      <w:pPr>
        <w:spacing w:after="0" w:line="240" w:lineRule="auto"/>
        <w:rPr>
          <w:rFonts w:ascii="Arial" w:hAnsi="Arial" w:cs="Arial"/>
          <w:sz w:val="24"/>
        </w:rPr>
      </w:pPr>
    </w:p>
    <w:p w14:paraId="084BD196" w14:textId="572CBD4C" w:rsidR="00741476" w:rsidRDefault="00741476" w:rsidP="00741476">
      <w:pPr>
        <w:spacing w:after="0" w:line="240" w:lineRule="auto"/>
        <w:rPr>
          <w:rFonts w:ascii="Arial" w:hAnsi="Arial" w:cs="Arial"/>
          <w:sz w:val="24"/>
          <w:szCs w:val="24"/>
        </w:rPr>
      </w:pPr>
      <w:r>
        <w:rPr>
          <w:rFonts w:ascii="Arial" w:hAnsi="Arial" w:cs="Arial"/>
          <w:b/>
          <w:sz w:val="24"/>
          <w:szCs w:val="24"/>
        </w:rPr>
        <w:t>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650D43">
        <w:rPr>
          <w:rFonts w:ascii="Arial" w:hAnsi="Arial" w:cs="Arial"/>
          <w:b/>
          <w:sz w:val="24"/>
          <w:szCs w:val="24"/>
        </w:rPr>
        <w:t>7</w:t>
      </w:r>
      <w:r w:rsidRPr="001D76B1">
        <w:rPr>
          <w:rFonts w:ascii="Arial" w:hAnsi="Arial" w:cs="Arial"/>
          <w:sz w:val="24"/>
          <w:szCs w:val="24"/>
        </w:rPr>
        <w:t xml:space="preserve"> </w:t>
      </w:r>
      <w:r>
        <w:rPr>
          <w:rFonts w:ascii="Arial" w:hAnsi="Arial" w:cs="Arial"/>
          <w:sz w:val="24"/>
          <w:szCs w:val="24"/>
        </w:rPr>
        <w:t xml:space="preserve">Members </w:t>
      </w:r>
      <w:r w:rsidR="0084170B" w:rsidRPr="00106901">
        <w:rPr>
          <w:rFonts w:ascii="Arial" w:hAnsi="Arial" w:cs="Arial"/>
          <w:b/>
          <w:sz w:val="24"/>
          <w:szCs w:val="24"/>
        </w:rPr>
        <w:t>APPROVED</w:t>
      </w:r>
      <w:r w:rsidR="0084170B">
        <w:rPr>
          <w:rFonts w:ascii="Arial" w:hAnsi="Arial" w:cs="Arial"/>
          <w:sz w:val="24"/>
          <w:szCs w:val="24"/>
        </w:rPr>
        <w:t xml:space="preserve"> the Draft PHA Annual Report.</w:t>
      </w:r>
    </w:p>
    <w:p w14:paraId="5FB42F59" w14:textId="77777777" w:rsidR="00906B1E" w:rsidRPr="00906B1E" w:rsidRDefault="00906B1E" w:rsidP="00741476">
      <w:pPr>
        <w:spacing w:after="0" w:line="240" w:lineRule="auto"/>
      </w:pPr>
    </w:p>
    <w:p w14:paraId="1E894A97" w14:textId="782457B1" w:rsidR="00906B1E" w:rsidRPr="00915324" w:rsidRDefault="00741476" w:rsidP="00906B1E">
      <w:pPr>
        <w:pStyle w:val="Heading1"/>
        <w:rPr>
          <w:rFonts w:ascii="Arial" w:hAnsi="Arial" w:cs="Arial"/>
          <w:b/>
          <w:bCs/>
        </w:rPr>
      </w:pPr>
      <w:r>
        <w:rPr>
          <w:rFonts w:ascii="Arial" w:hAnsi="Arial" w:cs="Arial"/>
          <w:b/>
          <w:bCs/>
        </w:rPr>
        <w:t>10</w:t>
      </w:r>
      <w:r w:rsidR="00906B1E" w:rsidRPr="00915324">
        <w:rPr>
          <w:rFonts w:ascii="Arial" w:hAnsi="Arial" w:cs="Arial"/>
          <w:b/>
          <w:bCs/>
        </w:rPr>
        <w:t>/2</w:t>
      </w:r>
      <w:r w:rsidR="00906B1E">
        <w:rPr>
          <w:rFonts w:ascii="Arial" w:hAnsi="Arial" w:cs="Arial"/>
          <w:b/>
          <w:bCs/>
        </w:rPr>
        <w:t>5</w:t>
      </w:r>
      <w:r w:rsidR="00906B1E" w:rsidRPr="00915324">
        <w:rPr>
          <w:rFonts w:ascii="Arial" w:hAnsi="Arial" w:cs="Arial"/>
          <w:b/>
          <w:bCs/>
        </w:rPr>
        <w:t xml:space="preserve"> - Item </w:t>
      </w:r>
      <w:r w:rsidR="00906B1E">
        <w:rPr>
          <w:rFonts w:ascii="Arial" w:hAnsi="Arial" w:cs="Arial"/>
          <w:b/>
          <w:bCs/>
        </w:rPr>
        <w:t>10</w:t>
      </w:r>
      <w:r w:rsidR="00906B1E" w:rsidRPr="00915324">
        <w:rPr>
          <w:rFonts w:ascii="Arial" w:hAnsi="Arial" w:cs="Arial"/>
          <w:b/>
          <w:bCs/>
        </w:rPr>
        <w:t xml:space="preserve"> – </w:t>
      </w:r>
      <w:r w:rsidR="0084170B">
        <w:rPr>
          <w:rFonts w:ascii="Arial" w:hAnsi="Arial" w:cs="Arial"/>
          <w:b/>
          <w:bCs/>
        </w:rPr>
        <w:t>G</w:t>
      </w:r>
      <w:r w:rsidR="004D2D3C">
        <w:rPr>
          <w:rFonts w:ascii="Arial" w:hAnsi="Arial" w:cs="Arial"/>
          <w:b/>
          <w:bCs/>
        </w:rPr>
        <w:t>overnance and Audit Committee</w:t>
      </w:r>
      <w:r w:rsidR="0084170B">
        <w:rPr>
          <w:rFonts w:ascii="Arial" w:hAnsi="Arial" w:cs="Arial"/>
          <w:b/>
          <w:bCs/>
        </w:rPr>
        <w:t xml:space="preserve"> Annual </w:t>
      </w:r>
      <w:r w:rsidR="004D2D3C">
        <w:rPr>
          <w:rFonts w:ascii="Arial" w:hAnsi="Arial" w:cs="Arial"/>
          <w:b/>
          <w:bCs/>
        </w:rPr>
        <w:t>R</w:t>
      </w:r>
      <w:r w:rsidR="0084170B">
        <w:rPr>
          <w:rFonts w:ascii="Arial" w:hAnsi="Arial" w:cs="Arial"/>
          <w:b/>
          <w:bCs/>
        </w:rPr>
        <w:t>eport</w:t>
      </w:r>
      <w:r w:rsidR="004D2D3C">
        <w:rPr>
          <w:rFonts w:ascii="Arial" w:hAnsi="Arial" w:cs="Arial"/>
          <w:b/>
          <w:bCs/>
        </w:rPr>
        <w:t xml:space="preserve"> [GAC/11/04/25]</w:t>
      </w:r>
    </w:p>
    <w:p w14:paraId="13FF53DB" w14:textId="77777777" w:rsidR="00876969" w:rsidRPr="00915324" w:rsidRDefault="00876969" w:rsidP="00876969">
      <w:pPr>
        <w:spacing w:after="0" w:line="240" w:lineRule="auto"/>
        <w:rPr>
          <w:rFonts w:ascii="Arial" w:hAnsi="Arial" w:cs="Arial"/>
          <w:i/>
          <w:sz w:val="24"/>
          <w:szCs w:val="24"/>
        </w:rPr>
      </w:pPr>
    </w:p>
    <w:p w14:paraId="741E2326" w14:textId="59C139CE" w:rsidR="00741476" w:rsidRDefault="00741476" w:rsidP="00741476">
      <w:pPr>
        <w:spacing w:after="0" w:line="240" w:lineRule="auto"/>
        <w:rPr>
          <w:rFonts w:ascii="Arial" w:hAnsi="Arial" w:cs="Arial"/>
          <w:sz w:val="24"/>
          <w:szCs w:val="24"/>
        </w:rPr>
      </w:pPr>
      <w:r>
        <w:rPr>
          <w:rFonts w:ascii="Arial" w:hAnsi="Arial" w:cs="Arial"/>
          <w:b/>
          <w:sz w:val="24"/>
          <w:szCs w:val="24"/>
        </w:rPr>
        <w:t>10</w:t>
      </w:r>
      <w:r w:rsidR="00876969" w:rsidRPr="001D76B1">
        <w:rPr>
          <w:rFonts w:ascii="Arial" w:hAnsi="Arial" w:cs="Arial"/>
          <w:b/>
          <w:sz w:val="24"/>
          <w:szCs w:val="24"/>
        </w:rPr>
        <w:t>/2</w:t>
      </w:r>
      <w:r w:rsidR="00906B1E">
        <w:rPr>
          <w:rFonts w:ascii="Arial" w:hAnsi="Arial" w:cs="Arial"/>
          <w:b/>
          <w:sz w:val="24"/>
          <w:szCs w:val="24"/>
        </w:rPr>
        <w:t>5</w:t>
      </w:r>
      <w:r w:rsidR="00876969" w:rsidRPr="001D76B1">
        <w:rPr>
          <w:rFonts w:ascii="Arial" w:hAnsi="Arial" w:cs="Arial"/>
          <w:b/>
          <w:sz w:val="24"/>
          <w:szCs w:val="24"/>
        </w:rPr>
        <w:t>.1</w:t>
      </w:r>
      <w:r w:rsidR="00915324" w:rsidRPr="001D76B1">
        <w:rPr>
          <w:rFonts w:ascii="Arial" w:hAnsi="Arial" w:cs="Arial"/>
          <w:sz w:val="24"/>
          <w:szCs w:val="24"/>
        </w:rPr>
        <w:t xml:space="preserve"> </w:t>
      </w:r>
      <w:r>
        <w:rPr>
          <w:rFonts w:ascii="Arial" w:hAnsi="Arial" w:cs="Arial"/>
          <w:sz w:val="24"/>
          <w:szCs w:val="24"/>
        </w:rPr>
        <w:t>M</w:t>
      </w:r>
      <w:r w:rsidR="00E35C16">
        <w:rPr>
          <w:rFonts w:ascii="Arial" w:hAnsi="Arial" w:cs="Arial"/>
          <w:sz w:val="24"/>
          <w:szCs w:val="24"/>
        </w:rPr>
        <w:t xml:space="preserve">r Stewart </w:t>
      </w:r>
      <w:r w:rsidR="00012744" w:rsidRPr="00012744">
        <w:rPr>
          <w:rFonts w:ascii="Arial" w:hAnsi="Arial" w:cs="Arial"/>
          <w:sz w:val="24"/>
          <w:szCs w:val="24"/>
        </w:rPr>
        <w:t xml:space="preserve">advised he had reviewed the report and </w:t>
      </w:r>
      <w:r w:rsidR="00E35C16" w:rsidRPr="00012744">
        <w:rPr>
          <w:rFonts w:ascii="Arial" w:hAnsi="Arial" w:cs="Arial"/>
          <w:sz w:val="24"/>
          <w:szCs w:val="24"/>
        </w:rPr>
        <w:t>suggested</w:t>
      </w:r>
      <w:r w:rsidR="00E35C16">
        <w:rPr>
          <w:rFonts w:ascii="Arial" w:hAnsi="Arial" w:cs="Arial"/>
          <w:sz w:val="24"/>
          <w:szCs w:val="24"/>
        </w:rPr>
        <w:t xml:space="preserve"> some amendments. He asked Mr Clayton for any comments.</w:t>
      </w:r>
    </w:p>
    <w:p w14:paraId="4337547A" w14:textId="77777777" w:rsidR="00E35C16" w:rsidRDefault="00E35C16" w:rsidP="00741476">
      <w:pPr>
        <w:spacing w:after="0" w:line="240" w:lineRule="auto"/>
        <w:rPr>
          <w:rFonts w:ascii="Arial" w:hAnsi="Arial" w:cs="Arial"/>
          <w:sz w:val="24"/>
          <w:szCs w:val="24"/>
        </w:rPr>
      </w:pPr>
    </w:p>
    <w:p w14:paraId="3CB0A6E9" w14:textId="77777777" w:rsidR="00E35C16" w:rsidRPr="00E35C16" w:rsidRDefault="00E35C16" w:rsidP="00741476">
      <w:pPr>
        <w:spacing w:after="0" w:line="240" w:lineRule="auto"/>
        <w:rPr>
          <w:rFonts w:ascii="Arial" w:hAnsi="Arial" w:cs="Arial"/>
          <w:sz w:val="24"/>
          <w:szCs w:val="24"/>
        </w:rPr>
      </w:pPr>
      <w:r>
        <w:rPr>
          <w:rFonts w:ascii="Arial" w:hAnsi="Arial" w:cs="Arial"/>
          <w:b/>
          <w:sz w:val="24"/>
          <w:szCs w:val="24"/>
        </w:rPr>
        <w:t>10</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2 </w:t>
      </w:r>
      <w:r>
        <w:rPr>
          <w:rFonts w:ascii="Arial" w:hAnsi="Arial" w:cs="Arial"/>
          <w:sz w:val="24"/>
          <w:szCs w:val="24"/>
        </w:rPr>
        <w:t>Mr Clayton noted no major comments.</w:t>
      </w:r>
    </w:p>
    <w:p w14:paraId="60000345" w14:textId="77777777" w:rsidR="00741476" w:rsidRDefault="00741476" w:rsidP="00741476">
      <w:pPr>
        <w:spacing w:after="0" w:line="240" w:lineRule="auto"/>
        <w:rPr>
          <w:rFonts w:ascii="Arial" w:hAnsi="Arial" w:cs="Arial"/>
          <w:sz w:val="24"/>
          <w:szCs w:val="24"/>
        </w:rPr>
      </w:pPr>
    </w:p>
    <w:p w14:paraId="7B8A6AF8" w14:textId="73F0324F" w:rsidR="00741476" w:rsidRDefault="00741476" w:rsidP="00741476">
      <w:pPr>
        <w:spacing w:after="0" w:line="240" w:lineRule="auto"/>
        <w:rPr>
          <w:rFonts w:ascii="Arial" w:hAnsi="Arial" w:cs="Arial"/>
          <w:sz w:val="24"/>
          <w:szCs w:val="24"/>
        </w:rPr>
      </w:pPr>
      <w:r w:rsidRPr="00741476">
        <w:rPr>
          <w:rFonts w:ascii="Arial" w:hAnsi="Arial" w:cs="Arial"/>
          <w:b/>
          <w:sz w:val="24"/>
          <w:szCs w:val="24"/>
        </w:rPr>
        <w:t>10/25.</w:t>
      </w:r>
      <w:r w:rsidR="00E35C16">
        <w:rPr>
          <w:rFonts w:ascii="Arial" w:hAnsi="Arial" w:cs="Arial"/>
          <w:b/>
          <w:sz w:val="24"/>
          <w:szCs w:val="24"/>
        </w:rPr>
        <w:t>3</w:t>
      </w:r>
      <w:r>
        <w:rPr>
          <w:rFonts w:ascii="Arial" w:hAnsi="Arial" w:cs="Arial"/>
          <w:sz w:val="24"/>
          <w:szCs w:val="24"/>
        </w:rPr>
        <w:t xml:space="preserve"> Members </w:t>
      </w:r>
      <w:r w:rsidR="0066181D" w:rsidRPr="0066181D">
        <w:rPr>
          <w:rFonts w:ascii="Arial" w:hAnsi="Arial" w:cs="Arial"/>
          <w:b/>
          <w:sz w:val="24"/>
          <w:szCs w:val="24"/>
        </w:rPr>
        <w:t>NOTED</w:t>
      </w:r>
      <w:r>
        <w:rPr>
          <w:rFonts w:ascii="Arial" w:hAnsi="Arial" w:cs="Arial"/>
          <w:sz w:val="24"/>
          <w:szCs w:val="24"/>
        </w:rPr>
        <w:t xml:space="preserve"> th</w:t>
      </w:r>
      <w:r w:rsidR="00E35C16">
        <w:rPr>
          <w:rFonts w:ascii="Arial" w:hAnsi="Arial" w:cs="Arial"/>
          <w:sz w:val="24"/>
          <w:szCs w:val="24"/>
        </w:rPr>
        <w:t>e Governance and Audit Committee Annual Report</w:t>
      </w:r>
      <w:r>
        <w:rPr>
          <w:rFonts w:ascii="Arial" w:hAnsi="Arial" w:cs="Arial"/>
          <w:sz w:val="24"/>
          <w:szCs w:val="24"/>
        </w:rPr>
        <w:t>.</w:t>
      </w:r>
    </w:p>
    <w:p w14:paraId="0836A46F" w14:textId="77777777" w:rsidR="00876969" w:rsidRPr="00915324" w:rsidRDefault="00876969" w:rsidP="00876969">
      <w:pPr>
        <w:spacing w:after="0" w:line="240" w:lineRule="auto"/>
        <w:rPr>
          <w:rFonts w:ascii="Arial" w:hAnsi="Arial" w:cs="Arial"/>
          <w:sz w:val="24"/>
          <w:szCs w:val="24"/>
        </w:rPr>
      </w:pPr>
    </w:p>
    <w:p w14:paraId="334EDF03" w14:textId="507644EB" w:rsidR="00E35C16" w:rsidRDefault="00741476" w:rsidP="00E35C16">
      <w:pPr>
        <w:pStyle w:val="Heading1"/>
        <w:rPr>
          <w:rFonts w:ascii="Arial" w:hAnsi="Arial" w:cs="Arial"/>
          <w:b/>
          <w:bCs/>
        </w:rPr>
      </w:pPr>
      <w:r>
        <w:rPr>
          <w:rFonts w:ascii="Arial" w:hAnsi="Arial" w:cs="Arial"/>
          <w:b/>
          <w:bCs/>
        </w:rPr>
        <w:lastRenderedPageBreak/>
        <w:t>11</w:t>
      </w:r>
      <w:r w:rsidR="00876969" w:rsidRPr="00915324">
        <w:rPr>
          <w:rFonts w:ascii="Arial" w:hAnsi="Arial" w:cs="Arial"/>
          <w:b/>
          <w:bCs/>
        </w:rPr>
        <w:t>/2</w:t>
      </w:r>
      <w:r w:rsidR="00906B1E">
        <w:rPr>
          <w:rFonts w:ascii="Arial" w:hAnsi="Arial" w:cs="Arial"/>
          <w:b/>
          <w:bCs/>
        </w:rPr>
        <w:t>5</w:t>
      </w:r>
      <w:r w:rsidR="00876969" w:rsidRPr="00915324">
        <w:rPr>
          <w:rFonts w:ascii="Arial" w:hAnsi="Arial" w:cs="Arial"/>
          <w:b/>
          <w:bCs/>
        </w:rPr>
        <w:t xml:space="preserve"> - Item 1</w:t>
      </w:r>
      <w:r w:rsidR="00906B1E">
        <w:rPr>
          <w:rFonts w:ascii="Arial" w:hAnsi="Arial" w:cs="Arial"/>
          <w:b/>
          <w:bCs/>
        </w:rPr>
        <w:t>1</w:t>
      </w:r>
      <w:r w:rsidR="00876969" w:rsidRPr="00915324">
        <w:rPr>
          <w:rFonts w:ascii="Arial" w:hAnsi="Arial" w:cs="Arial"/>
          <w:b/>
          <w:bCs/>
        </w:rPr>
        <w:t xml:space="preserve"> – </w:t>
      </w:r>
      <w:r w:rsidR="00E35C16">
        <w:rPr>
          <w:rFonts w:ascii="Arial" w:hAnsi="Arial" w:cs="Arial"/>
          <w:b/>
          <w:bCs/>
        </w:rPr>
        <w:t>SBNI D</w:t>
      </w:r>
      <w:r w:rsidR="002E27B4">
        <w:rPr>
          <w:rFonts w:ascii="Arial" w:hAnsi="Arial" w:cs="Arial"/>
          <w:b/>
          <w:bCs/>
        </w:rPr>
        <w:t>eclaration of Assurance</w:t>
      </w:r>
      <w:r w:rsidR="004D2D3C">
        <w:rPr>
          <w:rFonts w:ascii="Arial" w:hAnsi="Arial" w:cs="Arial"/>
          <w:b/>
          <w:bCs/>
        </w:rPr>
        <w:t xml:space="preserve"> [GAC/12/04/25]</w:t>
      </w:r>
    </w:p>
    <w:p w14:paraId="73CE41C4" w14:textId="77777777" w:rsidR="00805412" w:rsidRDefault="00805412" w:rsidP="00E35C16">
      <w:pPr>
        <w:spacing w:after="0" w:line="240" w:lineRule="auto"/>
      </w:pPr>
    </w:p>
    <w:p w14:paraId="617C64CB" w14:textId="2E81FC35" w:rsidR="00741476" w:rsidRDefault="00741476" w:rsidP="00741476">
      <w:pPr>
        <w:spacing w:after="0" w:line="240" w:lineRule="auto"/>
        <w:rPr>
          <w:rFonts w:ascii="Arial" w:hAnsi="Arial" w:cs="Arial"/>
          <w:sz w:val="24"/>
          <w:szCs w:val="24"/>
        </w:rPr>
      </w:pPr>
      <w:r>
        <w:rPr>
          <w:rFonts w:ascii="Arial" w:hAnsi="Arial" w:cs="Arial"/>
          <w:b/>
          <w:sz w:val="24"/>
          <w:szCs w:val="24"/>
        </w:rPr>
        <w:t>11</w:t>
      </w:r>
      <w:r w:rsidR="00876969" w:rsidRPr="001D76B1">
        <w:rPr>
          <w:rFonts w:ascii="Arial" w:hAnsi="Arial" w:cs="Arial"/>
          <w:b/>
          <w:sz w:val="24"/>
          <w:szCs w:val="24"/>
        </w:rPr>
        <w:t>/2</w:t>
      </w:r>
      <w:r w:rsidR="00906B1E">
        <w:rPr>
          <w:rFonts w:ascii="Arial" w:hAnsi="Arial" w:cs="Arial"/>
          <w:b/>
          <w:sz w:val="24"/>
          <w:szCs w:val="24"/>
        </w:rPr>
        <w:t>5</w:t>
      </w:r>
      <w:r w:rsidR="00876969" w:rsidRPr="001D76B1">
        <w:rPr>
          <w:rFonts w:ascii="Arial" w:hAnsi="Arial" w:cs="Arial"/>
          <w:b/>
          <w:sz w:val="24"/>
          <w:szCs w:val="24"/>
        </w:rPr>
        <w:t>.1</w:t>
      </w:r>
      <w:r w:rsidR="00915324">
        <w:rPr>
          <w:rFonts w:ascii="Arial" w:hAnsi="Arial" w:cs="Arial"/>
          <w:sz w:val="24"/>
          <w:szCs w:val="24"/>
        </w:rPr>
        <w:t xml:space="preserve"> </w:t>
      </w:r>
      <w:r>
        <w:rPr>
          <w:rFonts w:ascii="Arial" w:hAnsi="Arial" w:cs="Arial"/>
          <w:sz w:val="24"/>
          <w:szCs w:val="24"/>
        </w:rPr>
        <w:t>M</w:t>
      </w:r>
      <w:r w:rsidR="00F3269A">
        <w:rPr>
          <w:rFonts w:ascii="Arial" w:hAnsi="Arial" w:cs="Arial"/>
          <w:sz w:val="24"/>
          <w:szCs w:val="24"/>
        </w:rPr>
        <w:t xml:space="preserve">s Scott presented the SBNI Declaration of Assurance. She noted that PHA hosts </w:t>
      </w:r>
      <w:r w:rsidR="00F3269A" w:rsidRPr="00012744">
        <w:rPr>
          <w:rFonts w:ascii="Arial" w:hAnsi="Arial" w:cs="Arial"/>
          <w:sz w:val="24"/>
          <w:szCs w:val="24"/>
        </w:rPr>
        <w:t xml:space="preserve">SBNI </w:t>
      </w:r>
      <w:r w:rsidR="00012744" w:rsidRPr="00012744">
        <w:rPr>
          <w:rFonts w:ascii="Arial" w:hAnsi="Arial" w:cs="Arial"/>
          <w:sz w:val="24"/>
          <w:szCs w:val="24"/>
        </w:rPr>
        <w:t xml:space="preserve">and a </w:t>
      </w:r>
      <w:r w:rsidR="00F3269A" w:rsidRPr="00012744">
        <w:rPr>
          <w:rFonts w:ascii="Arial" w:hAnsi="Arial" w:cs="Arial"/>
          <w:sz w:val="24"/>
          <w:szCs w:val="24"/>
        </w:rPr>
        <w:t xml:space="preserve">limited number of </w:t>
      </w:r>
      <w:r w:rsidR="00012744" w:rsidRPr="00012744">
        <w:rPr>
          <w:rFonts w:ascii="Arial" w:hAnsi="Arial" w:cs="Arial"/>
          <w:sz w:val="24"/>
          <w:szCs w:val="24"/>
        </w:rPr>
        <w:t>c</w:t>
      </w:r>
      <w:r w:rsidR="00F3269A" w:rsidRPr="00012744">
        <w:rPr>
          <w:rFonts w:ascii="Arial" w:hAnsi="Arial" w:cs="Arial"/>
          <w:sz w:val="24"/>
          <w:szCs w:val="24"/>
        </w:rPr>
        <w:t xml:space="preserve">orporate </w:t>
      </w:r>
      <w:r w:rsidR="00012744" w:rsidRPr="00012744">
        <w:rPr>
          <w:rFonts w:ascii="Arial" w:hAnsi="Arial" w:cs="Arial"/>
          <w:sz w:val="24"/>
          <w:szCs w:val="24"/>
        </w:rPr>
        <w:t>s</w:t>
      </w:r>
      <w:r w:rsidR="00F3269A" w:rsidRPr="00012744">
        <w:rPr>
          <w:rFonts w:ascii="Arial" w:hAnsi="Arial" w:cs="Arial"/>
          <w:sz w:val="24"/>
          <w:szCs w:val="24"/>
        </w:rPr>
        <w:t>ervices.</w:t>
      </w:r>
      <w:r w:rsidR="00F3269A">
        <w:rPr>
          <w:rFonts w:ascii="Arial" w:hAnsi="Arial" w:cs="Arial"/>
          <w:sz w:val="24"/>
          <w:szCs w:val="24"/>
        </w:rPr>
        <w:t xml:space="preserve"> It provides annual assurance including finance. The </w:t>
      </w:r>
      <w:r w:rsidR="00012744" w:rsidRPr="00012744">
        <w:rPr>
          <w:rFonts w:ascii="Arial" w:hAnsi="Arial" w:cs="Arial"/>
          <w:sz w:val="24"/>
          <w:szCs w:val="24"/>
        </w:rPr>
        <w:t>SBNI</w:t>
      </w:r>
      <w:r w:rsidR="00F3269A">
        <w:rPr>
          <w:rFonts w:ascii="Arial" w:hAnsi="Arial" w:cs="Arial"/>
          <w:sz w:val="24"/>
          <w:szCs w:val="24"/>
        </w:rPr>
        <w:t xml:space="preserve"> </w:t>
      </w:r>
      <w:r w:rsidR="004D2D3C">
        <w:rPr>
          <w:rFonts w:ascii="Arial" w:hAnsi="Arial" w:cs="Arial"/>
          <w:sz w:val="24"/>
          <w:szCs w:val="24"/>
        </w:rPr>
        <w:t>C</w:t>
      </w:r>
      <w:r w:rsidR="00F3269A">
        <w:rPr>
          <w:rFonts w:ascii="Arial" w:hAnsi="Arial" w:cs="Arial"/>
          <w:sz w:val="24"/>
          <w:szCs w:val="24"/>
        </w:rPr>
        <w:t>hair</w:t>
      </w:r>
      <w:r w:rsidR="004D2D3C">
        <w:rPr>
          <w:rFonts w:ascii="Arial" w:hAnsi="Arial" w:cs="Arial"/>
          <w:sz w:val="24"/>
          <w:szCs w:val="24"/>
        </w:rPr>
        <w:t xml:space="preserve">, </w:t>
      </w:r>
      <w:r w:rsidR="00F3269A">
        <w:rPr>
          <w:rFonts w:ascii="Arial" w:hAnsi="Arial" w:cs="Arial"/>
          <w:sz w:val="24"/>
          <w:szCs w:val="24"/>
        </w:rPr>
        <w:t>Ms Bernie McNally</w:t>
      </w:r>
      <w:r w:rsidR="004D2D3C">
        <w:rPr>
          <w:rFonts w:ascii="Arial" w:hAnsi="Arial" w:cs="Arial"/>
          <w:sz w:val="24"/>
          <w:szCs w:val="24"/>
        </w:rPr>
        <w:t>,</w:t>
      </w:r>
      <w:r w:rsidR="00F3269A">
        <w:rPr>
          <w:rFonts w:ascii="Arial" w:hAnsi="Arial" w:cs="Arial"/>
          <w:sz w:val="24"/>
          <w:szCs w:val="24"/>
        </w:rPr>
        <w:t xml:space="preserve"> </w:t>
      </w:r>
      <w:r w:rsidR="005E5112">
        <w:rPr>
          <w:rFonts w:ascii="Arial" w:hAnsi="Arial" w:cs="Arial"/>
          <w:sz w:val="24"/>
          <w:szCs w:val="24"/>
        </w:rPr>
        <w:t xml:space="preserve">has </w:t>
      </w:r>
      <w:r w:rsidR="00F3269A">
        <w:rPr>
          <w:rFonts w:ascii="Arial" w:hAnsi="Arial" w:cs="Arial"/>
          <w:sz w:val="24"/>
          <w:szCs w:val="24"/>
        </w:rPr>
        <w:t>provide</w:t>
      </w:r>
      <w:r w:rsidR="005E5112">
        <w:rPr>
          <w:rFonts w:ascii="Arial" w:hAnsi="Arial" w:cs="Arial"/>
          <w:sz w:val="24"/>
          <w:szCs w:val="24"/>
        </w:rPr>
        <w:t>d</w:t>
      </w:r>
      <w:r w:rsidR="00F3269A">
        <w:rPr>
          <w:rFonts w:ascii="Arial" w:hAnsi="Arial" w:cs="Arial"/>
          <w:sz w:val="24"/>
          <w:szCs w:val="24"/>
        </w:rPr>
        <w:t xml:space="preserve"> a good </w:t>
      </w:r>
      <w:r w:rsidR="005E5112">
        <w:rPr>
          <w:rFonts w:ascii="Arial" w:hAnsi="Arial" w:cs="Arial"/>
          <w:sz w:val="24"/>
          <w:szCs w:val="24"/>
        </w:rPr>
        <w:t>overview in this report</w:t>
      </w:r>
      <w:r w:rsidR="00F3269A">
        <w:rPr>
          <w:rFonts w:ascii="Arial" w:hAnsi="Arial" w:cs="Arial"/>
          <w:sz w:val="24"/>
          <w:szCs w:val="24"/>
        </w:rPr>
        <w:t>. Ms Scott summarised the report</w:t>
      </w:r>
      <w:r w:rsidR="005E5112">
        <w:rPr>
          <w:rFonts w:ascii="Arial" w:hAnsi="Arial" w:cs="Arial"/>
          <w:sz w:val="24"/>
          <w:szCs w:val="24"/>
        </w:rPr>
        <w:t xml:space="preserve"> saying that it contains a breakdown of how SBNI spend its</w:t>
      </w:r>
      <w:r w:rsidR="00F3269A">
        <w:rPr>
          <w:rFonts w:ascii="Arial" w:hAnsi="Arial" w:cs="Arial"/>
          <w:sz w:val="24"/>
          <w:szCs w:val="24"/>
        </w:rPr>
        <w:t xml:space="preserve"> </w:t>
      </w:r>
      <w:r w:rsidR="0005703D" w:rsidRPr="00012744">
        <w:rPr>
          <w:rFonts w:ascii="Arial" w:hAnsi="Arial" w:cs="Arial"/>
          <w:sz w:val="24"/>
          <w:szCs w:val="24"/>
        </w:rPr>
        <w:t>£</w:t>
      </w:r>
      <w:r w:rsidR="00F3269A">
        <w:rPr>
          <w:rFonts w:ascii="Arial" w:hAnsi="Arial" w:cs="Arial"/>
          <w:sz w:val="24"/>
          <w:szCs w:val="24"/>
        </w:rPr>
        <w:t xml:space="preserve">1.3 million </w:t>
      </w:r>
      <w:r w:rsidR="005E5112">
        <w:rPr>
          <w:rFonts w:ascii="Arial" w:hAnsi="Arial" w:cs="Arial"/>
          <w:sz w:val="24"/>
          <w:szCs w:val="24"/>
        </w:rPr>
        <w:t>budget</w:t>
      </w:r>
      <w:r w:rsidR="00F3269A">
        <w:rPr>
          <w:rFonts w:ascii="Arial" w:hAnsi="Arial" w:cs="Arial"/>
          <w:sz w:val="24"/>
          <w:szCs w:val="24"/>
        </w:rPr>
        <w:t xml:space="preserve">. Ms Scott explained that the report </w:t>
      </w:r>
      <w:r w:rsidR="003C3AB2">
        <w:rPr>
          <w:rFonts w:ascii="Arial" w:hAnsi="Arial" w:cs="Arial"/>
          <w:sz w:val="24"/>
          <w:szCs w:val="24"/>
        </w:rPr>
        <w:t>was</w:t>
      </w:r>
      <w:r w:rsidR="00F3269A">
        <w:rPr>
          <w:rFonts w:ascii="Arial" w:hAnsi="Arial" w:cs="Arial"/>
          <w:sz w:val="24"/>
          <w:szCs w:val="24"/>
        </w:rPr>
        <w:t xml:space="preserve"> here for noting.</w:t>
      </w:r>
    </w:p>
    <w:p w14:paraId="7C33BB26" w14:textId="77777777" w:rsidR="00F3269A" w:rsidRDefault="00F3269A" w:rsidP="00741476">
      <w:pPr>
        <w:spacing w:after="0" w:line="240" w:lineRule="auto"/>
        <w:rPr>
          <w:rFonts w:ascii="Arial" w:hAnsi="Arial" w:cs="Arial"/>
          <w:sz w:val="24"/>
          <w:szCs w:val="24"/>
        </w:rPr>
      </w:pPr>
    </w:p>
    <w:p w14:paraId="7760861C" w14:textId="0521EDEE" w:rsidR="00805412" w:rsidRDefault="00F3269A" w:rsidP="00741476">
      <w:pPr>
        <w:spacing w:after="0" w:line="240" w:lineRule="auto"/>
        <w:rPr>
          <w:rFonts w:ascii="Arial" w:hAnsi="Arial" w:cs="Arial"/>
          <w:sz w:val="24"/>
          <w:szCs w:val="24"/>
        </w:rPr>
      </w:pPr>
      <w:r>
        <w:rPr>
          <w:rFonts w:ascii="Arial" w:hAnsi="Arial" w:cs="Arial"/>
          <w:b/>
          <w:sz w:val="24"/>
          <w:szCs w:val="24"/>
        </w:rPr>
        <w:t>11</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2 </w:t>
      </w:r>
      <w:r>
        <w:rPr>
          <w:rFonts w:ascii="Arial" w:hAnsi="Arial" w:cs="Arial"/>
          <w:sz w:val="24"/>
          <w:szCs w:val="24"/>
        </w:rPr>
        <w:t xml:space="preserve">Mr Stewart asked </w:t>
      </w:r>
      <w:r w:rsidR="00012744">
        <w:rPr>
          <w:rFonts w:ascii="Arial" w:hAnsi="Arial" w:cs="Arial"/>
          <w:sz w:val="24"/>
          <w:szCs w:val="24"/>
        </w:rPr>
        <w:t xml:space="preserve">if </w:t>
      </w:r>
      <w:r>
        <w:rPr>
          <w:rFonts w:ascii="Arial" w:hAnsi="Arial" w:cs="Arial"/>
          <w:sz w:val="24"/>
          <w:szCs w:val="24"/>
        </w:rPr>
        <w:t>there was an issue earlier in the year with regards to SBNI. Ms Scott advised that there was an unauthorised payment and an outstanding tribunal</w:t>
      </w:r>
      <w:r w:rsidR="00805412">
        <w:rPr>
          <w:rFonts w:ascii="Arial" w:hAnsi="Arial" w:cs="Arial"/>
          <w:sz w:val="24"/>
          <w:szCs w:val="24"/>
        </w:rPr>
        <w:t>.</w:t>
      </w:r>
      <w:r w:rsidR="005E5112">
        <w:rPr>
          <w:rFonts w:ascii="Arial" w:hAnsi="Arial" w:cs="Arial"/>
          <w:sz w:val="24"/>
          <w:szCs w:val="24"/>
        </w:rPr>
        <w:t xml:space="preserve">  </w:t>
      </w:r>
      <w:r w:rsidR="00805412">
        <w:rPr>
          <w:rFonts w:ascii="Arial" w:hAnsi="Arial" w:cs="Arial"/>
          <w:sz w:val="24"/>
          <w:szCs w:val="24"/>
        </w:rPr>
        <w:t>Mr Murray conf</w:t>
      </w:r>
      <w:r w:rsidR="000319D3">
        <w:rPr>
          <w:rFonts w:ascii="Arial" w:hAnsi="Arial" w:cs="Arial"/>
          <w:sz w:val="24"/>
          <w:szCs w:val="24"/>
        </w:rPr>
        <w:t>i</w:t>
      </w:r>
      <w:r w:rsidR="00805412">
        <w:rPr>
          <w:rFonts w:ascii="Arial" w:hAnsi="Arial" w:cs="Arial"/>
          <w:sz w:val="24"/>
          <w:szCs w:val="24"/>
        </w:rPr>
        <w:t>rmed that the unauthorised expenditure and tribunal were last year.</w:t>
      </w:r>
    </w:p>
    <w:p w14:paraId="4D05C566" w14:textId="77777777" w:rsidR="00805412" w:rsidRDefault="00805412" w:rsidP="00741476">
      <w:pPr>
        <w:spacing w:after="0" w:line="240" w:lineRule="auto"/>
        <w:rPr>
          <w:rFonts w:ascii="Arial" w:hAnsi="Arial" w:cs="Arial"/>
          <w:sz w:val="24"/>
          <w:szCs w:val="24"/>
        </w:rPr>
      </w:pPr>
    </w:p>
    <w:p w14:paraId="7172C32D" w14:textId="0FB6CC2A" w:rsidR="00805412" w:rsidRPr="00805412" w:rsidRDefault="00805412" w:rsidP="00741476">
      <w:pPr>
        <w:spacing w:after="0" w:line="240" w:lineRule="auto"/>
        <w:rPr>
          <w:rFonts w:ascii="Arial" w:hAnsi="Arial" w:cs="Arial"/>
          <w:sz w:val="24"/>
          <w:szCs w:val="24"/>
        </w:rPr>
      </w:pPr>
      <w:r>
        <w:rPr>
          <w:rFonts w:ascii="Arial" w:hAnsi="Arial" w:cs="Arial"/>
          <w:b/>
          <w:sz w:val="24"/>
          <w:szCs w:val="24"/>
        </w:rPr>
        <w:t>11</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5E5112">
        <w:rPr>
          <w:rFonts w:ascii="Arial" w:hAnsi="Arial" w:cs="Arial"/>
          <w:b/>
          <w:sz w:val="24"/>
          <w:szCs w:val="24"/>
        </w:rPr>
        <w:t>3</w:t>
      </w:r>
      <w:r>
        <w:rPr>
          <w:rFonts w:ascii="Arial" w:hAnsi="Arial" w:cs="Arial"/>
          <w:b/>
          <w:sz w:val="24"/>
          <w:szCs w:val="24"/>
        </w:rPr>
        <w:t xml:space="preserve"> </w:t>
      </w:r>
      <w:r>
        <w:rPr>
          <w:rFonts w:ascii="Arial" w:hAnsi="Arial" w:cs="Arial"/>
          <w:sz w:val="24"/>
          <w:szCs w:val="24"/>
        </w:rPr>
        <w:t>Ms Scott advised that Internal Audit had a recommendation around purchasing with regards to a DAC of</w:t>
      </w:r>
      <w:r w:rsidR="00012744">
        <w:rPr>
          <w:rFonts w:ascii="Arial" w:hAnsi="Arial" w:cs="Arial"/>
          <w:sz w:val="24"/>
          <w:szCs w:val="24"/>
        </w:rPr>
        <w:t xml:space="preserve"> £</w:t>
      </w:r>
      <w:r>
        <w:rPr>
          <w:rFonts w:ascii="Arial" w:hAnsi="Arial" w:cs="Arial"/>
          <w:sz w:val="24"/>
          <w:szCs w:val="24"/>
        </w:rPr>
        <w:t xml:space="preserve">12,000 for Web Design Services. She advised that the DAC was not renewed. Ms Scott to check the date to see if it falls within this year. </w:t>
      </w:r>
      <w:r w:rsidRPr="009E32AB">
        <w:rPr>
          <w:rFonts w:ascii="Arial" w:hAnsi="Arial" w:cs="Arial"/>
          <w:b/>
          <w:sz w:val="24"/>
          <w:szCs w:val="24"/>
        </w:rPr>
        <w:t xml:space="preserve">(Action </w:t>
      </w:r>
      <w:r w:rsidR="006A3058">
        <w:rPr>
          <w:rFonts w:ascii="Arial" w:hAnsi="Arial" w:cs="Arial"/>
          <w:b/>
          <w:sz w:val="24"/>
          <w:szCs w:val="24"/>
        </w:rPr>
        <w:t>5</w:t>
      </w:r>
      <w:r w:rsidRPr="009E32AB">
        <w:rPr>
          <w:rFonts w:ascii="Arial" w:hAnsi="Arial" w:cs="Arial"/>
          <w:b/>
          <w:sz w:val="24"/>
          <w:szCs w:val="24"/>
        </w:rPr>
        <w:t xml:space="preserve"> – </w:t>
      </w:r>
      <w:r>
        <w:rPr>
          <w:rFonts w:ascii="Arial" w:hAnsi="Arial" w:cs="Arial"/>
          <w:b/>
          <w:sz w:val="24"/>
          <w:szCs w:val="24"/>
        </w:rPr>
        <w:t>Ms Scott)</w:t>
      </w:r>
      <w:r>
        <w:rPr>
          <w:rFonts w:ascii="Arial" w:hAnsi="Arial" w:cs="Arial"/>
          <w:sz w:val="24"/>
          <w:szCs w:val="24"/>
        </w:rPr>
        <w:t>. Ms Scott advised that there is work ongoing with a MoU between PHA and SBNI.</w:t>
      </w:r>
    </w:p>
    <w:p w14:paraId="28AB3E86" w14:textId="77777777" w:rsidR="00805412" w:rsidRDefault="00805412" w:rsidP="00741476">
      <w:pPr>
        <w:spacing w:after="0" w:line="240" w:lineRule="auto"/>
        <w:rPr>
          <w:rFonts w:ascii="Arial" w:hAnsi="Arial" w:cs="Arial"/>
          <w:sz w:val="24"/>
          <w:szCs w:val="24"/>
        </w:rPr>
      </w:pPr>
    </w:p>
    <w:p w14:paraId="4C8A502E" w14:textId="6A37C9C4" w:rsidR="00876969" w:rsidRDefault="00741476" w:rsidP="00876969">
      <w:pPr>
        <w:spacing w:after="0" w:line="240" w:lineRule="auto"/>
        <w:rPr>
          <w:rFonts w:ascii="Arial" w:hAnsi="Arial" w:cs="Arial"/>
          <w:sz w:val="24"/>
          <w:szCs w:val="24"/>
        </w:rPr>
      </w:pPr>
      <w:r>
        <w:rPr>
          <w:rFonts w:ascii="Arial" w:hAnsi="Arial" w:cs="Arial"/>
          <w:b/>
          <w:sz w:val="24"/>
          <w:szCs w:val="24"/>
        </w:rPr>
        <w:t>11</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E40B65">
        <w:rPr>
          <w:rFonts w:ascii="Arial" w:hAnsi="Arial" w:cs="Arial"/>
          <w:b/>
          <w:sz w:val="24"/>
          <w:szCs w:val="24"/>
        </w:rPr>
        <w:t>5</w:t>
      </w:r>
      <w:r>
        <w:rPr>
          <w:rFonts w:ascii="Arial" w:hAnsi="Arial" w:cs="Arial"/>
          <w:sz w:val="24"/>
          <w:szCs w:val="24"/>
        </w:rPr>
        <w:t xml:space="preserve"> </w:t>
      </w:r>
      <w:r w:rsidRPr="0066181D">
        <w:rPr>
          <w:rFonts w:ascii="Arial" w:hAnsi="Arial" w:cs="Arial"/>
          <w:sz w:val="24"/>
          <w:szCs w:val="24"/>
        </w:rPr>
        <w:t xml:space="preserve">Members </w:t>
      </w:r>
      <w:r w:rsidR="0066181D" w:rsidRPr="0066181D">
        <w:rPr>
          <w:rFonts w:ascii="Arial" w:hAnsi="Arial" w:cs="Arial"/>
          <w:b/>
          <w:sz w:val="24"/>
          <w:szCs w:val="24"/>
        </w:rPr>
        <w:t>NOTED</w:t>
      </w:r>
      <w:r w:rsidRPr="0066181D">
        <w:rPr>
          <w:rFonts w:ascii="Arial" w:hAnsi="Arial" w:cs="Arial"/>
          <w:sz w:val="24"/>
          <w:szCs w:val="24"/>
        </w:rPr>
        <w:t xml:space="preserve"> the</w:t>
      </w:r>
      <w:r>
        <w:rPr>
          <w:rFonts w:ascii="Arial" w:hAnsi="Arial" w:cs="Arial"/>
          <w:sz w:val="24"/>
          <w:szCs w:val="24"/>
        </w:rPr>
        <w:t xml:space="preserve"> </w:t>
      </w:r>
      <w:r w:rsidR="00F3269A">
        <w:rPr>
          <w:rFonts w:ascii="Arial" w:hAnsi="Arial" w:cs="Arial"/>
          <w:sz w:val="24"/>
          <w:szCs w:val="24"/>
        </w:rPr>
        <w:t>SBNI Declaration of Assurance</w:t>
      </w:r>
      <w:r>
        <w:rPr>
          <w:rFonts w:ascii="Arial" w:hAnsi="Arial" w:cs="Arial"/>
          <w:sz w:val="24"/>
          <w:szCs w:val="24"/>
        </w:rPr>
        <w:t>.</w:t>
      </w:r>
    </w:p>
    <w:p w14:paraId="794446E1" w14:textId="77777777" w:rsidR="00C75898" w:rsidRPr="00915324" w:rsidRDefault="00C75898" w:rsidP="00876969">
      <w:pPr>
        <w:spacing w:after="0" w:line="240" w:lineRule="auto"/>
        <w:rPr>
          <w:rFonts w:ascii="Arial" w:hAnsi="Arial" w:cs="Arial"/>
          <w:sz w:val="24"/>
          <w:szCs w:val="24"/>
        </w:rPr>
      </w:pPr>
    </w:p>
    <w:p w14:paraId="7132C2B5" w14:textId="77777777" w:rsidR="00876969" w:rsidRPr="00915324" w:rsidRDefault="00741476" w:rsidP="00915324">
      <w:pPr>
        <w:pStyle w:val="Heading1"/>
        <w:rPr>
          <w:rFonts w:ascii="Arial" w:hAnsi="Arial" w:cs="Arial"/>
          <w:b/>
          <w:bCs/>
        </w:rPr>
      </w:pPr>
      <w:r>
        <w:rPr>
          <w:rFonts w:ascii="Arial" w:hAnsi="Arial" w:cs="Arial"/>
          <w:b/>
          <w:bCs/>
        </w:rPr>
        <w:t>12</w:t>
      </w:r>
      <w:r w:rsidR="00876969" w:rsidRPr="00915324">
        <w:rPr>
          <w:rFonts w:ascii="Arial" w:hAnsi="Arial" w:cs="Arial"/>
          <w:b/>
          <w:bCs/>
        </w:rPr>
        <w:t>/2</w:t>
      </w:r>
      <w:r w:rsidR="00906B1E">
        <w:rPr>
          <w:rFonts w:ascii="Arial" w:hAnsi="Arial" w:cs="Arial"/>
          <w:b/>
          <w:bCs/>
        </w:rPr>
        <w:t>5</w:t>
      </w:r>
      <w:r w:rsidR="00876969" w:rsidRPr="00915324">
        <w:rPr>
          <w:rFonts w:ascii="Arial" w:hAnsi="Arial" w:cs="Arial"/>
          <w:b/>
          <w:bCs/>
        </w:rPr>
        <w:t xml:space="preserve"> - Item 1</w:t>
      </w:r>
      <w:r>
        <w:rPr>
          <w:rFonts w:ascii="Arial" w:hAnsi="Arial" w:cs="Arial"/>
          <w:b/>
          <w:bCs/>
        </w:rPr>
        <w:t>2</w:t>
      </w:r>
      <w:r w:rsidR="00876969" w:rsidRPr="00915324">
        <w:rPr>
          <w:rFonts w:ascii="Arial" w:hAnsi="Arial" w:cs="Arial"/>
          <w:b/>
          <w:bCs/>
        </w:rPr>
        <w:t xml:space="preserve"> – Any Other Business</w:t>
      </w:r>
    </w:p>
    <w:p w14:paraId="43649D54" w14:textId="77777777" w:rsidR="00876969" w:rsidRPr="00915324" w:rsidRDefault="00876969" w:rsidP="00876969">
      <w:pPr>
        <w:spacing w:after="0" w:line="240" w:lineRule="auto"/>
        <w:rPr>
          <w:rFonts w:ascii="Arial" w:hAnsi="Arial" w:cs="Arial"/>
          <w:sz w:val="24"/>
          <w:szCs w:val="24"/>
        </w:rPr>
      </w:pPr>
    </w:p>
    <w:p w14:paraId="05F477DC" w14:textId="01AEAF30" w:rsidR="00876969" w:rsidRPr="00915324" w:rsidRDefault="00741476" w:rsidP="00876969">
      <w:pPr>
        <w:spacing w:after="0" w:line="240" w:lineRule="auto"/>
        <w:rPr>
          <w:rFonts w:ascii="Arial" w:hAnsi="Arial" w:cs="Arial"/>
          <w:sz w:val="24"/>
          <w:szCs w:val="24"/>
        </w:rPr>
      </w:pPr>
      <w:r>
        <w:rPr>
          <w:rFonts w:ascii="Arial" w:hAnsi="Arial" w:cs="Arial"/>
          <w:b/>
          <w:sz w:val="24"/>
          <w:szCs w:val="24"/>
        </w:rPr>
        <w:t>12</w:t>
      </w:r>
      <w:r w:rsidR="00876969" w:rsidRPr="009C1195">
        <w:rPr>
          <w:rFonts w:ascii="Arial" w:hAnsi="Arial" w:cs="Arial"/>
          <w:b/>
          <w:sz w:val="24"/>
          <w:szCs w:val="24"/>
        </w:rPr>
        <w:t>/2</w:t>
      </w:r>
      <w:r w:rsidR="00906B1E">
        <w:rPr>
          <w:rFonts w:ascii="Arial" w:hAnsi="Arial" w:cs="Arial"/>
          <w:b/>
          <w:sz w:val="24"/>
          <w:szCs w:val="24"/>
        </w:rPr>
        <w:t>5</w:t>
      </w:r>
      <w:r w:rsidR="00876969" w:rsidRPr="009C1195">
        <w:rPr>
          <w:rFonts w:ascii="Arial" w:hAnsi="Arial" w:cs="Arial"/>
          <w:b/>
          <w:sz w:val="24"/>
          <w:szCs w:val="24"/>
        </w:rPr>
        <w:t>.1</w:t>
      </w:r>
      <w:r w:rsidR="00915324">
        <w:rPr>
          <w:rFonts w:ascii="Arial" w:hAnsi="Arial" w:cs="Arial"/>
          <w:sz w:val="24"/>
          <w:szCs w:val="24"/>
        </w:rPr>
        <w:t xml:space="preserve"> </w:t>
      </w:r>
      <w:r w:rsidR="00805412">
        <w:rPr>
          <w:rFonts w:ascii="Arial" w:hAnsi="Arial" w:cs="Arial"/>
          <w:sz w:val="24"/>
          <w:szCs w:val="24"/>
        </w:rPr>
        <w:t xml:space="preserve">Mr Stewart formally thanked Mr Graham for his long and diligent service as secretariat for the meeting. He extended a thank you from the </w:t>
      </w:r>
      <w:r w:rsidR="004D2D3C">
        <w:rPr>
          <w:rFonts w:ascii="Arial" w:hAnsi="Arial" w:cs="Arial"/>
          <w:sz w:val="24"/>
          <w:szCs w:val="24"/>
        </w:rPr>
        <w:t>C</w:t>
      </w:r>
      <w:r w:rsidR="00805412">
        <w:rPr>
          <w:rFonts w:ascii="Arial" w:hAnsi="Arial" w:cs="Arial"/>
          <w:sz w:val="24"/>
          <w:szCs w:val="24"/>
        </w:rPr>
        <w:t>ommittee.</w:t>
      </w:r>
    </w:p>
    <w:p w14:paraId="0EA6EC52" w14:textId="77777777" w:rsidR="00915324" w:rsidRPr="00915324" w:rsidRDefault="00915324" w:rsidP="00876969">
      <w:pPr>
        <w:spacing w:after="0" w:line="240" w:lineRule="auto"/>
        <w:rPr>
          <w:rFonts w:ascii="Arial" w:hAnsi="Arial" w:cs="Arial"/>
          <w:b/>
          <w:sz w:val="24"/>
          <w:szCs w:val="24"/>
        </w:rPr>
      </w:pPr>
    </w:p>
    <w:p w14:paraId="34C4BE83" w14:textId="77777777" w:rsidR="00876969" w:rsidRPr="00915324" w:rsidRDefault="00741476" w:rsidP="00915324">
      <w:pPr>
        <w:pStyle w:val="Heading1"/>
        <w:rPr>
          <w:rFonts w:ascii="Arial" w:hAnsi="Arial" w:cs="Arial"/>
          <w:b/>
          <w:bCs/>
        </w:rPr>
      </w:pPr>
      <w:r>
        <w:rPr>
          <w:rFonts w:ascii="Arial" w:hAnsi="Arial" w:cs="Arial"/>
          <w:b/>
          <w:bCs/>
        </w:rPr>
        <w:t>13</w:t>
      </w:r>
      <w:r w:rsidR="00876969" w:rsidRPr="00915324">
        <w:rPr>
          <w:rFonts w:ascii="Arial" w:hAnsi="Arial" w:cs="Arial"/>
          <w:b/>
          <w:bCs/>
        </w:rPr>
        <w:t>/2</w:t>
      </w:r>
      <w:r w:rsidR="00906B1E">
        <w:rPr>
          <w:rFonts w:ascii="Arial" w:hAnsi="Arial" w:cs="Arial"/>
          <w:b/>
          <w:bCs/>
        </w:rPr>
        <w:t>5</w:t>
      </w:r>
      <w:r w:rsidR="00876969" w:rsidRPr="00915324">
        <w:rPr>
          <w:rFonts w:ascii="Arial" w:hAnsi="Arial" w:cs="Arial"/>
          <w:b/>
          <w:bCs/>
        </w:rPr>
        <w:t xml:space="preserve"> - Item </w:t>
      </w:r>
      <w:r w:rsidR="00906B1E">
        <w:rPr>
          <w:rFonts w:ascii="Arial" w:hAnsi="Arial" w:cs="Arial"/>
          <w:b/>
          <w:bCs/>
        </w:rPr>
        <w:t>1</w:t>
      </w:r>
      <w:r>
        <w:rPr>
          <w:rFonts w:ascii="Arial" w:hAnsi="Arial" w:cs="Arial"/>
          <w:b/>
          <w:bCs/>
        </w:rPr>
        <w:t>3</w:t>
      </w:r>
      <w:r w:rsidR="00876969" w:rsidRPr="00915324">
        <w:rPr>
          <w:rFonts w:ascii="Arial" w:hAnsi="Arial" w:cs="Arial"/>
          <w:b/>
          <w:bCs/>
        </w:rPr>
        <w:t xml:space="preserve"> – Details of Next Meeting</w:t>
      </w:r>
    </w:p>
    <w:p w14:paraId="7ACD6E52" w14:textId="77777777" w:rsidR="00741476" w:rsidRDefault="00741476" w:rsidP="00741476">
      <w:pPr>
        <w:pStyle w:val="NormalWeb"/>
        <w:kinsoku w:val="0"/>
        <w:overflowPunct w:val="0"/>
        <w:spacing w:before="0" w:beforeAutospacing="0" w:after="120" w:afterAutospacing="0" w:line="276" w:lineRule="auto"/>
        <w:textAlignment w:val="baseline"/>
        <w:rPr>
          <w:rFonts w:ascii="Arial" w:hAnsi="Arial" w:cs="Arial"/>
          <w:i/>
        </w:rPr>
      </w:pPr>
      <w:r>
        <w:rPr>
          <w:rFonts w:ascii="Arial" w:eastAsiaTheme="minorEastAsia" w:hAnsi="Arial" w:cs="Arial"/>
          <w:i/>
          <w:color w:val="000000" w:themeColor="text1"/>
        </w:rPr>
        <w:t>Thursday</w:t>
      </w:r>
      <w:r w:rsidRPr="0005736D">
        <w:rPr>
          <w:rFonts w:ascii="Arial" w:hAnsi="Arial" w:cs="Arial"/>
          <w:i/>
        </w:rPr>
        <w:t xml:space="preserve"> </w:t>
      </w:r>
      <w:r>
        <w:rPr>
          <w:rFonts w:ascii="Arial" w:hAnsi="Arial" w:cs="Arial"/>
          <w:i/>
        </w:rPr>
        <w:t>1</w:t>
      </w:r>
      <w:r w:rsidR="00955536">
        <w:rPr>
          <w:rFonts w:ascii="Arial" w:hAnsi="Arial" w:cs="Arial"/>
          <w:i/>
        </w:rPr>
        <w:t>2</w:t>
      </w:r>
      <w:r>
        <w:rPr>
          <w:rFonts w:ascii="Arial" w:hAnsi="Arial" w:cs="Arial"/>
          <w:i/>
        </w:rPr>
        <w:t xml:space="preserve"> </w:t>
      </w:r>
      <w:r w:rsidR="00955536">
        <w:rPr>
          <w:rFonts w:ascii="Arial" w:hAnsi="Arial" w:cs="Arial"/>
          <w:i/>
        </w:rPr>
        <w:t>June</w:t>
      </w:r>
      <w:r>
        <w:rPr>
          <w:rFonts w:ascii="Arial" w:hAnsi="Arial" w:cs="Arial"/>
          <w:i/>
        </w:rPr>
        <w:t xml:space="preserve"> 2025</w:t>
      </w:r>
      <w:r w:rsidRPr="0005736D">
        <w:rPr>
          <w:rFonts w:ascii="Arial" w:hAnsi="Arial" w:cs="Arial"/>
          <w:i/>
        </w:rPr>
        <w:t xml:space="preserve"> at </w:t>
      </w:r>
      <w:r>
        <w:rPr>
          <w:rFonts w:ascii="Arial" w:hAnsi="Arial" w:cs="Arial"/>
          <w:i/>
        </w:rPr>
        <w:t>10am</w:t>
      </w:r>
    </w:p>
    <w:p w14:paraId="360E2B9D" w14:textId="77777777" w:rsidR="00906B1E" w:rsidRDefault="00741476" w:rsidP="00741476">
      <w:pPr>
        <w:spacing w:after="0" w:line="240" w:lineRule="auto"/>
        <w:rPr>
          <w:rFonts w:ascii="Arial" w:eastAsiaTheme="minorEastAsia" w:hAnsi="Arial" w:cs="Arial"/>
          <w:i/>
          <w:color w:val="000000" w:themeColor="text1"/>
        </w:rPr>
      </w:pPr>
      <w:r>
        <w:rPr>
          <w:rFonts w:ascii="Arial" w:eastAsiaTheme="minorEastAsia" w:hAnsi="Arial" w:cs="Arial"/>
          <w:i/>
          <w:color w:val="000000" w:themeColor="text1"/>
        </w:rPr>
        <w:t xml:space="preserve">Fifth Floor Meeting Room, 12/22 </w:t>
      </w:r>
      <w:proofErr w:type="spellStart"/>
      <w:r>
        <w:rPr>
          <w:rFonts w:ascii="Arial" w:eastAsiaTheme="minorEastAsia" w:hAnsi="Arial" w:cs="Arial"/>
          <w:i/>
          <w:color w:val="000000" w:themeColor="text1"/>
        </w:rPr>
        <w:t>Linenhall</w:t>
      </w:r>
      <w:proofErr w:type="spellEnd"/>
      <w:r>
        <w:rPr>
          <w:rFonts w:ascii="Arial" w:eastAsiaTheme="minorEastAsia" w:hAnsi="Arial" w:cs="Arial"/>
          <w:i/>
          <w:color w:val="000000" w:themeColor="text1"/>
        </w:rPr>
        <w:t xml:space="preserve"> Street</w:t>
      </w:r>
    </w:p>
    <w:p w14:paraId="58ABE832" w14:textId="77777777" w:rsidR="00741476" w:rsidRDefault="00741476" w:rsidP="00741476">
      <w:pPr>
        <w:spacing w:after="0" w:line="240" w:lineRule="auto"/>
        <w:rPr>
          <w:rFonts w:ascii="Arial" w:hAnsi="Arial" w:cs="Arial"/>
          <w:sz w:val="24"/>
          <w:szCs w:val="24"/>
        </w:rPr>
      </w:pPr>
    </w:p>
    <w:p w14:paraId="55F7AEEA" w14:textId="77777777" w:rsidR="00876969" w:rsidRPr="00915324" w:rsidRDefault="00876969" w:rsidP="00876969">
      <w:pPr>
        <w:spacing w:after="0" w:line="240" w:lineRule="auto"/>
        <w:rPr>
          <w:rFonts w:ascii="Arial" w:hAnsi="Arial" w:cs="Arial"/>
          <w:sz w:val="24"/>
          <w:szCs w:val="24"/>
        </w:rPr>
      </w:pPr>
      <w:r w:rsidRPr="00915324">
        <w:rPr>
          <w:rFonts w:ascii="Arial" w:hAnsi="Arial" w:cs="Arial"/>
          <w:sz w:val="24"/>
          <w:szCs w:val="24"/>
        </w:rPr>
        <w:t xml:space="preserve">Signed by Chair: </w:t>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p>
    <w:p w14:paraId="19FE1E4D" w14:textId="77777777" w:rsidR="00876969" w:rsidRPr="00915324" w:rsidRDefault="00876969" w:rsidP="00876969">
      <w:pPr>
        <w:spacing w:after="0" w:line="240" w:lineRule="auto"/>
        <w:rPr>
          <w:rFonts w:ascii="Arial" w:hAnsi="Arial" w:cs="Arial"/>
          <w:sz w:val="24"/>
          <w:szCs w:val="24"/>
        </w:rPr>
      </w:pPr>
    </w:p>
    <w:p w14:paraId="44DD3AE7" w14:textId="3F704477" w:rsidR="00876969" w:rsidRPr="00915324" w:rsidRDefault="00C52D4B" w:rsidP="00876969">
      <w:pPr>
        <w:spacing w:after="0" w:line="240" w:lineRule="auto"/>
        <w:rPr>
          <w:rFonts w:ascii="Arial" w:hAnsi="Arial" w:cs="Arial"/>
          <w:sz w:val="24"/>
          <w:szCs w:val="24"/>
        </w:rPr>
      </w:pPr>
      <w:r>
        <w:rPr>
          <w:rFonts w:ascii="Arial" w:hAnsi="Arial" w:cs="Arial"/>
          <w:sz w:val="24"/>
          <w:szCs w:val="24"/>
        </w:rPr>
        <w:t>Joseph Stewart</w:t>
      </w:r>
      <w:bookmarkStart w:id="0" w:name="_GoBack"/>
      <w:bookmarkEnd w:id="0"/>
    </w:p>
    <w:p w14:paraId="76297BF8" w14:textId="77777777" w:rsidR="00876969" w:rsidRPr="00915324" w:rsidRDefault="00876969" w:rsidP="00876969">
      <w:pPr>
        <w:spacing w:after="0" w:line="240" w:lineRule="auto"/>
        <w:rPr>
          <w:rFonts w:ascii="Arial" w:hAnsi="Arial" w:cs="Arial"/>
          <w:sz w:val="24"/>
          <w:szCs w:val="24"/>
        </w:rPr>
      </w:pPr>
    </w:p>
    <w:p w14:paraId="3085C0F2" w14:textId="77777777" w:rsidR="00876969" w:rsidRPr="00915324" w:rsidRDefault="00876969" w:rsidP="00876969">
      <w:pPr>
        <w:spacing w:after="0" w:line="240" w:lineRule="auto"/>
        <w:rPr>
          <w:rFonts w:ascii="Arial" w:hAnsi="Arial" w:cs="Arial"/>
          <w:sz w:val="24"/>
          <w:szCs w:val="24"/>
        </w:rPr>
      </w:pPr>
      <w:r w:rsidRPr="00915324">
        <w:rPr>
          <w:rFonts w:ascii="Arial" w:hAnsi="Arial" w:cs="Arial"/>
          <w:sz w:val="24"/>
          <w:szCs w:val="24"/>
        </w:rPr>
        <w:t xml:space="preserve">Date:  </w:t>
      </w:r>
      <w:r w:rsidR="005949B2" w:rsidRPr="002E27B4">
        <w:rPr>
          <w:rFonts w:ascii="Arial" w:hAnsi="Arial" w:cs="Arial"/>
          <w:sz w:val="24"/>
          <w:szCs w:val="24"/>
          <w:u w:val="single"/>
        </w:rPr>
        <w:t>12</w:t>
      </w:r>
      <w:r w:rsidR="005949B2" w:rsidRPr="002E27B4">
        <w:rPr>
          <w:rFonts w:ascii="Arial" w:hAnsi="Arial" w:cs="Arial"/>
          <w:sz w:val="24"/>
          <w:szCs w:val="24"/>
          <w:u w:val="single"/>
          <w:vertAlign w:val="superscript"/>
        </w:rPr>
        <w:t>th</w:t>
      </w:r>
      <w:r w:rsidR="005949B2" w:rsidRPr="002E27B4">
        <w:rPr>
          <w:rFonts w:ascii="Arial" w:hAnsi="Arial" w:cs="Arial"/>
          <w:sz w:val="24"/>
          <w:szCs w:val="24"/>
          <w:u w:val="single"/>
        </w:rPr>
        <w:t xml:space="preserve"> June</w:t>
      </w:r>
      <w:r w:rsidR="00906B1E" w:rsidRPr="002E27B4">
        <w:rPr>
          <w:rFonts w:ascii="Arial" w:hAnsi="Arial" w:cs="Arial"/>
          <w:sz w:val="24"/>
          <w:szCs w:val="24"/>
          <w:u w:val="single"/>
        </w:rPr>
        <w:t xml:space="preserve"> 2025</w:t>
      </w:r>
    </w:p>
    <w:sectPr w:rsidR="00876969" w:rsidRPr="00915324" w:rsidSect="009A64EC">
      <w:footerReference w:type="default" r:id="rId9"/>
      <w:pgSz w:w="11906" w:h="16838"/>
      <w:pgMar w:top="1134" w:right="141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8E761" w14:textId="77777777" w:rsidR="00B6312D" w:rsidRDefault="00B6312D" w:rsidP="006753CE">
      <w:pPr>
        <w:spacing w:after="0" w:line="240" w:lineRule="auto"/>
      </w:pPr>
      <w:r>
        <w:separator/>
      </w:r>
    </w:p>
  </w:endnote>
  <w:endnote w:type="continuationSeparator" w:id="0">
    <w:p w14:paraId="7F7EF317" w14:textId="77777777" w:rsidR="00B6312D" w:rsidRDefault="00B6312D" w:rsidP="0067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rPr>
      <w:id w:val="-437826198"/>
      <w:docPartObj>
        <w:docPartGallery w:val="Page Numbers (Bottom of Page)"/>
        <w:docPartUnique/>
      </w:docPartObj>
    </w:sdtPr>
    <w:sdtEndPr>
      <w:rPr>
        <w:rFonts w:asciiTheme="minorHAnsi" w:hAnsiTheme="minorHAnsi" w:cstheme="minorBidi"/>
        <w:noProof/>
        <w:sz w:val="22"/>
      </w:rPr>
    </w:sdtEndPr>
    <w:sdtContent>
      <w:p w14:paraId="2294755E" w14:textId="77777777" w:rsidR="00F81460" w:rsidRDefault="00F81460">
        <w:pPr>
          <w:pStyle w:val="Footer"/>
          <w:jc w:val="center"/>
        </w:pPr>
        <w:r w:rsidRPr="006753CE">
          <w:rPr>
            <w:rFonts w:ascii="Arial" w:hAnsi="Arial" w:cs="Arial"/>
            <w:sz w:val="24"/>
          </w:rPr>
          <w:t xml:space="preserve">| Page </w:t>
        </w:r>
        <w:r w:rsidRPr="006753CE">
          <w:rPr>
            <w:rFonts w:ascii="Arial" w:hAnsi="Arial" w:cs="Arial"/>
            <w:sz w:val="24"/>
          </w:rPr>
          <w:fldChar w:fldCharType="begin"/>
        </w:r>
        <w:r w:rsidRPr="006753CE">
          <w:rPr>
            <w:rFonts w:ascii="Arial" w:hAnsi="Arial" w:cs="Arial"/>
            <w:sz w:val="24"/>
          </w:rPr>
          <w:instrText xml:space="preserve"> PAGE   \* MERGEFORMAT </w:instrText>
        </w:r>
        <w:r w:rsidRPr="006753CE">
          <w:rPr>
            <w:rFonts w:ascii="Arial" w:hAnsi="Arial" w:cs="Arial"/>
            <w:sz w:val="24"/>
          </w:rPr>
          <w:fldChar w:fldCharType="separate"/>
        </w:r>
        <w:r w:rsidRPr="006753CE">
          <w:rPr>
            <w:rFonts w:ascii="Arial" w:hAnsi="Arial" w:cs="Arial"/>
            <w:noProof/>
            <w:sz w:val="24"/>
          </w:rPr>
          <w:t>2</w:t>
        </w:r>
        <w:r w:rsidRPr="006753CE">
          <w:rPr>
            <w:rFonts w:ascii="Arial" w:hAnsi="Arial" w:cs="Arial"/>
            <w:noProof/>
            <w:sz w:val="24"/>
          </w:rPr>
          <w:fldChar w:fldCharType="end"/>
        </w:r>
        <w:r w:rsidRPr="006753CE">
          <w:rPr>
            <w:rFonts w:ascii="Arial" w:hAnsi="Arial" w:cs="Arial"/>
            <w:noProof/>
            <w:sz w:val="24"/>
          </w:rPr>
          <w:t xml:space="preserve"> |</w:t>
        </w:r>
      </w:p>
    </w:sdtContent>
  </w:sdt>
  <w:p w14:paraId="34675485" w14:textId="77777777" w:rsidR="00F81460" w:rsidRDefault="00F81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85E3C" w14:textId="77777777" w:rsidR="00B6312D" w:rsidRDefault="00B6312D" w:rsidP="006753CE">
      <w:pPr>
        <w:spacing w:after="0" w:line="240" w:lineRule="auto"/>
      </w:pPr>
      <w:r>
        <w:separator/>
      </w:r>
    </w:p>
  </w:footnote>
  <w:footnote w:type="continuationSeparator" w:id="0">
    <w:p w14:paraId="16506826" w14:textId="77777777" w:rsidR="00B6312D" w:rsidRDefault="00B6312D" w:rsidP="00675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9097C"/>
    <w:multiLevelType w:val="hybridMultilevel"/>
    <w:tmpl w:val="057E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20F03"/>
    <w:multiLevelType w:val="hybridMultilevel"/>
    <w:tmpl w:val="C4A47A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7E73CD4"/>
    <w:multiLevelType w:val="hybridMultilevel"/>
    <w:tmpl w:val="C582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357E2"/>
    <w:multiLevelType w:val="hybridMultilevel"/>
    <w:tmpl w:val="60B0A4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3C1392"/>
    <w:multiLevelType w:val="hybridMultilevel"/>
    <w:tmpl w:val="E664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21497"/>
    <w:multiLevelType w:val="hybridMultilevel"/>
    <w:tmpl w:val="30F6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94A64"/>
    <w:multiLevelType w:val="hybridMultilevel"/>
    <w:tmpl w:val="4EA802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F3C81"/>
    <w:multiLevelType w:val="hybridMultilevel"/>
    <w:tmpl w:val="717E7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01D7D58"/>
    <w:multiLevelType w:val="hybridMultilevel"/>
    <w:tmpl w:val="D000510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1F45D0"/>
    <w:multiLevelType w:val="hybridMultilevel"/>
    <w:tmpl w:val="C2525F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3C1232"/>
    <w:multiLevelType w:val="hybridMultilevel"/>
    <w:tmpl w:val="BD52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0D4333"/>
    <w:multiLevelType w:val="hybridMultilevel"/>
    <w:tmpl w:val="A04AC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BF45D8"/>
    <w:multiLevelType w:val="hybridMultilevel"/>
    <w:tmpl w:val="F0D23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792BA5"/>
    <w:multiLevelType w:val="hybridMultilevel"/>
    <w:tmpl w:val="369694B2"/>
    <w:lvl w:ilvl="0" w:tplc="CC427AA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54D747A"/>
    <w:multiLevelType w:val="multilevel"/>
    <w:tmpl w:val="EFB0C5B8"/>
    <w:lvl w:ilvl="0">
      <w:start w:val="1"/>
      <w:numFmt w:val="decimal"/>
      <w:pStyle w:val="Heading2"/>
      <w:lvlText w:val="%1."/>
      <w:lvlJc w:val="left"/>
      <w:pPr>
        <w:ind w:left="567" w:hanging="62"/>
      </w:pPr>
      <w:rPr>
        <w:rFonts w:hint="default"/>
        <w:color w:val="374C80"/>
      </w:rPr>
    </w:lvl>
    <w:lvl w:ilvl="1">
      <w:start w:val="1"/>
      <w:numFmt w:val="decimal"/>
      <w:isLgl/>
      <w:lvlText w:val="%1.%2"/>
      <w:lvlJc w:val="left"/>
      <w:pPr>
        <w:ind w:left="928" w:hanging="360"/>
      </w:pPr>
      <w:rPr>
        <w:rFonts w:ascii="Arial" w:hAnsi="Arial" w:cs="Arial" w:hint="default"/>
        <w:i w:val="0"/>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96D4951"/>
    <w:multiLevelType w:val="hybridMultilevel"/>
    <w:tmpl w:val="C4C8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2169A6"/>
    <w:multiLevelType w:val="hybridMultilevel"/>
    <w:tmpl w:val="8FE8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8823FA"/>
    <w:multiLevelType w:val="hybridMultilevel"/>
    <w:tmpl w:val="BA6E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3D0A4E"/>
    <w:multiLevelType w:val="hybridMultilevel"/>
    <w:tmpl w:val="E6004F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3736FB"/>
    <w:multiLevelType w:val="hybridMultilevel"/>
    <w:tmpl w:val="096C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4823FE"/>
    <w:multiLevelType w:val="hybridMultilevel"/>
    <w:tmpl w:val="F9C467BE"/>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7A056D89"/>
    <w:multiLevelType w:val="hybridMultilevel"/>
    <w:tmpl w:val="A96C2428"/>
    <w:lvl w:ilvl="0" w:tplc="298C583E">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C314FD"/>
    <w:multiLevelType w:val="hybridMultilevel"/>
    <w:tmpl w:val="BA6E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5"/>
  </w:num>
  <w:num w:numId="4">
    <w:abstractNumId w:val="0"/>
  </w:num>
  <w:num w:numId="5">
    <w:abstractNumId w:val="18"/>
  </w:num>
  <w:num w:numId="6">
    <w:abstractNumId w:val="11"/>
  </w:num>
  <w:num w:numId="7">
    <w:abstractNumId w:val="8"/>
  </w:num>
  <w:num w:numId="8">
    <w:abstractNumId w:val="21"/>
  </w:num>
  <w:num w:numId="9">
    <w:abstractNumId w:val="9"/>
  </w:num>
  <w:num w:numId="10">
    <w:abstractNumId w:val="5"/>
  </w:num>
  <w:num w:numId="11">
    <w:abstractNumId w:val="10"/>
  </w:num>
  <w:num w:numId="12">
    <w:abstractNumId w:val="22"/>
  </w:num>
  <w:num w:numId="13">
    <w:abstractNumId w:val="19"/>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6"/>
  </w:num>
  <w:num w:numId="21">
    <w:abstractNumId w:val="13"/>
  </w:num>
  <w:num w:numId="22">
    <w:abstractNumId w:val="2"/>
  </w:num>
  <w:num w:numId="23">
    <w:abstractNumId w:val="7"/>
  </w:num>
  <w:num w:numId="2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1B"/>
    <w:rsid w:val="00000379"/>
    <w:rsid w:val="000010A5"/>
    <w:rsid w:val="00001208"/>
    <w:rsid w:val="000012DF"/>
    <w:rsid w:val="0000326C"/>
    <w:rsid w:val="00003CA6"/>
    <w:rsid w:val="00004115"/>
    <w:rsid w:val="00004E8F"/>
    <w:rsid w:val="00006907"/>
    <w:rsid w:val="00007534"/>
    <w:rsid w:val="00007812"/>
    <w:rsid w:val="00010328"/>
    <w:rsid w:val="00010966"/>
    <w:rsid w:val="0001157A"/>
    <w:rsid w:val="0001172E"/>
    <w:rsid w:val="000125C5"/>
    <w:rsid w:val="00012744"/>
    <w:rsid w:val="00012910"/>
    <w:rsid w:val="00012D9C"/>
    <w:rsid w:val="00013656"/>
    <w:rsid w:val="000136F1"/>
    <w:rsid w:val="00013F56"/>
    <w:rsid w:val="00014624"/>
    <w:rsid w:val="0001517D"/>
    <w:rsid w:val="00015CF9"/>
    <w:rsid w:val="00015D13"/>
    <w:rsid w:val="00017829"/>
    <w:rsid w:val="0002098C"/>
    <w:rsid w:val="00021874"/>
    <w:rsid w:val="000247BD"/>
    <w:rsid w:val="000250E1"/>
    <w:rsid w:val="00025C7D"/>
    <w:rsid w:val="00026F37"/>
    <w:rsid w:val="00027BFA"/>
    <w:rsid w:val="00027F53"/>
    <w:rsid w:val="0003001F"/>
    <w:rsid w:val="0003159E"/>
    <w:rsid w:val="0003178F"/>
    <w:rsid w:val="000319D3"/>
    <w:rsid w:val="00031D54"/>
    <w:rsid w:val="00031F6D"/>
    <w:rsid w:val="000334EB"/>
    <w:rsid w:val="000337DF"/>
    <w:rsid w:val="00034540"/>
    <w:rsid w:val="000347B8"/>
    <w:rsid w:val="000403B3"/>
    <w:rsid w:val="000403E7"/>
    <w:rsid w:val="00040C1E"/>
    <w:rsid w:val="00042159"/>
    <w:rsid w:val="000422BE"/>
    <w:rsid w:val="00042E02"/>
    <w:rsid w:val="00043433"/>
    <w:rsid w:val="00045983"/>
    <w:rsid w:val="00045A5E"/>
    <w:rsid w:val="00051B13"/>
    <w:rsid w:val="00052086"/>
    <w:rsid w:val="00052A4A"/>
    <w:rsid w:val="000539A9"/>
    <w:rsid w:val="00053CC2"/>
    <w:rsid w:val="00053D70"/>
    <w:rsid w:val="0005503B"/>
    <w:rsid w:val="0005703D"/>
    <w:rsid w:val="000615C4"/>
    <w:rsid w:val="00062033"/>
    <w:rsid w:val="00064A83"/>
    <w:rsid w:val="0006632B"/>
    <w:rsid w:val="00066441"/>
    <w:rsid w:val="00067275"/>
    <w:rsid w:val="00071907"/>
    <w:rsid w:val="00071F92"/>
    <w:rsid w:val="000736F2"/>
    <w:rsid w:val="00073CA3"/>
    <w:rsid w:val="00074764"/>
    <w:rsid w:val="0007488E"/>
    <w:rsid w:val="00074FB8"/>
    <w:rsid w:val="000763BD"/>
    <w:rsid w:val="00076CCC"/>
    <w:rsid w:val="00076D19"/>
    <w:rsid w:val="00081955"/>
    <w:rsid w:val="00082CAE"/>
    <w:rsid w:val="00083452"/>
    <w:rsid w:val="00085E76"/>
    <w:rsid w:val="00087B81"/>
    <w:rsid w:val="000906C5"/>
    <w:rsid w:val="000907B8"/>
    <w:rsid w:val="000907BB"/>
    <w:rsid w:val="000910FE"/>
    <w:rsid w:val="00091883"/>
    <w:rsid w:val="0009333B"/>
    <w:rsid w:val="000937AF"/>
    <w:rsid w:val="00094BE1"/>
    <w:rsid w:val="00095E71"/>
    <w:rsid w:val="000966F5"/>
    <w:rsid w:val="000A070E"/>
    <w:rsid w:val="000A10D7"/>
    <w:rsid w:val="000A20D0"/>
    <w:rsid w:val="000A2F29"/>
    <w:rsid w:val="000A3102"/>
    <w:rsid w:val="000A58F2"/>
    <w:rsid w:val="000B1190"/>
    <w:rsid w:val="000B12D6"/>
    <w:rsid w:val="000B1714"/>
    <w:rsid w:val="000B2622"/>
    <w:rsid w:val="000B33AF"/>
    <w:rsid w:val="000B3BBE"/>
    <w:rsid w:val="000B4720"/>
    <w:rsid w:val="000B4D24"/>
    <w:rsid w:val="000B4D3D"/>
    <w:rsid w:val="000B4EEB"/>
    <w:rsid w:val="000B4EF0"/>
    <w:rsid w:val="000B5207"/>
    <w:rsid w:val="000B5CAA"/>
    <w:rsid w:val="000B7C12"/>
    <w:rsid w:val="000C25F1"/>
    <w:rsid w:val="000C2C2C"/>
    <w:rsid w:val="000C36FA"/>
    <w:rsid w:val="000C4156"/>
    <w:rsid w:val="000C4ACA"/>
    <w:rsid w:val="000C5413"/>
    <w:rsid w:val="000C5810"/>
    <w:rsid w:val="000C65DB"/>
    <w:rsid w:val="000C6FCF"/>
    <w:rsid w:val="000D0388"/>
    <w:rsid w:val="000D0F7A"/>
    <w:rsid w:val="000D2295"/>
    <w:rsid w:val="000D33E0"/>
    <w:rsid w:val="000D3841"/>
    <w:rsid w:val="000D405B"/>
    <w:rsid w:val="000D40CB"/>
    <w:rsid w:val="000D6CBA"/>
    <w:rsid w:val="000E0821"/>
    <w:rsid w:val="000E1ADB"/>
    <w:rsid w:val="000E2AC5"/>
    <w:rsid w:val="000E558F"/>
    <w:rsid w:val="000E6218"/>
    <w:rsid w:val="000E6793"/>
    <w:rsid w:val="000E6C9D"/>
    <w:rsid w:val="000E6FA1"/>
    <w:rsid w:val="000E74FC"/>
    <w:rsid w:val="000F03AE"/>
    <w:rsid w:val="000F19AC"/>
    <w:rsid w:val="000F19F0"/>
    <w:rsid w:val="000F1F55"/>
    <w:rsid w:val="000F31DC"/>
    <w:rsid w:val="000F352B"/>
    <w:rsid w:val="000F3CEF"/>
    <w:rsid w:val="000F4347"/>
    <w:rsid w:val="000F43B1"/>
    <w:rsid w:val="000F4CC2"/>
    <w:rsid w:val="000F7D48"/>
    <w:rsid w:val="00100AD6"/>
    <w:rsid w:val="00100E5A"/>
    <w:rsid w:val="00101028"/>
    <w:rsid w:val="00103840"/>
    <w:rsid w:val="00103E75"/>
    <w:rsid w:val="00104DB0"/>
    <w:rsid w:val="00104FA9"/>
    <w:rsid w:val="00105B2A"/>
    <w:rsid w:val="00107440"/>
    <w:rsid w:val="001079F8"/>
    <w:rsid w:val="00107DFB"/>
    <w:rsid w:val="00110FB6"/>
    <w:rsid w:val="001113B0"/>
    <w:rsid w:val="001118A2"/>
    <w:rsid w:val="00111ED9"/>
    <w:rsid w:val="0011225A"/>
    <w:rsid w:val="00112596"/>
    <w:rsid w:val="0011399B"/>
    <w:rsid w:val="00113D2F"/>
    <w:rsid w:val="00114515"/>
    <w:rsid w:val="0011462D"/>
    <w:rsid w:val="001150F1"/>
    <w:rsid w:val="00115557"/>
    <w:rsid w:val="00116992"/>
    <w:rsid w:val="0012010A"/>
    <w:rsid w:val="00122F62"/>
    <w:rsid w:val="00123067"/>
    <w:rsid w:val="00123333"/>
    <w:rsid w:val="00124C2C"/>
    <w:rsid w:val="00124CBD"/>
    <w:rsid w:val="001265D8"/>
    <w:rsid w:val="0012749E"/>
    <w:rsid w:val="00127FD9"/>
    <w:rsid w:val="00130608"/>
    <w:rsid w:val="001306B1"/>
    <w:rsid w:val="0013159A"/>
    <w:rsid w:val="0013166D"/>
    <w:rsid w:val="0013236B"/>
    <w:rsid w:val="00132BB2"/>
    <w:rsid w:val="00133AB8"/>
    <w:rsid w:val="00133E60"/>
    <w:rsid w:val="001340C2"/>
    <w:rsid w:val="00134223"/>
    <w:rsid w:val="00135964"/>
    <w:rsid w:val="0013694E"/>
    <w:rsid w:val="00136A85"/>
    <w:rsid w:val="00140088"/>
    <w:rsid w:val="001400F5"/>
    <w:rsid w:val="001408E5"/>
    <w:rsid w:val="00140E19"/>
    <w:rsid w:val="00140EC3"/>
    <w:rsid w:val="00141976"/>
    <w:rsid w:val="00141AB9"/>
    <w:rsid w:val="00143263"/>
    <w:rsid w:val="00145380"/>
    <w:rsid w:val="00146396"/>
    <w:rsid w:val="00147E39"/>
    <w:rsid w:val="00150BB2"/>
    <w:rsid w:val="00151598"/>
    <w:rsid w:val="00152584"/>
    <w:rsid w:val="00153FA1"/>
    <w:rsid w:val="00157475"/>
    <w:rsid w:val="0016188F"/>
    <w:rsid w:val="001621C3"/>
    <w:rsid w:val="0016234E"/>
    <w:rsid w:val="001624EB"/>
    <w:rsid w:val="001651C1"/>
    <w:rsid w:val="0016588B"/>
    <w:rsid w:val="001659EB"/>
    <w:rsid w:val="00166977"/>
    <w:rsid w:val="001669E2"/>
    <w:rsid w:val="00166E56"/>
    <w:rsid w:val="001674BD"/>
    <w:rsid w:val="0017083E"/>
    <w:rsid w:val="00170E1A"/>
    <w:rsid w:val="001712FE"/>
    <w:rsid w:val="00172868"/>
    <w:rsid w:val="001728E2"/>
    <w:rsid w:val="00173EB3"/>
    <w:rsid w:val="001753A1"/>
    <w:rsid w:val="001761A7"/>
    <w:rsid w:val="00176433"/>
    <w:rsid w:val="00176666"/>
    <w:rsid w:val="00176B1C"/>
    <w:rsid w:val="00180053"/>
    <w:rsid w:val="0018276B"/>
    <w:rsid w:val="00184E48"/>
    <w:rsid w:val="00185F43"/>
    <w:rsid w:val="001863E0"/>
    <w:rsid w:val="0018657A"/>
    <w:rsid w:val="00187F02"/>
    <w:rsid w:val="001905ED"/>
    <w:rsid w:val="00190AB4"/>
    <w:rsid w:val="0019118F"/>
    <w:rsid w:val="0019120A"/>
    <w:rsid w:val="00194DF5"/>
    <w:rsid w:val="00195146"/>
    <w:rsid w:val="001957E9"/>
    <w:rsid w:val="001975A5"/>
    <w:rsid w:val="001A0F29"/>
    <w:rsid w:val="001A3315"/>
    <w:rsid w:val="001A37B4"/>
    <w:rsid w:val="001A3A4B"/>
    <w:rsid w:val="001A4893"/>
    <w:rsid w:val="001A4FA0"/>
    <w:rsid w:val="001A57BC"/>
    <w:rsid w:val="001A5911"/>
    <w:rsid w:val="001A6663"/>
    <w:rsid w:val="001A6ADD"/>
    <w:rsid w:val="001A73AD"/>
    <w:rsid w:val="001B099E"/>
    <w:rsid w:val="001B1C14"/>
    <w:rsid w:val="001B5621"/>
    <w:rsid w:val="001B5DFE"/>
    <w:rsid w:val="001B5F60"/>
    <w:rsid w:val="001B6B0C"/>
    <w:rsid w:val="001B726E"/>
    <w:rsid w:val="001C00B6"/>
    <w:rsid w:val="001C09A1"/>
    <w:rsid w:val="001C195F"/>
    <w:rsid w:val="001C3AD5"/>
    <w:rsid w:val="001C45C9"/>
    <w:rsid w:val="001C48D9"/>
    <w:rsid w:val="001C5C9F"/>
    <w:rsid w:val="001C5EEF"/>
    <w:rsid w:val="001C669F"/>
    <w:rsid w:val="001C6A5C"/>
    <w:rsid w:val="001C7F4A"/>
    <w:rsid w:val="001D0244"/>
    <w:rsid w:val="001D04F0"/>
    <w:rsid w:val="001D3545"/>
    <w:rsid w:val="001D3726"/>
    <w:rsid w:val="001D50C4"/>
    <w:rsid w:val="001D66D3"/>
    <w:rsid w:val="001D683A"/>
    <w:rsid w:val="001D750E"/>
    <w:rsid w:val="001D76B1"/>
    <w:rsid w:val="001D79FD"/>
    <w:rsid w:val="001E0406"/>
    <w:rsid w:val="001E0D49"/>
    <w:rsid w:val="001E11A5"/>
    <w:rsid w:val="001E1427"/>
    <w:rsid w:val="001E18BF"/>
    <w:rsid w:val="001E19DC"/>
    <w:rsid w:val="001E1C37"/>
    <w:rsid w:val="001E682A"/>
    <w:rsid w:val="001E6E7D"/>
    <w:rsid w:val="001E753C"/>
    <w:rsid w:val="001F224D"/>
    <w:rsid w:val="001F3148"/>
    <w:rsid w:val="001F40EC"/>
    <w:rsid w:val="001F568E"/>
    <w:rsid w:val="0020057F"/>
    <w:rsid w:val="00200B53"/>
    <w:rsid w:val="00200DBA"/>
    <w:rsid w:val="00201E7E"/>
    <w:rsid w:val="0020228B"/>
    <w:rsid w:val="002034EE"/>
    <w:rsid w:val="002035F6"/>
    <w:rsid w:val="00204A65"/>
    <w:rsid w:val="00206B0C"/>
    <w:rsid w:val="00206D58"/>
    <w:rsid w:val="00206E32"/>
    <w:rsid w:val="00206F92"/>
    <w:rsid w:val="00207F70"/>
    <w:rsid w:val="0021004A"/>
    <w:rsid w:val="002122B6"/>
    <w:rsid w:val="00212830"/>
    <w:rsid w:val="00212A4E"/>
    <w:rsid w:val="002152CF"/>
    <w:rsid w:val="00216789"/>
    <w:rsid w:val="00216F03"/>
    <w:rsid w:val="002177EB"/>
    <w:rsid w:val="00217B12"/>
    <w:rsid w:val="00217EEE"/>
    <w:rsid w:val="00220AD9"/>
    <w:rsid w:val="0022246A"/>
    <w:rsid w:val="00223317"/>
    <w:rsid w:val="00223B7D"/>
    <w:rsid w:val="0022552E"/>
    <w:rsid w:val="00225ABC"/>
    <w:rsid w:val="00225EB4"/>
    <w:rsid w:val="00227A9C"/>
    <w:rsid w:val="002301D5"/>
    <w:rsid w:val="0023118B"/>
    <w:rsid w:val="00231AB6"/>
    <w:rsid w:val="0023270D"/>
    <w:rsid w:val="00233342"/>
    <w:rsid w:val="00234FCD"/>
    <w:rsid w:val="002357BE"/>
    <w:rsid w:val="0023658D"/>
    <w:rsid w:val="00236B3B"/>
    <w:rsid w:val="0023798B"/>
    <w:rsid w:val="00237B5C"/>
    <w:rsid w:val="0024021E"/>
    <w:rsid w:val="00240669"/>
    <w:rsid w:val="00240744"/>
    <w:rsid w:val="0024115D"/>
    <w:rsid w:val="00242325"/>
    <w:rsid w:val="0024318C"/>
    <w:rsid w:val="002445D2"/>
    <w:rsid w:val="002450EB"/>
    <w:rsid w:val="002459A5"/>
    <w:rsid w:val="00250A7B"/>
    <w:rsid w:val="00251FEB"/>
    <w:rsid w:val="00252B97"/>
    <w:rsid w:val="0025428C"/>
    <w:rsid w:val="00261922"/>
    <w:rsid w:val="00262470"/>
    <w:rsid w:val="0026314C"/>
    <w:rsid w:val="00263381"/>
    <w:rsid w:val="002650E5"/>
    <w:rsid w:val="0026523E"/>
    <w:rsid w:val="002669E6"/>
    <w:rsid w:val="00267822"/>
    <w:rsid w:val="00270B15"/>
    <w:rsid w:val="00271CCB"/>
    <w:rsid w:val="00274132"/>
    <w:rsid w:val="00274769"/>
    <w:rsid w:val="0027535A"/>
    <w:rsid w:val="00275A94"/>
    <w:rsid w:val="00275DBE"/>
    <w:rsid w:val="0028105D"/>
    <w:rsid w:val="00282B0C"/>
    <w:rsid w:val="00283CE5"/>
    <w:rsid w:val="002859B9"/>
    <w:rsid w:val="00285C87"/>
    <w:rsid w:val="00287475"/>
    <w:rsid w:val="002879BD"/>
    <w:rsid w:val="00290878"/>
    <w:rsid w:val="00290B46"/>
    <w:rsid w:val="00291E3F"/>
    <w:rsid w:val="00292DF4"/>
    <w:rsid w:val="00293375"/>
    <w:rsid w:val="00295048"/>
    <w:rsid w:val="00296366"/>
    <w:rsid w:val="002A4ED5"/>
    <w:rsid w:val="002A5400"/>
    <w:rsid w:val="002A6459"/>
    <w:rsid w:val="002A6C83"/>
    <w:rsid w:val="002A79C1"/>
    <w:rsid w:val="002B17F5"/>
    <w:rsid w:val="002B3253"/>
    <w:rsid w:val="002B33EE"/>
    <w:rsid w:val="002B4188"/>
    <w:rsid w:val="002B4D9B"/>
    <w:rsid w:val="002B4EEC"/>
    <w:rsid w:val="002B5C9D"/>
    <w:rsid w:val="002C0844"/>
    <w:rsid w:val="002C084B"/>
    <w:rsid w:val="002C11FF"/>
    <w:rsid w:val="002C13D9"/>
    <w:rsid w:val="002C1619"/>
    <w:rsid w:val="002C30ED"/>
    <w:rsid w:val="002C4D8C"/>
    <w:rsid w:val="002C4FB1"/>
    <w:rsid w:val="002C5BDD"/>
    <w:rsid w:val="002C7185"/>
    <w:rsid w:val="002C78C0"/>
    <w:rsid w:val="002D0BA0"/>
    <w:rsid w:val="002D0C11"/>
    <w:rsid w:val="002D0ECC"/>
    <w:rsid w:val="002D156B"/>
    <w:rsid w:val="002D1E82"/>
    <w:rsid w:val="002D2960"/>
    <w:rsid w:val="002D2ED0"/>
    <w:rsid w:val="002D3D9F"/>
    <w:rsid w:val="002D4BF3"/>
    <w:rsid w:val="002D54E9"/>
    <w:rsid w:val="002D7189"/>
    <w:rsid w:val="002E12A7"/>
    <w:rsid w:val="002E1BD4"/>
    <w:rsid w:val="002E1CEA"/>
    <w:rsid w:val="002E2033"/>
    <w:rsid w:val="002E27B4"/>
    <w:rsid w:val="002E2DBF"/>
    <w:rsid w:val="002E3149"/>
    <w:rsid w:val="002E3426"/>
    <w:rsid w:val="002E3E67"/>
    <w:rsid w:val="002E7EBC"/>
    <w:rsid w:val="002F1E08"/>
    <w:rsid w:val="002F2466"/>
    <w:rsid w:val="002F2AA4"/>
    <w:rsid w:val="002F30DA"/>
    <w:rsid w:val="002F3781"/>
    <w:rsid w:val="002F38CC"/>
    <w:rsid w:val="002F4376"/>
    <w:rsid w:val="002F5E46"/>
    <w:rsid w:val="002F6058"/>
    <w:rsid w:val="002F6F07"/>
    <w:rsid w:val="002F7BA0"/>
    <w:rsid w:val="0030167E"/>
    <w:rsid w:val="0030214B"/>
    <w:rsid w:val="00303777"/>
    <w:rsid w:val="00303FC9"/>
    <w:rsid w:val="003043FE"/>
    <w:rsid w:val="003047B5"/>
    <w:rsid w:val="003066C2"/>
    <w:rsid w:val="00307FEF"/>
    <w:rsid w:val="00312E80"/>
    <w:rsid w:val="00313553"/>
    <w:rsid w:val="003140D5"/>
    <w:rsid w:val="00314513"/>
    <w:rsid w:val="003149FF"/>
    <w:rsid w:val="00316108"/>
    <w:rsid w:val="00317BD9"/>
    <w:rsid w:val="00320E34"/>
    <w:rsid w:val="003218CD"/>
    <w:rsid w:val="00323B8E"/>
    <w:rsid w:val="003257D2"/>
    <w:rsid w:val="0032585D"/>
    <w:rsid w:val="00325D34"/>
    <w:rsid w:val="003262E1"/>
    <w:rsid w:val="00327A09"/>
    <w:rsid w:val="00327F76"/>
    <w:rsid w:val="00331271"/>
    <w:rsid w:val="00331ECF"/>
    <w:rsid w:val="00334913"/>
    <w:rsid w:val="00334CCD"/>
    <w:rsid w:val="0033511B"/>
    <w:rsid w:val="0033544B"/>
    <w:rsid w:val="0034000E"/>
    <w:rsid w:val="003409E7"/>
    <w:rsid w:val="00342883"/>
    <w:rsid w:val="00343725"/>
    <w:rsid w:val="00347073"/>
    <w:rsid w:val="003504A3"/>
    <w:rsid w:val="00351CCE"/>
    <w:rsid w:val="0035340D"/>
    <w:rsid w:val="00354F13"/>
    <w:rsid w:val="003559C0"/>
    <w:rsid w:val="00355A80"/>
    <w:rsid w:val="00355E5F"/>
    <w:rsid w:val="0035667C"/>
    <w:rsid w:val="00357884"/>
    <w:rsid w:val="00357897"/>
    <w:rsid w:val="00357A25"/>
    <w:rsid w:val="0036090B"/>
    <w:rsid w:val="00361070"/>
    <w:rsid w:val="00362222"/>
    <w:rsid w:val="00364320"/>
    <w:rsid w:val="00364CB5"/>
    <w:rsid w:val="00365D04"/>
    <w:rsid w:val="0036729D"/>
    <w:rsid w:val="003702FB"/>
    <w:rsid w:val="00370902"/>
    <w:rsid w:val="00371245"/>
    <w:rsid w:val="00374597"/>
    <w:rsid w:val="00374972"/>
    <w:rsid w:val="003759D3"/>
    <w:rsid w:val="003772E2"/>
    <w:rsid w:val="00377FC6"/>
    <w:rsid w:val="0038090A"/>
    <w:rsid w:val="00380CE1"/>
    <w:rsid w:val="0038128F"/>
    <w:rsid w:val="003816D7"/>
    <w:rsid w:val="00383349"/>
    <w:rsid w:val="0038384C"/>
    <w:rsid w:val="003846A2"/>
    <w:rsid w:val="003851AF"/>
    <w:rsid w:val="0038720C"/>
    <w:rsid w:val="00387676"/>
    <w:rsid w:val="003879E7"/>
    <w:rsid w:val="00387B38"/>
    <w:rsid w:val="0039007B"/>
    <w:rsid w:val="00390C22"/>
    <w:rsid w:val="00391470"/>
    <w:rsid w:val="00393440"/>
    <w:rsid w:val="003957DB"/>
    <w:rsid w:val="00395820"/>
    <w:rsid w:val="00395932"/>
    <w:rsid w:val="00397893"/>
    <w:rsid w:val="00397E78"/>
    <w:rsid w:val="003A0DEE"/>
    <w:rsid w:val="003A1F40"/>
    <w:rsid w:val="003A2137"/>
    <w:rsid w:val="003A3DBD"/>
    <w:rsid w:val="003A5264"/>
    <w:rsid w:val="003A54C8"/>
    <w:rsid w:val="003A6AB6"/>
    <w:rsid w:val="003A6DC1"/>
    <w:rsid w:val="003A6FA2"/>
    <w:rsid w:val="003A718B"/>
    <w:rsid w:val="003B1C13"/>
    <w:rsid w:val="003B2364"/>
    <w:rsid w:val="003B3DA2"/>
    <w:rsid w:val="003B4799"/>
    <w:rsid w:val="003B4DF2"/>
    <w:rsid w:val="003B52CC"/>
    <w:rsid w:val="003B59A6"/>
    <w:rsid w:val="003B5B10"/>
    <w:rsid w:val="003B60EB"/>
    <w:rsid w:val="003B7E30"/>
    <w:rsid w:val="003C129F"/>
    <w:rsid w:val="003C252C"/>
    <w:rsid w:val="003C3AB2"/>
    <w:rsid w:val="003C3E3C"/>
    <w:rsid w:val="003C49F4"/>
    <w:rsid w:val="003C4AA9"/>
    <w:rsid w:val="003C4EA1"/>
    <w:rsid w:val="003C53FF"/>
    <w:rsid w:val="003C56C3"/>
    <w:rsid w:val="003C620C"/>
    <w:rsid w:val="003C6CB4"/>
    <w:rsid w:val="003C70E3"/>
    <w:rsid w:val="003C735E"/>
    <w:rsid w:val="003D0D98"/>
    <w:rsid w:val="003D14E7"/>
    <w:rsid w:val="003D3118"/>
    <w:rsid w:val="003D6D46"/>
    <w:rsid w:val="003D723E"/>
    <w:rsid w:val="003E1006"/>
    <w:rsid w:val="003E1485"/>
    <w:rsid w:val="003E17DF"/>
    <w:rsid w:val="003E1950"/>
    <w:rsid w:val="003E209F"/>
    <w:rsid w:val="003E2B2A"/>
    <w:rsid w:val="003E2EEC"/>
    <w:rsid w:val="003E3B79"/>
    <w:rsid w:val="003E3BB5"/>
    <w:rsid w:val="003E44E0"/>
    <w:rsid w:val="003E45FE"/>
    <w:rsid w:val="003E4BF8"/>
    <w:rsid w:val="003E5755"/>
    <w:rsid w:val="003E6CA7"/>
    <w:rsid w:val="003E79AF"/>
    <w:rsid w:val="003E7A72"/>
    <w:rsid w:val="003F0D92"/>
    <w:rsid w:val="003F2975"/>
    <w:rsid w:val="003F344B"/>
    <w:rsid w:val="003F4B6E"/>
    <w:rsid w:val="003F5C87"/>
    <w:rsid w:val="003F678D"/>
    <w:rsid w:val="003F70CA"/>
    <w:rsid w:val="00401AE2"/>
    <w:rsid w:val="00402BE8"/>
    <w:rsid w:val="004038CB"/>
    <w:rsid w:val="0040441A"/>
    <w:rsid w:val="004047D1"/>
    <w:rsid w:val="004061C9"/>
    <w:rsid w:val="00406BA6"/>
    <w:rsid w:val="00410BA1"/>
    <w:rsid w:val="00411604"/>
    <w:rsid w:val="0041481E"/>
    <w:rsid w:val="004152BD"/>
    <w:rsid w:val="00417977"/>
    <w:rsid w:val="00417A45"/>
    <w:rsid w:val="004242C3"/>
    <w:rsid w:val="00424D1A"/>
    <w:rsid w:val="0042543A"/>
    <w:rsid w:val="00426EA3"/>
    <w:rsid w:val="00427172"/>
    <w:rsid w:val="0043057A"/>
    <w:rsid w:val="004317E9"/>
    <w:rsid w:val="00431AE8"/>
    <w:rsid w:val="00432951"/>
    <w:rsid w:val="004331C8"/>
    <w:rsid w:val="004354C8"/>
    <w:rsid w:val="0043581B"/>
    <w:rsid w:val="00436F6A"/>
    <w:rsid w:val="004375D8"/>
    <w:rsid w:val="004409A0"/>
    <w:rsid w:val="00440AC5"/>
    <w:rsid w:val="004416DF"/>
    <w:rsid w:val="00442A8B"/>
    <w:rsid w:val="00444283"/>
    <w:rsid w:val="004445F2"/>
    <w:rsid w:val="00445C61"/>
    <w:rsid w:val="00446303"/>
    <w:rsid w:val="00446749"/>
    <w:rsid w:val="004500CC"/>
    <w:rsid w:val="0045059B"/>
    <w:rsid w:val="00450B52"/>
    <w:rsid w:val="004510BE"/>
    <w:rsid w:val="0045150D"/>
    <w:rsid w:val="00451E63"/>
    <w:rsid w:val="004522AA"/>
    <w:rsid w:val="00452997"/>
    <w:rsid w:val="00453628"/>
    <w:rsid w:val="0045427F"/>
    <w:rsid w:val="00454529"/>
    <w:rsid w:val="00454558"/>
    <w:rsid w:val="00454676"/>
    <w:rsid w:val="00454A15"/>
    <w:rsid w:val="0045514E"/>
    <w:rsid w:val="0045526C"/>
    <w:rsid w:val="0045590B"/>
    <w:rsid w:val="00455DEE"/>
    <w:rsid w:val="00456803"/>
    <w:rsid w:val="004572FE"/>
    <w:rsid w:val="00457A26"/>
    <w:rsid w:val="00461768"/>
    <w:rsid w:val="00461D03"/>
    <w:rsid w:val="00462D28"/>
    <w:rsid w:val="004635C9"/>
    <w:rsid w:val="00464541"/>
    <w:rsid w:val="004675B6"/>
    <w:rsid w:val="00472764"/>
    <w:rsid w:val="00474F9E"/>
    <w:rsid w:val="004758E6"/>
    <w:rsid w:val="00475EB9"/>
    <w:rsid w:val="00476022"/>
    <w:rsid w:val="004765FE"/>
    <w:rsid w:val="00476870"/>
    <w:rsid w:val="00476C25"/>
    <w:rsid w:val="0047702D"/>
    <w:rsid w:val="00482234"/>
    <w:rsid w:val="00482C8E"/>
    <w:rsid w:val="00482E9E"/>
    <w:rsid w:val="00483504"/>
    <w:rsid w:val="004838A4"/>
    <w:rsid w:val="00483ED2"/>
    <w:rsid w:val="00484077"/>
    <w:rsid w:val="0048614C"/>
    <w:rsid w:val="00486BE4"/>
    <w:rsid w:val="00490F55"/>
    <w:rsid w:val="00490FA2"/>
    <w:rsid w:val="00491597"/>
    <w:rsid w:val="00493276"/>
    <w:rsid w:val="004932AC"/>
    <w:rsid w:val="00494F76"/>
    <w:rsid w:val="004953C7"/>
    <w:rsid w:val="004A08A5"/>
    <w:rsid w:val="004A0F0B"/>
    <w:rsid w:val="004A20B5"/>
    <w:rsid w:val="004A5530"/>
    <w:rsid w:val="004A6274"/>
    <w:rsid w:val="004A63D8"/>
    <w:rsid w:val="004A6910"/>
    <w:rsid w:val="004A79FF"/>
    <w:rsid w:val="004A7B2D"/>
    <w:rsid w:val="004A7D19"/>
    <w:rsid w:val="004B24BE"/>
    <w:rsid w:val="004B3C42"/>
    <w:rsid w:val="004B4C9E"/>
    <w:rsid w:val="004B6DEE"/>
    <w:rsid w:val="004C07B4"/>
    <w:rsid w:val="004C1283"/>
    <w:rsid w:val="004C485C"/>
    <w:rsid w:val="004C5238"/>
    <w:rsid w:val="004C7356"/>
    <w:rsid w:val="004C7E6D"/>
    <w:rsid w:val="004C7F2D"/>
    <w:rsid w:val="004D02F1"/>
    <w:rsid w:val="004D042D"/>
    <w:rsid w:val="004D05AA"/>
    <w:rsid w:val="004D0BF4"/>
    <w:rsid w:val="004D18B3"/>
    <w:rsid w:val="004D207C"/>
    <w:rsid w:val="004D2300"/>
    <w:rsid w:val="004D2746"/>
    <w:rsid w:val="004D29CB"/>
    <w:rsid w:val="004D2D3C"/>
    <w:rsid w:val="004D41EA"/>
    <w:rsid w:val="004D435E"/>
    <w:rsid w:val="004D4402"/>
    <w:rsid w:val="004D4E31"/>
    <w:rsid w:val="004D5796"/>
    <w:rsid w:val="004D5FEE"/>
    <w:rsid w:val="004D60C7"/>
    <w:rsid w:val="004D6973"/>
    <w:rsid w:val="004D6CE9"/>
    <w:rsid w:val="004E0106"/>
    <w:rsid w:val="004E0356"/>
    <w:rsid w:val="004E0C8D"/>
    <w:rsid w:val="004E1354"/>
    <w:rsid w:val="004E136A"/>
    <w:rsid w:val="004E1508"/>
    <w:rsid w:val="004E297E"/>
    <w:rsid w:val="004E2A42"/>
    <w:rsid w:val="004E32CB"/>
    <w:rsid w:val="004E4BEF"/>
    <w:rsid w:val="004E6123"/>
    <w:rsid w:val="004E6803"/>
    <w:rsid w:val="004F0043"/>
    <w:rsid w:val="004F11AB"/>
    <w:rsid w:val="004F1734"/>
    <w:rsid w:val="004F1F20"/>
    <w:rsid w:val="004F26A6"/>
    <w:rsid w:val="004F3842"/>
    <w:rsid w:val="004F3B07"/>
    <w:rsid w:val="004F4CB0"/>
    <w:rsid w:val="004F69E6"/>
    <w:rsid w:val="004F71D2"/>
    <w:rsid w:val="004F78D8"/>
    <w:rsid w:val="005006BD"/>
    <w:rsid w:val="0050136C"/>
    <w:rsid w:val="00502C87"/>
    <w:rsid w:val="005034B0"/>
    <w:rsid w:val="00503A19"/>
    <w:rsid w:val="0050495A"/>
    <w:rsid w:val="00504C58"/>
    <w:rsid w:val="00504E41"/>
    <w:rsid w:val="00505A6D"/>
    <w:rsid w:val="00506626"/>
    <w:rsid w:val="0050690E"/>
    <w:rsid w:val="00510278"/>
    <w:rsid w:val="005106CB"/>
    <w:rsid w:val="00510A35"/>
    <w:rsid w:val="00510EFD"/>
    <w:rsid w:val="00511A72"/>
    <w:rsid w:val="0051230A"/>
    <w:rsid w:val="005138F2"/>
    <w:rsid w:val="00513BCD"/>
    <w:rsid w:val="005148B0"/>
    <w:rsid w:val="00520797"/>
    <w:rsid w:val="00521981"/>
    <w:rsid w:val="005228A2"/>
    <w:rsid w:val="00522A4A"/>
    <w:rsid w:val="00522CAB"/>
    <w:rsid w:val="00524F45"/>
    <w:rsid w:val="00525532"/>
    <w:rsid w:val="0053024A"/>
    <w:rsid w:val="005374FE"/>
    <w:rsid w:val="00537CC0"/>
    <w:rsid w:val="005407A3"/>
    <w:rsid w:val="00541AD5"/>
    <w:rsid w:val="00542055"/>
    <w:rsid w:val="005421E7"/>
    <w:rsid w:val="00543BF2"/>
    <w:rsid w:val="00544998"/>
    <w:rsid w:val="005461F4"/>
    <w:rsid w:val="00546531"/>
    <w:rsid w:val="0054658D"/>
    <w:rsid w:val="00550BC6"/>
    <w:rsid w:val="00552AFC"/>
    <w:rsid w:val="00552CC1"/>
    <w:rsid w:val="0055342D"/>
    <w:rsid w:val="00553B00"/>
    <w:rsid w:val="0055436E"/>
    <w:rsid w:val="00555C32"/>
    <w:rsid w:val="0055607D"/>
    <w:rsid w:val="0055713B"/>
    <w:rsid w:val="005601D8"/>
    <w:rsid w:val="0056231F"/>
    <w:rsid w:val="00563386"/>
    <w:rsid w:val="00564636"/>
    <w:rsid w:val="005652CA"/>
    <w:rsid w:val="005658DD"/>
    <w:rsid w:val="00567FCB"/>
    <w:rsid w:val="0057092F"/>
    <w:rsid w:val="00571227"/>
    <w:rsid w:val="005715FC"/>
    <w:rsid w:val="005727E1"/>
    <w:rsid w:val="00572C96"/>
    <w:rsid w:val="0057317E"/>
    <w:rsid w:val="0057332D"/>
    <w:rsid w:val="00573D5A"/>
    <w:rsid w:val="00574722"/>
    <w:rsid w:val="00574916"/>
    <w:rsid w:val="00574AE4"/>
    <w:rsid w:val="00576178"/>
    <w:rsid w:val="00576872"/>
    <w:rsid w:val="005775CB"/>
    <w:rsid w:val="00577ACD"/>
    <w:rsid w:val="00577F79"/>
    <w:rsid w:val="005809A7"/>
    <w:rsid w:val="00580B73"/>
    <w:rsid w:val="00580E16"/>
    <w:rsid w:val="0058260D"/>
    <w:rsid w:val="005842CE"/>
    <w:rsid w:val="00584CDF"/>
    <w:rsid w:val="005855DC"/>
    <w:rsid w:val="00585993"/>
    <w:rsid w:val="00585F5C"/>
    <w:rsid w:val="00590AD6"/>
    <w:rsid w:val="00591E11"/>
    <w:rsid w:val="005949B2"/>
    <w:rsid w:val="00595327"/>
    <w:rsid w:val="0059614F"/>
    <w:rsid w:val="005963E9"/>
    <w:rsid w:val="005A0FF1"/>
    <w:rsid w:val="005A10FE"/>
    <w:rsid w:val="005A400C"/>
    <w:rsid w:val="005A4BFD"/>
    <w:rsid w:val="005B0EEA"/>
    <w:rsid w:val="005B0EF3"/>
    <w:rsid w:val="005B1C48"/>
    <w:rsid w:val="005B22B9"/>
    <w:rsid w:val="005B45B6"/>
    <w:rsid w:val="005B6141"/>
    <w:rsid w:val="005B7C90"/>
    <w:rsid w:val="005C09F6"/>
    <w:rsid w:val="005C1D87"/>
    <w:rsid w:val="005C4017"/>
    <w:rsid w:val="005C429B"/>
    <w:rsid w:val="005C4E18"/>
    <w:rsid w:val="005C6EAF"/>
    <w:rsid w:val="005C771F"/>
    <w:rsid w:val="005D128C"/>
    <w:rsid w:val="005D3494"/>
    <w:rsid w:val="005D65C3"/>
    <w:rsid w:val="005E2F02"/>
    <w:rsid w:val="005E32B5"/>
    <w:rsid w:val="005E421D"/>
    <w:rsid w:val="005E50AA"/>
    <w:rsid w:val="005E5112"/>
    <w:rsid w:val="005E552E"/>
    <w:rsid w:val="005E5592"/>
    <w:rsid w:val="005E561D"/>
    <w:rsid w:val="005E58C1"/>
    <w:rsid w:val="005E7277"/>
    <w:rsid w:val="005E79D6"/>
    <w:rsid w:val="005F0055"/>
    <w:rsid w:val="005F03B4"/>
    <w:rsid w:val="005F339D"/>
    <w:rsid w:val="005F3CE7"/>
    <w:rsid w:val="005F3CE9"/>
    <w:rsid w:val="005F3E10"/>
    <w:rsid w:val="005F3FCC"/>
    <w:rsid w:val="005F5E72"/>
    <w:rsid w:val="005F7E9C"/>
    <w:rsid w:val="00600DEC"/>
    <w:rsid w:val="006029A5"/>
    <w:rsid w:val="00602C7F"/>
    <w:rsid w:val="006036AF"/>
    <w:rsid w:val="00604FDE"/>
    <w:rsid w:val="00606528"/>
    <w:rsid w:val="006074E2"/>
    <w:rsid w:val="0060780F"/>
    <w:rsid w:val="00607A86"/>
    <w:rsid w:val="0061049F"/>
    <w:rsid w:val="0061084F"/>
    <w:rsid w:val="0061268F"/>
    <w:rsid w:val="0061335B"/>
    <w:rsid w:val="006136E2"/>
    <w:rsid w:val="00613E4F"/>
    <w:rsid w:val="00614D51"/>
    <w:rsid w:val="00616695"/>
    <w:rsid w:val="0062000D"/>
    <w:rsid w:val="00620044"/>
    <w:rsid w:val="00620AA2"/>
    <w:rsid w:val="00620C60"/>
    <w:rsid w:val="00620DA0"/>
    <w:rsid w:val="006218C1"/>
    <w:rsid w:val="00621DCB"/>
    <w:rsid w:val="006233AB"/>
    <w:rsid w:val="00623473"/>
    <w:rsid w:val="006237C9"/>
    <w:rsid w:val="0062396B"/>
    <w:rsid w:val="00625AB7"/>
    <w:rsid w:val="00625CAB"/>
    <w:rsid w:val="0062600C"/>
    <w:rsid w:val="006277CE"/>
    <w:rsid w:val="0063064B"/>
    <w:rsid w:val="00630712"/>
    <w:rsid w:val="00631A19"/>
    <w:rsid w:val="00632C89"/>
    <w:rsid w:val="00633BA5"/>
    <w:rsid w:val="006348FE"/>
    <w:rsid w:val="006352C3"/>
    <w:rsid w:val="00635304"/>
    <w:rsid w:val="00635EF8"/>
    <w:rsid w:val="006364D6"/>
    <w:rsid w:val="00637984"/>
    <w:rsid w:val="00637AA5"/>
    <w:rsid w:val="00642399"/>
    <w:rsid w:val="00643B53"/>
    <w:rsid w:val="00647CA7"/>
    <w:rsid w:val="00650D43"/>
    <w:rsid w:val="00650FC0"/>
    <w:rsid w:val="006533EB"/>
    <w:rsid w:val="00654A5D"/>
    <w:rsid w:val="0065509D"/>
    <w:rsid w:val="006552FE"/>
    <w:rsid w:val="006558FC"/>
    <w:rsid w:val="00655966"/>
    <w:rsid w:val="0066181D"/>
    <w:rsid w:val="00662FF9"/>
    <w:rsid w:val="0066423D"/>
    <w:rsid w:val="0066554E"/>
    <w:rsid w:val="00665E14"/>
    <w:rsid w:val="00666593"/>
    <w:rsid w:val="00666985"/>
    <w:rsid w:val="00670CFF"/>
    <w:rsid w:val="00671B6A"/>
    <w:rsid w:val="00672057"/>
    <w:rsid w:val="00672F7B"/>
    <w:rsid w:val="006735EC"/>
    <w:rsid w:val="006753CE"/>
    <w:rsid w:val="00676A47"/>
    <w:rsid w:val="0068003B"/>
    <w:rsid w:val="006809DB"/>
    <w:rsid w:val="0068184D"/>
    <w:rsid w:val="0068185A"/>
    <w:rsid w:val="00682877"/>
    <w:rsid w:val="00684508"/>
    <w:rsid w:val="00684FCC"/>
    <w:rsid w:val="00686AFC"/>
    <w:rsid w:val="00687453"/>
    <w:rsid w:val="006877B4"/>
    <w:rsid w:val="006879D1"/>
    <w:rsid w:val="00690211"/>
    <w:rsid w:val="00692226"/>
    <w:rsid w:val="006943B8"/>
    <w:rsid w:val="00694CCB"/>
    <w:rsid w:val="0069687C"/>
    <w:rsid w:val="00697813"/>
    <w:rsid w:val="00697D35"/>
    <w:rsid w:val="006A2E41"/>
    <w:rsid w:val="006A3058"/>
    <w:rsid w:val="006A48B2"/>
    <w:rsid w:val="006A49F3"/>
    <w:rsid w:val="006A4D49"/>
    <w:rsid w:val="006A559C"/>
    <w:rsid w:val="006A5760"/>
    <w:rsid w:val="006A6337"/>
    <w:rsid w:val="006A6EC6"/>
    <w:rsid w:val="006A7704"/>
    <w:rsid w:val="006B075C"/>
    <w:rsid w:val="006B07C1"/>
    <w:rsid w:val="006B163F"/>
    <w:rsid w:val="006B1A32"/>
    <w:rsid w:val="006B20EC"/>
    <w:rsid w:val="006B265E"/>
    <w:rsid w:val="006B3EAB"/>
    <w:rsid w:val="006B5C04"/>
    <w:rsid w:val="006B6405"/>
    <w:rsid w:val="006B6608"/>
    <w:rsid w:val="006B6BEC"/>
    <w:rsid w:val="006B725A"/>
    <w:rsid w:val="006B739B"/>
    <w:rsid w:val="006C03FD"/>
    <w:rsid w:val="006C1DE3"/>
    <w:rsid w:val="006C25E0"/>
    <w:rsid w:val="006C3AE6"/>
    <w:rsid w:val="006C44F7"/>
    <w:rsid w:val="006C49D3"/>
    <w:rsid w:val="006C5FBE"/>
    <w:rsid w:val="006C7C3D"/>
    <w:rsid w:val="006D0324"/>
    <w:rsid w:val="006D2892"/>
    <w:rsid w:val="006D2918"/>
    <w:rsid w:val="006D291C"/>
    <w:rsid w:val="006D2BD5"/>
    <w:rsid w:val="006D49B3"/>
    <w:rsid w:val="006D4C7D"/>
    <w:rsid w:val="006D5295"/>
    <w:rsid w:val="006D5CDB"/>
    <w:rsid w:val="006D5D69"/>
    <w:rsid w:val="006D6D78"/>
    <w:rsid w:val="006D7101"/>
    <w:rsid w:val="006D73B4"/>
    <w:rsid w:val="006D7A23"/>
    <w:rsid w:val="006E11B7"/>
    <w:rsid w:val="006E1271"/>
    <w:rsid w:val="006E16AE"/>
    <w:rsid w:val="006E19C6"/>
    <w:rsid w:val="006E32C0"/>
    <w:rsid w:val="006E4E44"/>
    <w:rsid w:val="006E720E"/>
    <w:rsid w:val="006E74D2"/>
    <w:rsid w:val="006E7F6D"/>
    <w:rsid w:val="006F1215"/>
    <w:rsid w:val="006F1A47"/>
    <w:rsid w:val="006F1D13"/>
    <w:rsid w:val="006F2793"/>
    <w:rsid w:val="006F33BC"/>
    <w:rsid w:val="006F377E"/>
    <w:rsid w:val="006F46D1"/>
    <w:rsid w:val="006F587E"/>
    <w:rsid w:val="006F6438"/>
    <w:rsid w:val="006F648F"/>
    <w:rsid w:val="006F69A8"/>
    <w:rsid w:val="006F6C91"/>
    <w:rsid w:val="007011BB"/>
    <w:rsid w:val="00704B86"/>
    <w:rsid w:val="0070527F"/>
    <w:rsid w:val="00705BAD"/>
    <w:rsid w:val="007069C7"/>
    <w:rsid w:val="00707907"/>
    <w:rsid w:val="00707C07"/>
    <w:rsid w:val="0071194D"/>
    <w:rsid w:val="0071194F"/>
    <w:rsid w:val="00711F4C"/>
    <w:rsid w:val="00712064"/>
    <w:rsid w:val="00712B3E"/>
    <w:rsid w:val="0071301F"/>
    <w:rsid w:val="00716463"/>
    <w:rsid w:val="00716F42"/>
    <w:rsid w:val="00717117"/>
    <w:rsid w:val="00717132"/>
    <w:rsid w:val="00720BC4"/>
    <w:rsid w:val="00720C71"/>
    <w:rsid w:val="00721B66"/>
    <w:rsid w:val="0072246C"/>
    <w:rsid w:val="0072283B"/>
    <w:rsid w:val="00722A37"/>
    <w:rsid w:val="00722E61"/>
    <w:rsid w:val="007250EB"/>
    <w:rsid w:val="00725BE4"/>
    <w:rsid w:val="00725F7E"/>
    <w:rsid w:val="007272F8"/>
    <w:rsid w:val="007273C5"/>
    <w:rsid w:val="007275B3"/>
    <w:rsid w:val="00727EE8"/>
    <w:rsid w:val="00731B8D"/>
    <w:rsid w:val="00732DFF"/>
    <w:rsid w:val="0073519F"/>
    <w:rsid w:val="00735C23"/>
    <w:rsid w:val="00735E2F"/>
    <w:rsid w:val="007373B3"/>
    <w:rsid w:val="00740C5C"/>
    <w:rsid w:val="00740FF8"/>
    <w:rsid w:val="00741476"/>
    <w:rsid w:val="00742706"/>
    <w:rsid w:val="007444F5"/>
    <w:rsid w:val="00744AD0"/>
    <w:rsid w:val="00746270"/>
    <w:rsid w:val="007501D1"/>
    <w:rsid w:val="00750C95"/>
    <w:rsid w:val="00750DFD"/>
    <w:rsid w:val="0075149E"/>
    <w:rsid w:val="00752F4E"/>
    <w:rsid w:val="00754CE6"/>
    <w:rsid w:val="00755CF5"/>
    <w:rsid w:val="00756E33"/>
    <w:rsid w:val="00757261"/>
    <w:rsid w:val="0075785F"/>
    <w:rsid w:val="007600D3"/>
    <w:rsid w:val="0076049E"/>
    <w:rsid w:val="007619A3"/>
    <w:rsid w:val="00762392"/>
    <w:rsid w:val="007642CC"/>
    <w:rsid w:val="00764367"/>
    <w:rsid w:val="007645C6"/>
    <w:rsid w:val="007710D5"/>
    <w:rsid w:val="007716A9"/>
    <w:rsid w:val="0077182C"/>
    <w:rsid w:val="00772386"/>
    <w:rsid w:val="00773595"/>
    <w:rsid w:val="00773ED2"/>
    <w:rsid w:val="00774C7B"/>
    <w:rsid w:val="007755DF"/>
    <w:rsid w:val="00776A82"/>
    <w:rsid w:val="007805C8"/>
    <w:rsid w:val="0078105D"/>
    <w:rsid w:val="007816F2"/>
    <w:rsid w:val="00782F1D"/>
    <w:rsid w:val="00784A5D"/>
    <w:rsid w:val="00785431"/>
    <w:rsid w:val="007857B3"/>
    <w:rsid w:val="007860D8"/>
    <w:rsid w:val="00787617"/>
    <w:rsid w:val="007910C1"/>
    <w:rsid w:val="0079161E"/>
    <w:rsid w:val="007917D2"/>
    <w:rsid w:val="0079192E"/>
    <w:rsid w:val="00792A0E"/>
    <w:rsid w:val="00792D0F"/>
    <w:rsid w:val="00792EEE"/>
    <w:rsid w:val="007930D5"/>
    <w:rsid w:val="00794281"/>
    <w:rsid w:val="007955E8"/>
    <w:rsid w:val="00795B43"/>
    <w:rsid w:val="007A03ED"/>
    <w:rsid w:val="007A05D4"/>
    <w:rsid w:val="007A0DCA"/>
    <w:rsid w:val="007A1AC3"/>
    <w:rsid w:val="007A3845"/>
    <w:rsid w:val="007A3F3D"/>
    <w:rsid w:val="007A5114"/>
    <w:rsid w:val="007A51D9"/>
    <w:rsid w:val="007A6AAA"/>
    <w:rsid w:val="007A7095"/>
    <w:rsid w:val="007A77F6"/>
    <w:rsid w:val="007A78D3"/>
    <w:rsid w:val="007B0223"/>
    <w:rsid w:val="007B1010"/>
    <w:rsid w:val="007B11B4"/>
    <w:rsid w:val="007B121E"/>
    <w:rsid w:val="007B1DC4"/>
    <w:rsid w:val="007B284E"/>
    <w:rsid w:val="007B2CE3"/>
    <w:rsid w:val="007B3441"/>
    <w:rsid w:val="007B39F4"/>
    <w:rsid w:val="007B7C6E"/>
    <w:rsid w:val="007C15EE"/>
    <w:rsid w:val="007C1D68"/>
    <w:rsid w:val="007C258B"/>
    <w:rsid w:val="007C2BD5"/>
    <w:rsid w:val="007C3C43"/>
    <w:rsid w:val="007C65F5"/>
    <w:rsid w:val="007C6643"/>
    <w:rsid w:val="007C6967"/>
    <w:rsid w:val="007C7570"/>
    <w:rsid w:val="007D03D2"/>
    <w:rsid w:val="007D04E5"/>
    <w:rsid w:val="007D4B8F"/>
    <w:rsid w:val="007D4CBA"/>
    <w:rsid w:val="007D5DAF"/>
    <w:rsid w:val="007D608E"/>
    <w:rsid w:val="007D65FB"/>
    <w:rsid w:val="007D6A7C"/>
    <w:rsid w:val="007D7A50"/>
    <w:rsid w:val="007E0665"/>
    <w:rsid w:val="007E279A"/>
    <w:rsid w:val="007E2A26"/>
    <w:rsid w:val="007E4B0A"/>
    <w:rsid w:val="007E58CF"/>
    <w:rsid w:val="007E5B45"/>
    <w:rsid w:val="007E68DB"/>
    <w:rsid w:val="007E6A3B"/>
    <w:rsid w:val="007E6B6C"/>
    <w:rsid w:val="007E6B96"/>
    <w:rsid w:val="007E6F31"/>
    <w:rsid w:val="007F0415"/>
    <w:rsid w:val="007F0E53"/>
    <w:rsid w:val="007F33DB"/>
    <w:rsid w:val="007F396C"/>
    <w:rsid w:val="007F3A25"/>
    <w:rsid w:val="007F49DB"/>
    <w:rsid w:val="007F4EAF"/>
    <w:rsid w:val="007F62A6"/>
    <w:rsid w:val="007F6D57"/>
    <w:rsid w:val="007F7207"/>
    <w:rsid w:val="007F76A5"/>
    <w:rsid w:val="007F7BE8"/>
    <w:rsid w:val="007F7DB1"/>
    <w:rsid w:val="0080189E"/>
    <w:rsid w:val="00804073"/>
    <w:rsid w:val="00804A06"/>
    <w:rsid w:val="00804A8C"/>
    <w:rsid w:val="00804C22"/>
    <w:rsid w:val="00805412"/>
    <w:rsid w:val="00805A71"/>
    <w:rsid w:val="00806258"/>
    <w:rsid w:val="00806C09"/>
    <w:rsid w:val="00806D8C"/>
    <w:rsid w:val="00807086"/>
    <w:rsid w:val="0080770E"/>
    <w:rsid w:val="00814024"/>
    <w:rsid w:val="008140C8"/>
    <w:rsid w:val="0081509B"/>
    <w:rsid w:val="00815269"/>
    <w:rsid w:val="008162C4"/>
    <w:rsid w:val="00816A74"/>
    <w:rsid w:val="0082042E"/>
    <w:rsid w:val="00820F74"/>
    <w:rsid w:val="008214B8"/>
    <w:rsid w:val="00821E47"/>
    <w:rsid w:val="00821F4D"/>
    <w:rsid w:val="00821FD1"/>
    <w:rsid w:val="0082300B"/>
    <w:rsid w:val="008246F7"/>
    <w:rsid w:val="00826F72"/>
    <w:rsid w:val="00831879"/>
    <w:rsid w:val="0083326E"/>
    <w:rsid w:val="00840536"/>
    <w:rsid w:val="0084152F"/>
    <w:rsid w:val="0084170B"/>
    <w:rsid w:val="008422CA"/>
    <w:rsid w:val="00844288"/>
    <w:rsid w:val="008455ED"/>
    <w:rsid w:val="00846C6C"/>
    <w:rsid w:val="00846CA9"/>
    <w:rsid w:val="00846F3F"/>
    <w:rsid w:val="0084708E"/>
    <w:rsid w:val="00847370"/>
    <w:rsid w:val="0084749F"/>
    <w:rsid w:val="008504C2"/>
    <w:rsid w:val="00852BD9"/>
    <w:rsid w:val="00853686"/>
    <w:rsid w:val="00855715"/>
    <w:rsid w:val="00855869"/>
    <w:rsid w:val="00856A76"/>
    <w:rsid w:val="00857260"/>
    <w:rsid w:val="00860646"/>
    <w:rsid w:val="00860FC9"/>
    <w:rsid w:val="00862108"/>
    <w:rsid w:val="00862489"/>
    <w:rsid w:val="0086272E"/>
    <w:rsid w:val="0086416C"/>
    <w:rsid w:val="0086551D"/>
    <w:rsid w:val="00866DC2"/>
    <w:rsid w:val="00867C0E"/>
    <w:rsid w:val="008739BF"/>
    <w:rsid w:val="00873B72"/>
    <w:rsid w:val="0087575A"/>
    <w:rsid w:val="00875CA7"/>
    <w:rsid w:val="00876969"/>
    <w:rsid w:val="00880713"/>
    <w:rsid w:val="008811E8"/>
    <w:rsid w:val="008825AE"/>
    <w:rsid w:val="008827BB"/>
    <w:rsid w:val="008836F1"/>
    <w:rsid w:val="008838CA"/>
    <w:rsid w:val="00885B76"/>
    <w:rsid w:val="00886CF9"/>
    <w:rsid w:val="00887654"/>
    <w:rsid w:val="008900DA"/>
    <w:rsid w:val="00890C67"/>
    <w:rsid w:val="00891263"/>
    <w:rsid w:val="00891F65"/>
    <w:rsid w:val="008929D6"/>
    <w:rsid w:val="00892E2C"/>
    <w:rsid w:val="0089302B"/>
    <w:rsid w:val="00893252"/>
    <w:rsid w:val="00893A7F"/>
    <w:rsid w:val="008952D6"/>
    <w:rsid w:val="00896875"/>
    <w:rsid w:val="00896D5D"/>
    <w:rsid w:val="00897592"/>
    <w:rsid w:val="008A09CD"/>
    <w:rsid w:val="008A11AC"/>
    <w:rsid w:val="008A1259"/>
    <w:rsid w:val="008A13DF"/>
    <w:rsid w:val="008A44AF"/>
    <w:rsid w:val="008A4659"/>
    <w:rsid w:val="008A4D73"/>
    <w:rsid w:val="008A59BE"/>
    <w:rsid w:val="008A6DFC"/>
    <w:rsid w:val="008A7EF6"/>
    <w:rsid w:val="008B06F2"/>
    <w:rsid w:val="008B1842"/>
    <w:rsid w:val="008B2B7B"/>
    <w:rsid w:val="008B3642"/>
    <w:rsid w:val="008B42E4"/>
    <w:rsid w:val="008B4FF8"/>
    <w:rsid w:val="008C2465"/>
    <w:rsid w:val="008C2DC9"/>
    <w:rsid w:val="008C476B"/>
    <w:rsid w:val="008C5620"/>
    <w:rsid w:val="008C5A39"/>
    <w:rsid w:val="008C633E"/>
    <w:rsid w:val="008C69DA"/>
    <w:rsid w:val="008C6CF0"/>
    <w:rsid w:val="008D032D"/>
    <w:rsid w:val="008D0892"/>
    <w:rsid w:val="008D2A83"/>
    <w:rsid w:val="008D31F2"/>
    <w:rsid w:val="008D326D"/>
    <w:rsid w:val="008D362F"/>
    <w:rsid w:val="008D425E"/>
    <w:rsid w:val="008D5F0F"/>
    <w:rsid w:val="008D698B"/>
    <w:rsid w:val="008D6AAB"/>
    <w:rsid w:val="008D6BA5"/>
    <w:rsid w:val="008E0393"/>
    <w:rsid w:val="008E08F4"/>
    <w:rsid w:val="008E0A86"/>
    <w:rsid w:val="008E1370"/>
    <w:rsid w:val="008E20CC"/>
    <w:rsid w:val="008E20DF"/>
    <w:rsid w:val="008E3594"/>
    <w:rsid w:val="008E38AD"/>
    <w:rsid w:val="008E3E35"/>
    <w:rsid w:val="008E5041"/>
    <w:rsid w:val="008E567F"/>
    <w:rsid w:val="008F0B7D"/>
    <w:rsid w:val="008F10DF"/>
    <w:rsid w:val="008F3BD5"/>
    <w:rsid w:val="008F4502"/>
    <w:rsid w:val="008F4C35"/>
    <w:rsid w:val="008F5376"/>
    <w:rsid w:val="008F5580"/>
    <w:rsid w:val="008F58E5"/>
    <w:rsid w:val="008F5AF7"/>
    <w:rsid w:val="008F6C36"/>
    <w:rsid w:val="00900771"/>
    <w:rsid w:val="00900778"/>
    <w:rsid w:val="00901A24"/>
    <w:rsid w:val="009029F9"/>
    <w:rsid w:val="00903499"/>
    <w:rsid w:val="00903B8E"/>
    <w:rsid w:val="00903EB3"/>
    <w:rsid w:val="009053F5"/>
    <w:rsid w:val="00905DC9"/>
    <w:rsid w:val="009060C7"/>
    <w:rsid w:val="00906484"/>
    <w:rsid w:val="00906B1E"/>
    <w:rsid w:val="00907168"/>
    <w:rsid w:val="00911237"/>
    <w:rsid w:val="00911459"/>
    <w:rsid w:val="00912583"/>
    <w:rsid w:val="009141DB"/>
    <w:rsid w:val="00915324"/>
    <w:rsid w:val="009156E2"/>
    <w:rsid w:val="00915FC3"/>
    <w:rsid w:val="0091772A"/>
    <w:rsid w:val="00921222"/>
    <w:rsid w:val="00921D99"/>
    <w:rsid w:val="00922F0C"/>
    <w:rsid w:val="0092585B"/>
    <w:rsid w:val="009259A7"/>
    <w:rsid w:val="00925AA6"/>
    <w:rsid w:val="00925BCB"/>
    <w:rsid w:val="009260D8"/>
    <w:rsid w:val="0092645E"/>
    <w:rsid w:val="00926696"/>
    <w:rsid w:val="00927064"/>
    <w:rsid w:val="009272FA"/>
    <w:rsid w:val="0092762D"/>
    <w:rsid w:val="00930D16"/>
    <w:rsid w:val="00931160"/>
    <w:rsid w:val="00932C42"/>
    <w:rsid w:val="00932CDA"/>
    <w:rsid w:val="00933D3C"/>
    <w:rsid w:val="00934107"/>
    <w:rsid w:val="009366E2"/>
    <w:rsid w:val="00941521"/>
    <w:rsid w:val="00941E29"/>
    <w:rsid w:val="00942033"/>
    <w:rsid w:val="00942CAD"/>
    <w:rsid w:val="00943597"/>
    <w:rsid w:val="0094613A"/>
    <w:rsid w:val="00947153"/>
    <w:rsid w:val="00947E8D"/>
    <w:rsid w:val="00953BD9"/>
    <w:rsid w:val="00954326"/>
    <w:rsid w:val="00955536"/>
    <w:rsid w:val="0095583D"/>
    <w:rsid w:val="00960FAD"/>
    <w:rsid w:val="0096122F"/>
    <w:rsid w:val="0096143B"/>
    <w:rsid w:val="009626BA"/>
    <w:rsid w:val="00963B71"/>
    <w:rsid w:val="0096457C"/>
    <w:rsid w:val="00964B05"/>
    <w:rsid w:val="00964BD6"/>
    <w:rsid w:val="009657CB"/>
    <w:rsid w:val="00967028"/>
    <w:rsid w:val="0096728D"/>
    <w:rsid w:val="009703C9"/>
    <w:rsid w:val="00970418"/>
    <w:rsid w:val="0097227A"/>
    <w:rsid w:val="00972E9F"/>
    <w:rsid w:val="0097415D"/>
    <w:rsid w:val="009742BF"/>
    <w:rsid w:val="009756E4"/>
    <w:rsid w:val="00975A2E"/>
    <w:rsid w:val="00976AF8"/>
    <w:rsid w:val="00976C0C"/>
    <w:rsid w:val="00976CD4"/>
    <w:rsid w:val="00977321"/>
    <w:rsid w:val="00977453"/>
    <w:rsid w:val="00980A9E"/>
    <w:rsid w:val="00980ACF"/>
    <w:rsid w:val="00980FB2"/>
    <w:rsid w:val="00981736"/>
    <w:rsid w:val="00981802"/>
    <w:rsid w:val="00981AC1"/>
    <w:rsid w:val="00983A8E"/>
    <w:rsid w:val="009853B3"/>
    <w:rsid w:val="00985967"/>
    <w:rsid w:val="009870EC"/>
    <w:rsid w:val="00987D62"/>
    <w:rsid w:val="009900C4"/>
    <w:rsid w:val="00990926"/>
    <w:rsid w:val="00990B9C"/>
    <w:rsid w:val="0099148D"/>
    <w:rsid w:val="0099188B"/>
    <w:rsid w:val="009932E8"/>
    <w:rsid w:val="009945BC"/>
    <w:rsid w:val="00994E69"/>
    <w:rsid w:val="00994ED7"/>
    <w:rsid w:val="009965D7"/>
    <w:rsid w:val="009A34AB"/>
    <w:rsid w:val="009A37D7"/>
    <w:rsid w:val="009A52E6"/>
    <w:rsid w:val="009A5953"/>
    <w:rsid w:val="009A5C22"/>
    <w:rsid w:val="009A64EC"/>
    <w:rsid w:val="009A7B0A"/>
    <w:rsid w:val="009B02C4"/>
    <w:rsid w:val="009B2073"/>
    <w:rsid w:val="009B31C9"/>
    <w:rsid w:val="009B3293"/>
    <w:rsid w:val="009B56C8"/>
    <w:rsid w:val="009B5808"/>
    <w:rsid w:val="009B6714"/>
    <w:rsid w:val="009B6FB9"/>
    <w:rsid w:val="009B7347"/>
    <w:rsid w:val="009B7552"/>
    <w:rsid w:val="009B75FD"/>
    <w:rsid w:val="009C0AAC"/>
    <w:rsid w:val="009C10CA"/>
    <w:rsid w:val="009C1195"/>
    <w:rsid w:val="009C3A13"/>
    <w:rsid w:val="009C44A2"/>
    <w:rsid w:val="009C4643"/>
    <w:rsid w:val="009C4706"/>
    <w:rsid w:val="009C47B6"/>
    <w:rsid w:val="009C4942"/>
    <w:rsid w:val="009C57E9"/>
    <w:rsid w:val="009C5F6E"/>
    <w:rsid w:val="009C5FF5"/>
    <w:rsid w:val="009C684E"/>
    <w:rsid w:val="009C6E7B"/>
    <w:rsid w:val="009C70D4"/>
    <w:rsid w:val="009C7B28"/>
    <w:rsid w:val="009D0A8D"/>
    <w:rsid w:val="009D1893"/>
    <w:rsid w:val="009D2B6D"/>
    <w:rsid w:val="009D2C0C"/>
    <w:rsid w:val="009D2EC9"/>
    <w:rsid w:val="009D34D5"/>
    <w:rsid w:val="009D4465"/>
    <w:rsid w:val="009D495D"/>
    <w:rsid w:val="009D521C"/>
    <w:rsid w:val="009D55F6"/>
    <w:rsid w:val="009D5F5B"/>
    <w:rsid w:val="009D74C8"/>
    <w:rsid w:val="009D7515"/>
    <w:rsid w:val="009D799E"/>
    <w:rsid w:val="009E5398"/>
    <w:rsid w:val="009E6075"/>
    <w:rsid w:val="009E60EC"/>
    <w:rsid w:val="009E63BC"/>
    <w:rsid w:val="009F0A81"/>
    <w:rsid w:val="009F0AC2"/>
    <w:rsid w:val="009F1546"/>
    <w:rsid w:val="009F1BB9"/>
    <w:rsid w:val="009F1E9D"/>
    <w:rsid w:val="009F28BC"/>
    <w:rsid w:val="009F5197"/>
    <w:rsid w:val="009F599F"/>
    <w:rsid w:val="009F72F7"/>
    <w:rsid w:val="009F7332"/>
    <w:rsid w:val="00A0073E"/>
    <w:rsid w:val="00A009F7"/>
    <w:rsid w:val="00A02471"/>
    <w:rsid w:val="00A034ED"/>
    <w:rsid w:val="00A0366E"/>
    <w:rsid w:val="00A049E2"/>
    <w:rsid w:val="00A05373"/>
    <w:rsid w:val="00A05A5D"/>
    <w:rsid w:val="00A0638F"/>
    <w:rsid w:val="00A075EF"/>
    <w:rsid w:val="00A07A58"/>
    <w:rsid w:val="00A10857"/>
    <w:rsid w:val="00A109BC"/>
    <w:rsid w:val="00A11580"/>
    <w:rsid w:val="00A117D0"/>
    <w:rsid w:val="00A12421"/>
    <w:rsid w:val="00A1257A"/>
    <w:rsid w:val="00A13C75"/>
    <w:rsid w:val="00A14496"/>
    <w:rsid w:val="00A14EB8"/>
    <w:rsid w:val="00A160D0"/>
    <w:rsid w:val="00A16271"/>
    <w:rsid w:val="00A16CC2"/>
    <w:rsid w:val="00A215FD"/>
    <w:rsid w:val="00A21718"/>
    <w:rsid w:val="00A23945"/>
    <w:rsid w:val="00A23AB7"/>
    <w:rsid w:val="00A23D3A"/>
    <w:rsid w:val="00A245D9"/>
    <w:rsid w:val="00A24C48"/>
    <w:rsid w:val="00A24EC0"/>
    <w:rsid w:val="00A259B3"/>
    <w:rsid w:val="00A263AD"/>
    <w:rsid w:val="00A2683F"/>
    <w:rsid w:val="00A2778A"/>
    <w:rsid w:val="00A27A51"/>
    <w:rsid w:val="00A314CF"/>
    <w:rsid w:val="00A31FAD"/>
    <w:rsid w:val="00A330CD"/>
    <w:rsid w:val="00A33BC0"/>
    <w:rsid w:val="00A33F5F"/>
    <w:rsid w:val="00A35DE2"/>
    <w:rsid w:val="00A36078"/>
    <w:rsid w:val="00A406FF"/>
    <w:rsid w:val="00A43560"/>
    <w:rsid w:val="00A440A2"/>
    <w:rsid w:val="00A449AF"/>
    <w:rsid w:val="00A44FF9"/>
    <w:rsid w:val="00A45978"/>
    <w:rsid w:val="00A47F64"/>
    <w:rsid w:val="00A5243C"/>
    <w:rsid w:val="00A564FB"/>
    <w:rsid w:val="00A56982"/>
    <w:rsid w:val="00A56C9B"/>
    <w:rsid w:val="00A57044"/>
    <w:rsid w:val="00A608EC"/>
    <w:rsid w:val="00A6215E"/>
    <w:rsid w:val="00A62400"/>
    <w:rsid w:val="00A63B0E"/>
    <w:rsid w:val="00A63C09"/>
    <w:rsid w:val="00A63D70"/>
    <w:rsid w:val="00A64A58"/>
    <w:rsid w:val="00A65C5D"/>
    <w:rsid w:val="00A665BA"/>
    <w:rsid w:val="00A66C23"/>
    <w:rsid w:val="00A67426"/>
    <w:rsid w:val="00A67AD5"/>
    <w:rsid w:val="00A71A32"/>
    <w:rsid w:val="00A72158"/>
    <w:rsid w:val="00A721AF"/>
    <w:rsid w:val="00A72296"/>
    <w:rsid w:val="00A736B5"/>
    <w:rsid w:val="00A73E33"/>
    <w:rsid w:val="00A74263"/>
    <w:rsid w:val="00A74A4B"/>
    <w:rsid w:val="00A75C94"/>
    <w:rsid w:val="00A75D9A"/>
    <w:rsid w:val="00A75DCD"/>
    <w:rsid w:val="00A7742D"/>
    <w:rsid w:val="00A77977"/>
    <w:rsid w:val="00A77D34"/>
    <w:rsid w:val="00A77D3D"/>
    <w:rsid w:val="00A80A6B"/>
    <w:rsid w:val="00A83E9A"/>
    <w:rsid w:val="00A840DF"/>
    <w:rsid w:val="00A850A3"/>
    <w:rsid w:val="00A85D35"/>
    <w:rsid w:val="00A86D5E"/>
    <w:rsid w:val="00A877F3"/>
    <w:rsid w:val="00A905F2"/>
    <w:rsid w:val="00A909F3"/>
    <w:rsid w:val="00A92084"/>
    <w:rsid w:val="00A92FC3"/>
    <w:rsid w:val="00A93CF7"/>
    <w:rsid w:val="00A94579"/>
    <w:rsid w:val="00A945D1"/>
    <w:rsid w:val="00A94785"/>
    <w:rsid w:val="00A9502B"/>
    <w:rsid w:val="00A9543B"/>
    <w:rsid w:val="00A95C3C"/>
    <w:rsid w:val="00A95CCB"/>
    <w:rsid w:val="00A97BE1"/>
    <w:rsid w:val="00AA0013"/>
    <w:rsid w:val="00AA01E1"/>
    <w:rsid w:val="00AA1359"/>
    <w:rsid w:val="00AA14A9"/>
    <w:rsid w:val="00AA14ED"/>
    <w:rsid w:val="00AA15A8"/>
    <w:rsid w:val="00AA21A9"/>
    <w:rsid w:val="00AA2D90"/>
    <w:rsid w:val="00AA4640"/>
    <w:rsid w:val="00AA4654"/>
    <w:rsid w:val="00AA48E4"/>
    <w:rsid w:val="00AA4A66"/>
    <w:rsid w:val="00AA4BD5"/>
    <w:rsid w:val="00AA5185"/>
    <w:rsid w:val="00AA6C47"/>
    <w:rsid w:val="00AA72EB"/>
    <w:rsid w:val="00AA7B55"/>
    <w:rsid w:val="00AB06F0"/>
    <w:rsid w:val="00AB2127"/>
    <w:rsid w:val="00AB7251"/>
    <w:rsid w:val="00AB783E"/>
    <w:rsid w:val="00AB7A42"/>
    <w:rsid w:val="00AC0EF9"/>
    <w:rsid w:val="00AC1249"/>
    <w:rsid w:val="00AC2AF4"/>
    <w:rsid w:val="00AC2EB2"/>
    <w:rsid w:val="00AC3356"/>
    <w:rsid w:val="00AC36C9"/>
    <w:rsid w:val="00AC3BEC"/>
    <w:rsid w:val="00AC47F6"/>
    <w:rsid w:val="00AC486D"/>
    <w:rsid w:val="00AC50E5"/>
    <w:rsid w:val="00AC6174"/>
    <w:rsid w:val="00AC6EEE"/>
    <w:rsid w:val="00AD189E"/>
    <w:rsid w:val="00AD2049"/>
    <w:rsid w:val="00AD2610"/>
    <w:rsid w:val="00AD26AC"/>
    <w:rsid w:val="00AD3216"/>
    <w:rsid w:val="00AD3488"/>
    <w:rsid w:val="00AD405A"/>
    <w:rsid w:val="00AD4654"/>
    <w:rsid w:val="00AD651B"/>
    <w:rsid w:val="00AD74CE"/>
    <w:rsid w:val="00AE2B94"/>
    <w:rsid w:val="00AE32F1"/>
    <w:rsid w:val="00AE4337"/>
    <w:rsid w:val="00AE4F72"/>
    <w:rsid w:val="00AE5241"/>
    <w:rsid w:val="00AE6134"/>
    <w:rsid w:val="00AE7352"/>
    <w:rsid w:val="00AF0054"/>
    <w:rsid w:val="00AF05FB"/>
    <w:rsid w:val="00AF196A"/>
    <w:rsid w:val="00AF1C06"/>
    <w:rsid w:val="00AF2010"/>
    <w:rsid w:val="00AF2DD5"/>
    <w:rsid w:val="00AF3615"/>
    <w:rsid w:val="00AF3ACB"/>
    <w:rsid w:val="00AF3E37"/>
    <w:rsid w:val="00AF4DCD"/>
    <w:rsid w:val="00AF5637"/>
    <w:rsid w:val="00AF6103"/>
    <w:rsid w:val="00AF7A23"/>
    <w:rsid w:val="00B003A0"/>
    <w:rsid w:val="00B00FD5"/>
    <w:rsid w:val="00B01316"/>
    <w:rsid w:val="00B02D7E"/>
    <w:rsid w:val="00B053D3"/>
    <w:rsid w:val="00B068AD"/>
    <w:rsid w:val="00B07A21"/>
    <w:rsid w:val="00B10920"/>
    <w:rsid w:val="00B10FA2"/>
    <w:rsid w:val="00B11BED"/>
    <w:rsid w:val="00B11C06"/>
    <w:rsid w:val="00B12958"/>
    <w:rsid w:val="00B12FAE"/>
    <w:rsid w:val="00B12FFA"/>
    <w:rsid w:val="00B13330"/>
    <w:rsid w:val="00B14114"/>
    <w:rsid w:val="00B152E1"/>
    <w:rsid w:val="00B167BB"/>
    <w:rsid w:val="00B1690D"/>
    <w:rsid w:val="00B225EA"/>
    <w:rsid w:val="00B22700"/>
    <w:rsid w:val="00B23770"/>
    <w:rsid w:val="00B2595B"/>
    <w:rsid w:val="00B27EA9"/>
    <w:rsid w:val="00B309DF"/>
    <w:rsid w:val="00B30A0D"/>
    <w:rsid w:val="00B31779"/>
    <w:rsid w:val="00B31FF4"/>
    <w:rsid w:val="00B33471"/>
    <w:rsid w:val="00B33D2F"/>
    <w:rsid w:val="00B34222"/>
    <w:rsid w:val="00B35E12"/>
    <w:rsid w:val="00B3612C"/>
    <w:rsid w:val="00B36CF1"/>
    <w:rsid w:val="00B36F97"/>
    <w:rsid w:val="00B37467"/>
    <w:rsid w:val="00B40A33"/>
    <w:rsid w:val="00B41D3D"/>
    <w:rsid w:val="00B4286B"/>
    <w:rsid w:val="00B43A1E"/>
    <w:rsid w:val="00B43D26"/>
    <w:rsid w:val="00B44325"/>
    <w:rsid w:val="00B44672"/>
    <w:rsid w:val="00B4563A"/>
    <w:rsid w:val="00B4579A"/>
    <w:rsid w:val="00B45E81"/>
    <w:rsid w:val="00B45FC3"/>
    <w:rsid w:val="00B47011"/>
    <w:rsid w:val="00B472CE"/>
    <w:rsid w:val="00B47BD5"/>
    <w:rsid w:val="00B50456"/>
    <w:rsid w:val="00B511F7"/>
    <w:rsid w:val="00B513BA"/>
    <w:rsid w:val="00B51CFA"/>
    <w:rsid w:val="00B521E1"/>
    <w:rsid w:val="00B536CD"/>
    <w:rsid w:val="00B55B7F"/>
    <w:rsid w:val="00B6312D"/>
    <w:rsid w:val="00B65C28"/>
    <w:rsid w:val="00B70595"/>
    <w:rsid w:val="00B70E0E"/>
    <w:rsid w:val="00B71175"/>
    <w:rsid w:val="00B71805"/>
    <w:rsid w:val="00B742E7"/>
    <w:rsid w:val="00B74D0A"/>
    <w:rsid w:val="00B7572A"/>
    <w:rsid w:val="00B77112"/>
    <w:rsid w:val="00B7727C"/>
    <w:rsid w:val="00B778C0"/>
    <w:rsid w:val="00B8150A"/>
    <w:rsid w:val="00B81EB9"/>
    <w:rsid w:val="00B81F75"/>
    <w:rsid w:val="00B82F16"/>
    <w:rsid w:val="00B85AAE"/>
    <w:rsid w:val="00B86171"/>
    <w:rsid w:val="00B86421"/>
    <w:rsid w:val="00B872C6"/>
    <w:rsid w:val="00B90D86"/>
    <w:rsid w:val="00B91B5B"/>
    <w:rsid w:val="00B91F67"/>
    <w:rsid w:val="00B92601"/>
    <w:rsid w:val="00B92A72"/>
    <w:rsid w:val="00B9337D"/>
    <w:rsid w:val="00B938AF"/>
    <w:rsid w:val="00B949E4"/>
    <w:rsid w:val="00B95611"/>
    <w:rsid w:val="00B9568A"/>
    <w:rsid w:val="00B95E05"/>
    <w:rsid w:val="00B962A2"/>
    <w:rsid w:val="00B96762"/>
    <w:rsid w:val="00B96C7A"/>
    <w:rsid w:val="00B97804"/>
    <w:rsid w:val="00BA14F4"/>
    <w:rsid w:val="00BA1787"/>
    <w:rsid w:val="00BA3F3D"/>
    <w:rsid w:val="00BA4EC5"/>
    <w:rsid w:val="00BA5447"/>
    <w:rsid w:val="00BA5457"/>
    <w:rsid w:val="00BA6782"/>
    <w:rsid w:val="00BB0B0D"/>
    <w:rsid w:val="00BB0CD5"/>
    <w:rsid w:val="00BB10CA"/>
    <w:rsid w:val="00BB1B90"/>
    <w:rsid w:val="00BB1D2E"/>
    <w:rsid w:val="00BB26D7"/>
    <w:rsid w:val="00BB3957"/>
    <w:rsid w:val="00BB4163"/>
    <w:rsid w:val="00BB73A9"/>
    <w:rsid w:val="00BB73AC"/>
    <w:rsid w:val="00BB75B6"/>
    <w:rsid w:val="00BB7BF0"/>
    <w:rsid w:val="00BC0930"/>
    <w:rsid w:val="00BC2091"/>
    <w:rsid w:val="00BC2F65"/>
    <w:rsid w:val="00BC38F4"/>
    <w:rsid w:val="00BC4906"/>
    <w:rsid w:val="00BC77A2"/>
    <w:rsid w:val="00BD0B8A"/>
    <w:rsid w:val="00BD105B"/>
    <w:rsid w:val="00BD3104"/>
    <w:rsid w:val="00BD4189"/>
    <w:rsid w:val="00BD5A47"/>
    <w:rsid w:val="00BD64AF"/>
    <w:rsid w:val="00BD71E5"/>
    <w:rsid w:val="00BD781E"/>
    <w:rsid w:val="00BD7F50"/>
    <w:rsid w:val="00BE01B9"/>
    <w:rsid w:val="00BE0776"/>
    <w:rsid w:val="00BE2F4C"/>
    <w:rsid w:val="00BE33B7"/>
    <w:rsid w:val="00BE4C15"/>
    <w:rsid w:val="00BE71DD"/>
    <w:rsid w:val="00BE72F0"/>
    <w:rsid w:val="00BF059E"/>
    <w:rsid w:val="00BF14FD"/>
    <w:rsid w:val="00BF195B"/>
    <w:rsid w:val="00BF2398"/>
    <w:rsid w:val="00BF23B6"/>
    <w:rsid w:val="00BF23BF"/>
    <w:rsid w:val="00BF3049"/>
    <w:rsid w:val="00BF4810"/>
    <w:rsid w:val="00BF5AE1"/>
    <w:rsid w:val="00BF63D8"/>
    <w:rsid w:val="00BF79DF"/>
    <w:rsid w:val="00BF7EAB"/>
    <w:rsid w:val="00C01CAD"/>
    <w:rsid w:val="00C03626"/>
    <w:rsid w:val="00C037DA"/>
    <w:rsid w:val="00C03B04"/>
    <w:rsid w:val="00C03BF5"/>
    <w:rsid w:val="00C04D57"/>
    <w:rsid w:val="00C05130"/>
    <w:rsid w:val="00C05BBA"/>
    <w:rsid w:val="00C0625F"/>
    <w:rsid w:val="00C063D5"/>
    <w:rsid w:val="00C07291"/>
    <w:rsid w:val="00C1053C"/>
    <w:rsid w:val="00C12F0F"/>
    <w:rsid w:val="00C12FBF"/>
    <w:rsid w:val="00C13EE0"/>
    <w:rsid w:val="00C141F5"/>
    <w:rsid w:val="00C14E79"/>
    <w:rsid w:val="00C14EB9"/>
    <w:rsid w:val="00C14F48"/>
    <w:rsid w:val="00C15665"/>
    <w:rsid w:val="00C156E0"/>
    <w:rsid w:val="00C22052"/>
    <w:rsid w:val="00C22545"/>
    <w:rsid w:val="00C2360E"/>
    <w:rsid w:val="00C24C5E"/>
    <w:rsid w:val="00C26129"/>
    <w:rsid w:val="00C30232"/>
    <w:rsid w:val="00C310EA"/>
    <w:rsid w:val="00C311C6"/>
    <w:rsid w:val="00C31309"/>
    <w:rsid w:val="00C33123"/>
    <w:rsid w:val="00C3341E"/>
    <w:rsid w:val="00C3413B"/>
    <w:rsid w:val="00C34F8A"/>
    <w:rsid w:val="00C35578"/>
    <w:rsid w:val="00C35AEF"/>
    <w:rsid w:val="00C36BB6"/>
    <w:rsid w:val="00C36DBE"/>
    <w:rsid w:val="00C37A43"/>
    <w:rsid w:val="00C400A6"/>
    <w:rsid w:val="00C40F03"/>
    <w:rsid w:val="00C41986"/>
    <w:rsid w:val="00C42168"/>
    <w:rsid w:val="00C4367E"/>
    <w:rsid w:val="00C44266"/>
    <w:rsid w:val="00C45C52"/>
    <w:rsid w:val="00C46718"/>
    <w:rsid w:val="00C51E54"/>
    <w:rsid w:val="00C52424"/>
    <w:rsid w:val="00C52D4B"/>
    <w:rsid w:val="00C53018"/>
    <w:rsid w:val="00C5429A"/>
    <w:rsid w:val="00C54831"/>
    <w:rsid w:val="00C561B1"/>
    <w:rsid w:val="00C57D9E"/>
    <w:rsid w:val="00C57DBA"/>
    <w:rsid w:val="00C6108B"/>
    <w:rsid w:val="00C63A7F"/>
    <w:rsid w:val="00C63D9B"/>
    <w:rsid w:val="00C6444F"/>
    <w:rsid w:val="00C65F91"/>
    <w:rsid w:val="00C663FF"/>
    <w:rsid w:val="00C70EE0"/>
    <w:rsid w:val="00C72B12"/>
    <w:rsid w:val="00C72E23"/>
    <w:rsid w:val="00C73F57"/>
    <w:rsid w:val="00C75898"/>
    <w:rsid w:val="00C763E5"/>
    <w:rsid w:val="00C76692"/>
    <w:rsid w:val="00C76F28"/>
    <w:rsid w:val="00C80E6A"/>
    <w:rsid w:val="00C8236B"/>
    <w:rsid w:val="00C8253C"/>
    <w:rsid w:val="00C83618"/>
    <w:rsid w:val="00C83D0B"/>
    <w:rsid w:val="00C84349"/>
    <w:rsid w:val="00C8487A"/>
    <w:rsid w:val="00C855D2"/>
    <w:rsid w:val="00C85771"/>
    <w:rsid w:val="00C8681A"/>
    <w:rsid w:val="00C874BE"/>
    <w:rsid w:val="00C87692"/>
    <w:rsid w:val="00C90780"/>
    <w:rsid w:val="00C908BF"/>
    <w:rsid w:val="00C91B1B"/>
    <w:rsid w:val="00C93DD6"/>
    <w:rsid w:val="00C947E9"/>
    <w:rsid w:val="00C94C7B"/>
    <w:rsid w:val="00C953DD"/>
    <w:rsid w:val="00C9585F"/>
    <w:rsid w:val="00C963DB"/>
    <w:rsid w:val="00C96D68"/>
    <w:rsid w:val="00C975B3"/>
    <w:rsid w:val="00C97F21"/>
    <w:rsid w:val="00CA3B3B"/>
    <w:rsid w:val="00CA59D1"/>
    <w:rsid w:val="00CA5F9D"/>
    <w:rsid w:val="00CA6594"/>
    <w:rsid w:val="00CA659E"/>
    <w:rsid w:val="00CA667D"/>
    <w:rsid w:val="00CB0248"/>
    <w:rsid w:val="00CB04C1"/>
    <w:rsid w:val="00CB138F"/>
    <w:rsid w:val="00CB4256"/>
    <w:rsid w:val="00CB4769"/>
    <w:rsid w:val="00CB4D25"/>
    <w:rsid w:val="00CB4DE6"/>
    <w:rsid w:val="00CB5412"/>
    <w:rsid w:val="00CB663C"/>
    <w:rsid w:val="00CB7AF8"/>
    <w:rsid w:val="00CB7E41"/>
    <w:rsid w:val="00CB7EAA"/>
    <w:rsid w:val="00CC135B"/>
    <w:rsid w:val="00CC2143"/>
    <w:rsid w:val="00CC3B0C"/>
    <w:rsid w:val="00CC4E1D"/>
    <w:rsid w:val="00CC5828"/>
    <w:rsid w:val="00CC5973"/>
    <w:rsid w:val="00CC72E3"/>
    <w:rsid w:val="00CD073A"/>
    <w:rsid w:val="00CD21C5"/>
    <w:rsid w:val="00CD22A7"/>
    <w:rsid w:val="00CD2B89"/>
    <w:rsid w:val="00CD38F3"/>
    <w:rsid w:val="00CD46D2"/>
    <w:rsid w:val="00CD5AA9"/>
    <w:rsid w:val="00CD5C01"/>
    <w:rsid w:val="00CD62D2"/>
    <w:rsid w:val="00CD760B"/>
    <w:rsid w:val="00CD760C"/>
    <w:rsid w:val="00CE08F3"/>
    <w:rsid w:val="00CE0941"/>
    <w:rsid w:val="00CE1283"/>
    <w:rsid w:val="00CE43E8"/>
    <w:rsid w:val="00CE48C5"/>
    <w:rsid w:val="00CE4B04"/>
    <w:rsid w:val="00CE4FC5"/>
    <w:rsid w:val="00CE5E15"/>
    <w:rsid w:val="00CE629B"/>
    <w:rsid w:val="00CE649F"/>
    <w:rsid w:val="00CE65DB"/>
    <w:rsid w:val="00CE6AC9"/>
    <w:rsid w:val="00CE77A6"/>
    <w:rsid w:val="00CE798C"/>
    <w:rsid w:val="00CE7B7F"/>
    <w:rsid w:val="00CE7BF1"/>
    <w:rsid w:val="00CF1E3F"/>
    <w:rsid w:val="00CF23DC"/>
    <w:rsid w:val="00CF2872"/>
    <w:rsid w:val="00CF4BBF"/>
    <w:rsid w:val="00CF53D4"/>
    <w:rsid w:val="00CF6B59"/>
    <w:rsid w:val="00D00EF4"/>
    <w:rsid w:val="00D01767"/>
    <w:rsid w:val="00D02B35"/>
    <w:rsid w:val="00D050C4"/>
    <w:rsid w:val="00D06121"/>
    <w:rsid w:val="00D06433"/>
    <w:rsid w:val="00D11C89"/>
    <w:rsid w:val="00D12453"/>
    <w:rsid w:val="00D14184"/>
    <w:rsid w:val="00D14B28"/>
    <w:rsid w:val="00D14BE1"/>
    <w:rsid w:val="00D15B0A"/>
    <w:rsid w:val="00D17E79"/>
    <w:rsid w:val="00D21B00"/>
    <w:rsid w:val="00D23FC3"/>
    <w:rsid w:val="00D24E03"/>
    <w:rsid w:val="00D24E58"/>
    <w:rsid w:val="00D30406"/>
    <w:rsid w:val="00D311D7"/>
    <w:rsid w:val="00D319E2"/>
    <w:rsid w:val="00D324EF"/>
    <w:rsid w:val="00D33442"/>
    <w:rsid w:val="00D346E9"/>
    <w:rsid w:val="00D34D49"/>
    <w:rsid w:val="00D355E0"/>
    <w:rsid w:val="00D36557"/>
    <w:rsid w:val="00D36B0C"/>
    <w:rsid w:val="00D40488"/>
    <w:rsid w:val="00D40C6E"/>
    <w:rsid w:val="00D40F71"/>
    <w:rsid w:val="00D41699"/>
    <w:rsid w:val="00D4255E"/>
    <w:rsid w:val="00D461CD"/>
    <w:rsid w:val="00D4640A"/>
    <w:rsid w:val="00D46D04"/>
    <w:rsid w:val="00D46EF5"/>
    <w:rsid w:val="00D477C2"/>
    <w:rsid w:val="00D50E49"/>
    <w:rsid w:val="00D53294"/>
    <w:rsid w:val="00D53C8A"/>
    <w:rsid w:val="00D53F9E"/>
    <w:rsid w:val="00D5411D"/>
    <w:rsid w:val="00D544D8"/>
    <w:rsid w:val="00D553CE"/>
    <w:rsid w:val="00D55A99"/>
    <w:rsid w:val="00D56E12"/>
    <w:rsid w:val="00D6122D"/>
    <w:rsid w:val="00D615A2"/>
    <w:rsid w:val="00D616FE"/>
    <w:rsid w:val="00D6290E"/>
    <w:rsid w:val="00D6467F"/>
    <w:rsid w:val="00D6573C"/>
    <w:rsid w:val="00D674C5"/>
    <w:rsid w:val="00D7284F"/>
    <w:rsid w:val="00D736D7"/>
    <w:rsid w:val="00D7392B"/>
    <w:rsid w:val="00D7409B"/>
    <w:rsid w:val="00D7503D"/>
    <w:rsid w:val="00D759E8"/>
    <w:rsid w:val="00D76987"/>
    <w:rsid w:val="00D77EEA"/>
    <w:rsid w:val="00D8177E"/>
    <w:rsid w:val="00D821CD"/>
    <w:rsid w:val="00D8262D"/>
    <w:rsid w:val="00D82857"/>
    <w:rsid w:val="00D8300B"/>
    <w:rsid w:val="00D83B1C"/>
    <w:rsid w:val="00D8488A"/>
    <w:rsid w:val="00D87B27"/>
    <w:rsid w:val="00D907E2"/>
    <w:rsid w:val="00D91306"/>
    <w:rsid w:val="00D924D4"/>
    <w:rsid w:val="00D9484A"/>
    <w:rsid w:val="00D97702"/>
    <w:rsid w:val="00D97CB1"/>
    <w:rsid w:val="00DA0D5C"/>
    <w:rsid w:val="00DA1331"/>
    <w:rsid w:val="00DA206D"/>
    <w:rsid w:val="00DA2586"/>
    <w:rsid w:val="00DA42F8"/>
    <w:rsid w:val="00DA46F4"/>
    <w:rsid w:val="00DA4DD5"/>
    <w:rsid w:val="00DA5CAD"/>
    <w:rsid w:val="00DA73C1"/>
    <w:rsid w:val="00DA7E79"/>
    <w:rsid w:val="00DB0A56"/>
    <w:rsid w:val="00DB3EEB"/>
    <w:rsid w:val="00DB73FA"/>
    <w:rsid w:val="00DB7A47"/>
    <w:rsid w:val="00DC0FEF"/>
    <w:rsid w:val="00DC13C4"/>
    <w:rsid w:val="00DC1881"/>
    <w:rsid w:val="00DC3161"/>
    <w:rsid w:val="00DC3D66"/>
    <w:rsid w:val="00DC3F4A"/>
    <w:rsid w:val="00DC4854"/>
    <w:rsid w:val="00DC4C8D"/>
    <w:rsid w:val="00DC6216"/>
    <w:rsid w:val="00DC6C4B"/>
    <w:rsid w:val="00DC70E7"/>
    <w:rsid w:val="00DD0AD4"/>
    <w:rsid w:val="00DD1216"/>
    <w:rsid w:val="00DD1C57"/>
    <w:rsid w:val="00DD22CF"/>
    <w:rsid w:val="00DD231F"/>
    <w:rsid w:val="00DD4000"/>
    <w:rsid w:val="00DD4A42"/>
    <w:rsid w:val="00DD6793"/>
    <w:rsid w:val="00DE1742"/>
    <w:rsid w:val="00DE6982"/>
    <w:rsid w:val="00DE69BA"/>
    <w:rsid w:val="00DE6E80"/>
    <w:rsid w:val="00DE7A64"/>
    <w:rsid w:val="00DF0188"/>
    <w:rsid w:val="00DF0D69"/>
    <w:rsid w:val="00DF1AFA"/>
    <w:rsid w:val="00DF3888"/>
    <w:rsid w:val="00DF4240"/>
    <w:rsid w:val="00DF4F35"/>
    <w:rsid w:val="00DF6405"/>
    <w:rsid w:val="00E00D3E"/>
    <w:rsid w:val="00E0252A"/>
    <w:rsid w:val="00E042C0"/>
    <w:rsid w:val="00E0563A"/>
    <w:rsid w:val="00E06B53"/>
    <w:rsid w:val="00E07AC4"/>
    <w:rsid w:val="00E07C61"/>
    <w:rsid w:val="00E113A9"/>
    <w:rsid w:val="00E1159A"/>
    <w:rsid w:val="00E115D5"/>
    <w:rsid w:val="00E1174B"/>
    <w:rsid w:val="00E117E8"/>
    <w:rsid w:val="00E14CB0"/>
    <w:rsid w:val="00E14CBB"/>
    <w:rsid w:val="00E14F73"/>
    <w:rsid w:val="00E15A9D"/>
    <w:rsid w:val="00E15B33"/>
    <w:rsid w:val="00E16590"/>
    <w:rsid w:val="00E16B18"/>
    <w:rsid w:val="00E16E6C"/>
    <w:rsid w:val="00E17093"/>
    <w:rsid w:val="00E21AA5"/>
    <w:rsid w:val="00E2353A"/>
    <w:rsid w:val="00E24A27"/>
    <w:rsid w:val="00E24FB4"/>
    <w:rsid w:val="00E250B1"/>
    <w:rsid w:val="00E255E7"/>
    <w:rsid w:val="00E25B00"/>
    <w:rsid w:val="00E262A8"/>
    <w:rsid w:val="00E26D07"/>
    <w:rsid w:val="00E2733B"/>
    <w:rsid w:val="00E30565"/>
    <w:rsid w:val="00E315A5"/>
    <w:rsid w:val="00E322E5"/>
    <w:rsid w:val="00E339E9"/>
    <w:rsid w:val="00E34965"/>
    <w:rsid w:val="00E35C16"/>
    <w:rsid w:val="00E35D5C"/>
    <w:rsid w:val="00E36121"/>
    <w:rsid w:val="00E367D9"/>
    <w:rsid w:val="00E40B65"/>
    <w:rsid w:val="00E40C4A"/>
    <w:rsid w:val="00E4104B"/>
    <w:rsid w:val="00E4134D"/>
    <w:rsid w:val="00E44074"/>
    <w:rsid w:val="00E445C8"/>
    <w:rsid w:val="00E4475E"/>
    <w:rsid w:val="00E45006"/>
    <w:rsid w:val="00E46C44"/>
    <w:rsid w:val="00E4781A"/>
    <w:rsid w:val="00E47F06"/>
    <w:rsid w:val="00E507A2"/>
    <w:rsid w:val="00E50E4B"/>
    <w:rsid w:val="00E515BE"/>
    <w:rsid w:val="00E52C44"/>
    <w:rsid w:val="00E52C6F"/>
    <w:rsid w:val="00E54CB2"/>
    <w:rsid w:val="00E55C0D"/>
    <w:rsid w:val="00E5630E"/>
    <w:rsid w:val="00E5716E"/>
    <w:rsid w:val="00E60753"/>
    <w:rsid w:val="00E6087A"/>
    <w:rsid w:val="00E60D6F"/>
    <w:rsid w:val="00E60F90"/>
    <w:rsid w:val="00E61943"/>
    <w:rsid w:val="00E619D5"/>
    <w:rsid w:val="00E61A2A"/>
    <w:rsid w:val="00E625B5"/>
    <w:rsid w:val="00E63923"/>
    <w:rsid w:val="00E643E3"/>
    <w:rsid w:val="00E64794"/>
    <w:rsid w:val="00E64A00"/>
    <w:rsid w:val="00E663FD"/>
    <w:rsid w:val="00E66926"/>
    <w:rsid w:val="00E66FD9"/>
    <w:rsid w:val="00E67678"/>
    <w:rsid w:val="00E678D6"/>
    <w:rsid w:val="00E71647"/>
    <w:rsid w:val="00E717B0"/>
    <w:rsid w:val="00E7195D"/>
    <w:rsid w:val="00E749D9"/>
    <w:rsid w:val="00E74F3A"/>
    <w:rsid w:val="00E75314"/>
    <w:rsid w:val="00E768B4"/>
    <w:rsid w:val="00E76A1F"/>
    <w:rsid w:val="00E76E3D"/>
    <w:rsid w:val="00E771FF"/>
    <w:rsid w:val="00E8281A"/>
    <w:rsid w:val="00E82E80"/>
    <w:rsid w:val="00E8544F"/>
    <w:rsid w:val="00E85812"/>
    <w:rsid w:val="00E85BBA"/>
    <w:rsid w:val="00E86747"/>
    <w:rsid w:val="00E86C84"/>
    <w:rsid w:val="00E87A49"/>
    <w:rsid w:val="00E90737"/>
    <w:rsid w:val="00E90A0D"/>
    <w:rsid w:val="00E90F7A"/>
    <w:rsid w:val="00E914AB"/>
    <w:rsid w:val="00E9177F"/>
    <w:rsid w:val="00E92806"/>
    <w:rsid w:val="00E92889"/>
    <w:rsid w:val="00E92C50"/>
    <w:rsid w:val="00E94483"/>
    <w:rsid w:val="00E94A31"/>
    <w:rsid w:val="00E94CAF"/>
    <w:rsid w:val="00E94D78"/>
    <w:rsid w:val="00E94E4B"/>
    <w:rsid w:val="00E97968"/>
    <w:rsid w:val="00E97A13"/>
    <w:rsid w:val="00E97E25"/>
    <w:rsid w:val="00EA027F"/>
    <w:rsid w:val="00EA0AA7"/>
    <w:rsid w:val="00EA1EC4"/>
    <w:rsid w:val="00EA2AC3"/>
    <w:rsid w:val="00EA2D2B"/>
    <w:rsid w:val="00EA3353"/>
    <w:rsid w:val="00EA3434"/>
    <w:rsid w:val="00EA5011"/>
    <w:rsid w:val="00EA5228"/>
    <w:rsid w:val="00EA702C"/>
    <w:rsid w:val="00EA787A"/>
    <w:rsid w:val="00EB0297"/>
    <w:rsid w:val="00EB0480"/>
    <w:rsid w:val="00EB0EDB"/>
    <w:rsid w:val="00EB0F11"/>
    <w:rsid w:val="00EB1614"/>
    <w:rsid w:val="00EB16CE"/>
    <w:rsid w:val="00EB20D6"/>
    <w:rsid w:val="00EB29F6"/>
    <w:rsid w:val="00EB3161"/>
    <w:rsid w:val="00EB365E"/>
    <w:rsid w:val="00EB38D2"/>
    <w:rsid w:val="00EB540A"/>
    <w:rsid w:val="00EB6288"/>
    <w:rsid w:val="00EB7973"/>
    <w:rsid w:val="00EC0EC3"/>
    <w:rsid w:val="00EC1E07"/>
    <w:rsid w:val="00EC4C59"/>
    <w:rsid w:val="00EC5200"/>
    <w:rsid w:val="00EC678F"/>
    <w:rsid w:val="00EC6D01"/>
    <w:rsid w:val="00EC6DA3"/>
    <w:rsid w:val="00EC7588"/>
    <w:rsid w:val="00EC7778"/>
    <w:rsid w:val="00ED014A"/>
    <w:rsid w:val="00ED0230"/>
    <w:rsid w:val="00ED0629"/>
    <w:rsid w:val="00ED069F"/>
    <w:rsid w:val="00ED0A93"/>
    <w:rsid w:val="00ED0F27"/>
    <w:rsid w:val="00ED3265"/>
    <w:rsid w:val="00ED32E1"/>
    <w:rsid w:val="00ED36E2"/>
    <w:rsid w:val="00ED3ACB"/>
    <w:rsid w:val="00ED3BE1"/>
    <w:rsid w:val="00ED3C32"/>
    <w:rsid w:val="00ED601D"/>
    <w:rsid w:val="00ED615D"/>
    <w:rsid w:val="00ED7475"/>
    <w:rsid w:val="00ED7548"/>
    <w:rsid w:val="00EE11BC"/>
    <w:rsid w:val="00EE1771"/>
    <w:rsid w:val="00EE2E09"/>
    <w:rsid w:val="00EE34BC"/>
    <w:rsid w:val="00EE56C3"/>
    <w:rsid w:val="00EE613C"/>
    <w:rsid w:val="00EE6326"/>
    <w:rsid w:val="00EE75E2"/>
    <w:rsid w:val="00EE7C6C"/>
    <w:rsid w:val="00EE7E0A"/>
    <w:rsid w:val="00EF12B0"/>
    <w:rsid w:val="00EF13DE"/>
    <w:rsid w:val="00EF1C30"/>
    <w:rsid w:val="00EF28F6"/>
    <w:rsid w:val="00EF4A17"/>
    <w:rsid w:val="00EF515A"/>
    <w:rsid w:val="00EF54C6"/>
    <w:rsid w:val="00EF5D4C"/>
    <w:rsid w:val="00EF5E28"/>
    <w:rsid w:val="00EF5F9A"/>
    <w:rsid w:val="00EF6CCC"/>
    <w:rsid w:val="00EF773E"/>
    <w:rsid w:val="00F00296"/>
    <w:rsid w:val="00F00BFE"/>
    <w:rsid w:val="00F03472"/>
    <w:rsid w:val="00F034A8"/>
    <w:rsid w:val="00F036DB"/>
    <w:rsid w:val="00F03DBB"/>
    <w:rsid w:val="00F047AA"/>
    <w:rsid w:val="00F07740"/>
    <w:rsid w:val="00F1002D"/>
    <w:rsid w:val="00F11431"/>
    <w:rsid w:val="00F1182E"/>
    <w:rsid w:val="00F11E71"/>
    <w:rsid w:val="00F13540"/>
    <w:rsid w:val="00F15CC3"/>
    <w:rsid w:val="00F15D9C"/>
    <w:rsid w:val="00F17D89"/>
    <w:rsid w:val="00F21EA0"/>
    <w:rsid w:val="00F22AEF"/>
    <w:rsid w:val="00F22EA9"/>
    <w:rsid w:val="00F231FA"/>
    <w:rsid w:val="00F2368B"/>
    <w:rsid w:val="00F23A11"/>
    <w:rsid w:val="00F25456"/>
    <w:rsid w:val="00F27CA8"/>
    <w:rsid w:val="00F300B7"/>
    <w:rsid w:val="00F30AE1"/>
    <w:rsid w:val="00F30CD2"/>
    <w:rsid w:val="00F3111C"/>
    <w:rsid w:val="00F3254A"/>
    <w:rsid w:val="00F3269A"/>
    <w:rsid w:val="00F32F64"/>
    <w:rsid w:val="00F33B41"/>
    <w:rsid w:val="00F34F88"/>
    <w:rsid w:val="00F35116"/>
    <w:rsid w:val="00F35C02"/>
    <w:rsid w:val="00F36886"/>
    <w:rsid w:val="00F37631"/>
    <w:rsid w:val="00F416D1"/>
    <w:rsid w:val="00F41722"/>
    <w:rsid w:val="00F44473"/>
    <w:rsid w:val="00F45BB2"/>
    <w:rsid w:val="00F463B8"/>
    <w:rsid w:val="00F477A2"/>
    <w:rsid w:val="00F5131B"/>
    <w:rsid w:val="00F51872"/>
    <w:rsid w:val="00F52198"/>
    <w:rsid w:val="00F53CA5"/>
    <w:rsid w:val="00F53CFC"/>
    <w:rsid w:val="00F5424C"/>
    <w:rsid w:val="00F54AEF"/>
    <w:rsid w:val="00F54DCD"/>
    <w:rsid w:val="00F55358"/>
    <w:rsid w:val="00F554F5"/>
    <w:rsid w:val="00F55B27"/>
    <w:rsid w:val="00F55FDA"/>
    <w:rsid w:val="00F576B5"/>
    <w:rsid w:val="00F57F0E"/>
    <w:rsid w:val="00F6046F"/>
    <w:rsid w:val="00F61731"/>
    <w:rsid w:val="00F62B26"/>
    <w:rsid w:val="00F63418"/>
    <w:rsid w:val="00F640D0"/>
    <w:rsid w:val="00F6533F"/>
    <w:rsid w:val="00F65495"/>
    <w:rsid w:val="00F65DA8"/>
    <w:rsid w:val="00F664C8"/>
    <w:rsid w:val="00F671C0"/>
    <w:rsid w:val="00F71F14"/>
    <w:rsid w:val="00F724DE"/>
    <w:rsid w:val="00F7305A"/>
    <w:rsid w:val="00F732F9"/>
    <w:rsid w:val="00F737B7"/>
    <w:rsid w:val="00F73901"/>
    <w:rsid w:val="00F74759"/>
    <w:rsid w:val="00F752E8"/>
    <w:rsid w:val="00F7633C"/>
    <w:rsid w:val="00F76352"/>
    <w:rsid w:val="00F76934"/>
    <w:rsid w:val="00F7697A"/>
    <w:rsid w:val="00F7751F"/>
    <w:rsid w:val="00F80183"/>
    <w:rsid w:val="00F81460"/>
    <w:rsid w:val="00F835D7"/>
    <w:rsid w:val="00F839B5"/>
    <w:rsid w:val="00F842B5"/>
    <w:rsid w:val="00F85676"/>
    <w:rsid w:val="00F85ADD"/>
    <w:rsid w:val="00F8617B"/>
    <w:rsid w:val="00F904D8"/>
    <w:rsid w:val="00F908F7"/>
    <w:rsid w:val="00F90AB8"/>
    <w:rsid w:val="00F91F71"/>
    <w:rsid w:val="00F95CE5"/>
    <w:rsid w:val="00F96866"/>
    <w:rsid w:val="00F974FE"/>
    <w:rsid w:val="00FA0F4F"/>
    <w:rsid w:val="00FA1BB7"/>
    <w:rsid w:val="00FA2083"/>
    <w:rsid w:val="00FA2F7A"/>
    <w:rsid w:val="00FA2F8C"/>
    <w:rsid w:val="00FA36A1"/>
    <w:rsid w:val="00FA45DB"/>
    <w:rsid w:val="00FA49B3"/>
    <w:rsid w:val="00FA580D"/>
    <w:rsid w:val="00FA599A"/>
    <w:rsid w:val="00FA66EE"/>
    <w:rsid w:val="00FA6D82"/>
    <w:rsid w:val="00FB1042"/>
    <w:rsid w:val="00FB148B"/>
    <w:rsid w:val="00FB1589"/>
    <w:rsid w:val="00FB1699"/>
    <w:rsid w:val="00FB1AB2"/>
    <w:rsid w:val="00FB1BB2"/>
    <w:rsid w:val="00FB1C64"/>
    <w:rsid w:val="00FB1E0D"/>
    <w:rsid w:val="00FB2221"/>
    <w:rsid w:val="00FB25B8"/>
    <w:rsid w:val="00FB4B69"/>
    <w:rsid w:val="00FB662D"/>
    <w:rsid w:val="00FB7F8C"/>
    <w:rsid w:val="00FC177F"/>
    <w:rsid w:val="00FC3DB8"/>
    <w:rsid w:val="00FC47AB"/>
    <w:rsid w:val="00FC54FE"/>
    <w:rsid w:val="00FC5B89"/>
    <w:rsid w:val="00FD2274"/>
    <w:rsid w:val="00FD2B0C"/>
    <w:rsid w:val="00FD4209"/>
    <w:rsid w:val="00FD48F8"/>
    <w:rsid w:val="00FD5F56"/>
    <w:rsid w:val="00FD7709"/>
    <w:rsid w:val="00FE1DF0"/>
    <w:rsid w:val="00FE2C0F"/>
    <w:rsid w:val="00FE3009"/>
    <w:rsid w:val="00FE44DD"/>
    <w:rsid w:val="00FE697C"/>
    <w:rsid w:val="00FE7616"/>
    <w:rsid w:val="00FE77A8"/>
    <w:rsid w:val="00FE787F"/>
    <w:rsid w:val="00FF151E"/>
    <w:rsid w:val="00FF1BF0"/>
    <w:rsid w:val="00FF2E2F"/>
    <w:rsid w:val="00FF37A8"/>
    <w:rsid w:val="00FF4553"/>
    <w:rsid w:val="00FF4B25"/>
    <w:rsid w:val="00FF4D38"/>
    <w:rsid w:val="00FF5AED"/>
    <w:rsid w:val="00FF5E49"/>
    <w:rsid w:val="00FF660B"/>
    <w:rsid w:val="00FF6E50"/>
    <w:rsid w:val="00FF731A"/>
    <w:rsid w:val="00FF7480"/>
    <w:rsid w:val="00FF7D04"/>
    <w:rsid w:val="00FF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D647"/>
  <w15:chartTrackingRefBased/>
  <w15:docId w15:val="{F624EEEB-58B2-4408-A361-2B46D88E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9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65D7"/>
    <w:pPr>
      <w:keepNext/>
      <w:keepLines/>
      <w:numPr>
        <w:numId w:val="14"/>
      </w:numPr>
      <w:spacing w:after="0" w:line="360" w:lineRule="auto"/>
      <w:contextualSpacing/>
      <w:jc w:val="both"/>
      <w:outlineLvl w:val="1"/>
    </w:pPr>
    <w:rPr>
      <w:rFonts w:ascii="Arial" w:eastAsiaTheme="majorEastAsia" w:hAnsi="Arial" w:cstheme="majorBidi"/>
      <w:b/>
      <w:color w:val="365F91" w:themeColor="accent1" w:themeShade="BF"/>
      <w:sz w:val="24"/>
      <w:szCs w:val="28"/>
    </w:rPr>
  </w:style>
  <w:style w:type="paragraph" w:styleId="Heading3">
    <w:name w:val="heading 3"/>
    <w:basedOn w:val="Normal"/>
    <w:next w:val="Normal"/>
    <w:link w:val="Heading3Char"/>
    <w:uiPriority w:val="9"/>
    <w:unhideWhenUsed/>
    <w:qFormat/>
    <w:rsid w:val="001274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57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0B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410BA1"/>
    <w:pPr>
      <w:ind w:left="720"/>
      <w:contextualSpacing/>
    </w:pPr>
    <w:rPr>
      <w:rFonts w:eastAsiaTheme="minorEastAsia"/>
      <w:lang w:eastAsia="en-GB"/>
    </w:rPr>
  </w:style>
  <w:style w:type="paragraph" w:customStyle="1" w:styleId="Default">
    <w:name w:val="Default"/>
    <w:rsid w:val="00AF0054"/>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2445D2"/>
    <w:pPr>
      <w:spacing w:after="0" w:line="240" w:lineRule="auto"/>
    </w:pPr>
    <w:rPr>
      <w:rFonts w:eastAsia="Times New Roman" w:cs="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75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3CE"/>
  </w:style>
  <w:style w:type="paragraph" w:styleId="Footer">
    <w:name w:val="footer"/>
    <w:basedOn w:val="Normal"/>
    <w:link w:val="FooterChar"/>
    <w:uiPriority w:val="99"/>
    <w:unhideWhenUsed/>
    <w:rsid w:val="00675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3CE"/>
  </w:style>
  <w:style w:type="character" w:styleId="CommentReference">
    <w:name w:val="annotation reference"/>
    <w:basedOn w:val="DefaultParagraphFont"/>
    <w:uiPriority w:val="99"/>
    <w:semiHidden/>
    <w:unhideWhenUsed/>
    <w:rsid w:val="006B6608"/>
    <w:rPr>
      <w:sz w:val="16"/>
      <w:szCs w:val="16"/>
    </w:rPr>
  </w:style>
  <w:style w:type="paragraph" w:styleId="CommentText">
    <w:name w:val="annotation text"/>
    <w:basedOn w:val="Normal"/>
    <w:link w:val="CommentTextChar"/>
    <w:uiPriority w:val="99"/>
    <w:unhideWhenUsed/>
    <w:rsid w:val="006B6608"/>
    <w:pPr>
      <w:spacing w:line="240" w:lineRule="auto"/>
    </w:pPr>
    <w:rPr>
      <w:sz w:val="20"/>
      <w:szCs w:val="20"/>
    </w:rPr>
  </w:style>
  <w:style w:type="character" w:customStyle="1" w:styleId="CommentTextChar">
    <w:name w:val="Comment Text Char"/>
    <w:basedOn w:val="DefaultParagraphFont"/>
    <w:link w:val="CommentText"/>
    <w:uiPriority w:val="99"/>
    <w:rsid w:val="006B6608"/>
    <w:rPr>
      <w:sz w:val="20"/>
      <w:szCs w:val="20"/>
    </w:rPr>
  </w:style>
  <w:style w:type="paragraph" w:styleId="CommentSubject">
    <w:name w:val="annotation subject"/>
    <w:basedOn w:val="CommentText"/>
    <w:next w:val="CommentText"/>
    <w:link w:val="CommentSubjectChar"/>
    <w:uiPriority w:val="99"/>
    <w:semiHidden/>
    <w:unhideWhenUsed/>
    <w:rsid w:val="006B6608"/>
    <w:rPr>
      <w:b/>
      <w:bCs/>
    </w:rPr>
  </w:style>
  <w:style w:type="character" w:customStyle="1" w:styleId="CommentSubjectChar">
    <w:name w:val="Comment Subject Char"/>
    <w:basedOn w:val="CommentTextChar"/>
    <w:link w:val="CommentSubject"/>
    <w:uiPriority w:val="99"/>
    <w:semiHidden/>
    <w:rsid w:val="006B6608"/>
    <w:rPr>
      <w:b/>
      <w:bCs/>
      <w:sz w:val="20"/>
      <w:szCs w:val="20"/>
    </w:rPr>
  </w:style>
  <w:style w:type="paragraph" w:styleId="BalloonText">
    <w:name w:val="Balloon Text"/>
    <w:basedOn w:val="Normal"/>
    <w:link w:val="BalloonTextChar"/>
    <w:uiPriority w:val="99"/>
    <w:semiHidden/>
    <w:unhideWhenUsed/>
    <w:rsid w:val="006B6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608"/>
    <w:rPr>
      <w:rFonts w:ascii="Segoe UI" w:hAnsi="Segoe UI" w:cs="Segoe UI"/>
      <w:sz w:val="18"/>
      <w:szCs w:val="18"/>
    </w:rPr>
  </w:style>
  <w:style w:type="character" w:customStyle="1" w:styleId="Heading1Char">
    <w:name w:val="Heading 1 Char"/>
    <w:basedOn w:val="DefaultParagraphFont"/>
    <w:link w:val="Heading1"/>
    <w:uiPriority w:val="9"/>
    <w:rsid w:val="00C4198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965D7"/>
    <w:rPr>
      <w:rFonts w:ascii="Arial" w:eastAsiaTheme="majorEastAsia" w:hAnsi="Arial" w:cstheme="majorBidi"/>
      <w:b/>
      <w:color w:val="365F91" w:themeColor="accent1" w:themeShade="BF"/>
      <w:sz w:val="24"/>
      <w:szCs w:val="28"/>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locked/>
    <w:rsid w:val="009965D7"/>
    <w:rPr>
      <w:rFonts w:eastAsiaTheme="minorEastAsia"/>
      <w:lang w:eastAsia="en-GB"/>
    </w:rPr>
  </w:style>
  <w:style w:type="character" w:customStyle="1" w:styleId="Heading3Char">
    <w:name w:val="Heading 3 Char"/>
    <w:basedOn w:val="DefaultParagraphFont"/>
    <w:link w:val="Heading3"/>
    <w:uiPriority w:val="9"/>
    <w:rsid w:val="0012749E"/>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1274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49E"/>
    <w:rPr>
      <w:rFonts w:asciiTheme="majorHAnsi" w:eastAsiaTheme="majorEastAsia" w:hAnsiTheme="majorHAnsi" w:cstheme="majorBidi"/>
      <w:spacing w:val="-10"/>
      <w:kern w:val="28"/>
      <w:sz w:val="56"/>
      <w:szCs w:val="56"/>
    </w:rPr>
  </w:style>
  <w:style w:type="paragraph" w:styleId="List">
    <w:name w:val="List"/>
    <w:basedOn w:val="Normal"/>
    <w:uiPriority w:val="99"/>
    <w:unhideWhenUsed/>
    <w:rsid w:val="00E07AC4"/>
    <w:pPr>
      <w:ind w:left="283" w:hanging="283"/>
      <w:contextualSpacing/>
    </w:pPr>
  </w:style>
  <w:style w:type="paragraph" w:styleId="MessageHeader">
    <w:name w:val="Message Header"/>
    <w:basedOn w:val="Normal"/>
    <w:link w:val="MessageHeaderChar"/>
    <w:uiPriority w:val="99"/>
    <w:unhideWhenUsed/>
    <w:rsid w:val="00E07AC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E07AC4"/>
    <w:rPr>
      <w:rFonts w:asciiTheme="majorHAnsi" w:eastAsiaTheme="majorEastAsia" w:hAnsiTheme="majorHAnsi" w:cstheme="majorBidi"/>
      <w:sz w:val="24"/>
      <w:szCs w:val="24"/>
      <w:shd w:val="pct20" w:color="auto" w:fill="auto"/>
    </w:rPr>
  </w:style>
  <w:style w:type="paragraph" w:styleId="BodyText">
    <w:name w:val="Body Text"/>
    <w:basedOn w:val="Normal"/>
    <w:link w:val="BodyTextChar"/>
    <w:uiPriority w:val="99"/>
    <w:unhideWhenUsed/>
    <w:rsid w:val="00E07AC4"/>
    <w:pPr>
      <w:spacing w:after="120"/>
    </w:pPr>
  </w:style>
  <w:style w:type="character" w:customStyle="1" w:styleId="BodyTextChar">
    <w:name w:val="Body Text Char"/>
    <w:basedOn w:val="DefaultParagraphFont"/>
    <w:link w:val="BodyText"/>
    <w:uiPriority w:val="99"/>
    <w:rsid w:val="00E07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9727">
      <w:bodyDiv w:val="1"/>
      <w:marLeft w:val="0"/>
      <w:marRight w:val="0"/>
      <w:marTop w:val="0"/>
      <w:marBottom w:val="0"/>
      <w:divBdr>
        <w:top w:val="none" w:sz="0" w:space="0" w:color="auto"/>
        <w:left w:val="none" w:sz="0" w:space="0" w:color="auto"/>
        <w:bottom w:val="none" w:sz="0" w:space="0" w:color="auto"/>
        <w:right w:val="none" w:sz="0" w:space="0" w:color="auto"/>
      </w:divBdr>
    </w:div>
    <w:div w:id="315304806">
      <w:bodyDiv w:val="1"/>
      <w:marLeft w:val="0"/>
      <w:marRight w:val="0"/>
      <w:marTop w:val="0"/>
      <w:marBottom w:val="0"/>
      <w:divBdr>
        <w:top w:val="none" w:sz="0" w:space="0" w:color="auto"/>
        <w:left w:val="none" w:sz="0" w:space="0" w:color="auto"/>
        <w:bottom w:val="none" w:sz="0" w:space="0" w:color="auto"/>
        <w:right w:val="none" w:sz="0" w:space="0" w:color="auto"/>
      </w:divBdr>
    </w:div>
    <w:div w:id="357391133">
      <w:bodyDiv w:val="1"/>
      <w:marLeft w:val="0"/>
      <w:marRight w:val="0"/>
      <w:marTop w:val="0"/>
      <w:marBottom w:val="0"/>
      <w:divBdr>
        <w:top w:val="none" w:sz="0" w:space="0" w:color="auto"/>
        <w:left w:val="none" w:sz="0" w:space="0" w:color="auto"/>
        <w:bottom w:val="none" w:sz="0" w:space="0" w:color="auto"/>
        <w:right w:val="none" w:sz="0" w:space="0" w:color="auto"/>
      </w:divBdr>
    </w:div>
    <w:div w:id="472866149">
      <w:bodyDiv w:val="1"/>
      <w:marLeft w:val="0"/>
      <w:marRight w:val="0"/>
      <w:marTop w:val="0"/>
      <w:marBottom w:val="0"/>
      <w:divBdr>
        <w:top w:val="none" w:sz="0" w:space="0" w:color="auto"/>
        <w:left w:val="none" w:sz="0" w:space="0" w:color="auto"/>
        <w:bottom w:val="none" w:sz="0" w:space="0" w:color="auto"/>
        <w:right w:val="none" w:sz="0" w:space="0" w:color="auto"/>
      </w:divBdr>
    </w:div>
    <w:div w:id="484513825">
      <w:bodyDiv w:val="1"/>
      <w:marLeft w:val="0"/>
      <w:marRight w:val="0"/>
      <w:marTop w:val="0"/>
      <w:marBottom w:val="0"/>
      <w:divBdr>
        <w:top w:val="none" w:sz="0" w:space="0" w:color="auto"/>
        <w:left w:val="none" w:sz="0" w:space="0" w:color="auto"/>
        <w:bottom w:val="none" w:sz="0" w:space="0" w:color="auto"/>
        <w:right w:val="none" w:sz="0" w:space="0" w:color="auto"/>
      </w:divBdr>
    </w:div>
    <w:div w:id="869102973">
      <w:bodyDiv w:val="1"/>
      <w:marLeft w:val="0"/>
      <w:marRight w:val="0"/>
      <w:marTop w:val="0"/>
      <w:marBottom w:val="0"/>
      <w:divBdr>
        <w:top w:val="none" w:sz="0" w:space="0" w:color="auto"/>
        <w:left w:val="none" w:sz="0" w:space="0" w:color="auto"/>
        <w:bottom w:val="none" w:sz="0" w:space="0" w:color="auto"/>
        <w:right w:val="none" w:sz="0" w:space="0" w:color="auto"/>
      </w:divBdr>
    </w:div>
    <w:div w:id="912593509">
      <w:bodyDiv w:val="1"/>
      <w:marLeft w:val="0"/>
      <w:marRight w:val="0"/>
      <w:marTop w:val="0"/>
      <w:marBottom w:val="0"/>
      <w:divBdr>
        <w:top w:val="none" w:sz="0" w:space="0" w:color="auto"/>
        <w:left w:val="none" w:sz="0" w:space="0" w:color="auto"/>
        <w:bottom w:val="none" w:sz="0" w:space="0" w:color="auto"/>
        <w:right w:val="none" w:sz="0" w:space="0" w:color="auto"/>
      </w:divBdr>
    </w:div>
    <w:div w:id="919220451">
      <w:bodyDiv w:val="1"/>
      <w:marLeft w:val="0"/>
      <w:marRight w:val="0"/>
      <w:marTop w:val="0"/>
      <w:marBottom w:val="0"/>
      <w:divBdr>
        <w:top w:val="none" w:sz="0" w:space="0" w:color="auto"/>
        <w:left w:val="none" w:sz="0" w:space="0" w:color="auto"/>
        <w:bottom w:val="none" w:sz="0" w:space="0" w:color="auto"/>
        <w:right w:val="none" w:sz="0" w:space="0" w:color="auto"/>
      </w:divBdr>
    </w:div>
    <w:div w:id="929777436">
      <w:bodyDiv w:val="1"/>
      <w:marLeft w:val="0"/>
      <w:marRight w:val="0"/>
      <w:marTop w:val="0"/>
      <w:marBottom w:val="0"/>
      <w:divBdr>
        <w:top w:val="none" w:sz="0" w:space="0" w:color="auto"/>
        <w:left w:val="none" w:sz="0" w:space="0" w:color="auto"/>
        <w:bottom w:val="none" w:sz="0" w:space="0" w:color="auto"/>
        <w:right w:val="none" w:sz="0" w:space="0" w:color="auto"/>
      </w:divBdr>
    </w:div>
    <w:div w:id="970019219">
      <w:bodyDiv w:val="1"/>
      <w:marLeft w:val="0"/>
      <w:marRight w:val="0"/>
      <w:marTop w:val="0"/>
      <w:marBottom w:val="0"/>
      <w:divBdr>
        <w:top w:val="none" w:sz="0" w:space="0" w:color="auto"/>
        <w:left w:val="none" w:sz="0" w:space="0" w:color="auto"/>
        <w:bottom w:val="none" w:sz="0" w:space="0" w:color="auto"/>
        <w:right w:val="none" w:sz="0" w:space="0" w:color="auto"/>
      </w:divBdr>
    </w:div>
    <w:div w:id="1296446024">
      <w:bodyDiv w:val="1"/>
      <w:marLeft w:val="0"/>
      <w:marRight w:val="0"/>
      <w:marTop w:val="0"/>
      <w:marBottom w:val="0"/>
      <w:divBdr>
        <w:top w:val="none" w:sz="0" w:space="0" w:color="auto"/>
        <w:left w:val="none" w:sz="0" w:space="0" w:color="auto"/>
        <w:bottom w:val="none" w:sz="0" w:space="0" w:color="auto"/>
        <w:right w:val="none" w:sz="0" w:space="0" w:color="auto"/>
      </w:divBdr>
    </w:div>
    <w:div w:id="1310986042">
      <w:bodyDiv w:val="1"/>
      <w:marLeft w:val="0"/>
      <w:marRight w:val="0"/>
      <w:marTop w:val="0"/>
      <w:marBottom w:val="0"/>
      <w:divBdr>
        <w:top w:val="none" w:sz="0" w:space="0" w:color="auto"/>
        <w:left w:val="none" w:sz="0" w:space="0" w:color="auto"/>
        <w:bottom w:val="none" w:sz="0" w:space="0" w:color="auto"/>
        <w:right w:val="none" w:sz="0" w:space="0" w:color="auto"/>
      </w:divBdr>
    </w:div>
    <w:div w:id="1372071077">
      <w:bodyDiv w:val="1"/>
      <w:marLeft w:val="0"/>
      <w:marRight w:val="0"/>
      <w:marTop w:val="0"/>
      <w:marBottom w:val="0"/>
      <w:divBdr>
        <w:top w:val="none" w:sz="0" w:space="0" w:color="auto"/>
        <w:left w:val="none" w:sz="0" w:space="0" w:color="auto"/>
        <w:bottom w:val="none" w:sz="0" w:space="0" w:color="auto"/>
        <w:right w:val="none" w:sz="0" w:space="0" w:color="auto"/>
      </w:divBdr>
    </w:div>
    <w:div w:id="1452825718">
      <w:bodyDiv w:val="1"/>
      <w:marLeft w:val="0"/>
      <w:marRight w:val="0"/>
      <w:marTop w:val="0"/>
      <w:marBottom w:val="0"/>
      <w:divBdr>
        <w:top w:val="none" w:sz="0" w:space="0" w:color="auto"/>
        <w:left w:val="none" w:sz="0" w:space="0" w:color="auto"/>
        <w:bottom w:val="none" w:sz="0" w:space="0" w:color="auto"/>
        <w:right w:val="none" w:sz="0" w:space="0" w:color="auto"/>
      </w:divBdr>
    </w:div>
    <w:div w:id="1599561521">
      <w:bodyDiv w:val="1"/>
      <w:marLeft w:val="0"/>
      <w:marRight w:val="0"/>
      <w:marTop w:val="0"/>
      <w:marBottom w:val="0"/>
      <w:divBdr>
        <w:top w:val="none" w:sz="0" w:space="0" w:color="auto"/>
        <w:left w:val="none" w:sz="0" w:space="0" w:color="auto"/>
        <w:bottom w:val="none" w:sz="0" w:space="0" w:color="auto"/>
        <w:right w:val="none" w:sz="0" w:space="0" w:color="auto"/>
      </w:divBdr>
    </w:div>
    <w:div w:id="1650283256">
      <w:bodyDiv w:val="1"/>
      <w:marLeft w:val="0"/>
      <w:marRight w:val="0"/>
      <w:marTop w:val="0"/>
      <w:marBottom w:val="0"/>
      <w:divBdr>
        <w:top w:val="none" w:sz="0" w:space="0" w:color="auto"/>
        <w:left w:val="none" w:sz="0" w:space="0" w:color="auto"/>
        <w:bottom w:val="none" w:sz="0" w:space="0" w:color="auto"/>
        <w:right w:val="none" w:sz="0" w:space="0" w:color="auto"/>
      </w:divBdr>
    </w:div>
    <w:div w:id="1754813891">
      <w:bodyDiv w:val="1"/>
      <w:marLeft w:val="0"/>
      <w:marRight w:val="0"/>
      <w:marTop w:val="0"/>
      <w:marBottom w:val="0"/>
      <w:divBdr>
        <w:top w:val="none" w:sz="0" w:space="0" w:color="auto"/>
        <w:left w:val="none" w:sz="0" w:space="0" w:color="auto"/>
        <w:bottom w:val="none" w:sz="0" w:space="0" w:color="auto"/>
        <w:right w:val="none" w:sz="0" w:space="0" w:color="auto"/>
      </w:divBdr>
    </w:div>
    <w:div w:id="1920403084">
      <w:bodyDiv w:val="1"/>
      <w:marLeft w:val="0"/>
      <w:marRight w:val="0"/>
      <w:marTop w:val="0"/>
      <w:marBottom w:val="0"/>
      <w:divBdr>
        <w:top w:val="none" w:sz="0" w:space="0" w:color="auto"/>
        <w:left w:val="none" w:sz="0" w:space="0" w:color="auto"/>
        <w:bottom w:val="none" w:sz="0" w:space="0" w:color="auto"/>
        <w:right w:val="none" w:sz="0" w:space="0" w:color="auto"/>
      </w:divBdr>
    </w:div>
    <w:div w:id="2002351100">
      <w:bodyDiv w:val="1"/>
      <w:marLeft w:val="0"/>
      <w:marRight w:val="0"/>
      <w:marTop w:val="0"/>
      <w:marBottom w:val="0"/>
      <w:divBdr>
        <w:top w:val="none" w:sz="0" w:space="0" w:color="auto"/>
        <w:left w:val="none" w:sz="0" w:space="0" w:color="auto"/>
        <w:bottom w:val="none" w:sz="0" w:space="0" w:color="auto"/>
        <w:right w:val="none" w:sz="0" w:space="0" w:color="auto"/>
      </w:divBdr>
    </w:div>
    <w:div w:id="200546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A74D8-4756-47B6-9795-5976C2999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4082</Words>
  <Characters>23268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27296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Graham</dc:creator>
  <cp:keywords/>
  <dc:description/>
  <cp:lastModifiedBy>Robert Graham</cp:lastModifiedBy>
  <cp:revision>2</cp:revision>
  <cp:lastPrinted>2024-08-30T14:13:00Z</cp:lastPrinted>
  <dcterms:created xsi:type="dcterms:W3CDTF">2025-11-05T15:09:00Z</dcterms:created>
  <dcterms:modified xsi:type="dcterms:W3CDTF">2025-11-05T15:09:00Z</dcterms:modified>
</cp:coreProperties>
</file>