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424" w:rsidRPr="009C701D" w:rsidRDefault="00D0794E" w:rsidP="00640869">
      <w:pPr>
        <w:jc w:val="both"/>
        <w:rPr>
          <w:rFonts w:ascii="Arial" w:hAnsi="Arial" w:cs="Arial"/>
        </w:rPr>
      </w:pPr>
      <w:r w:rsidRPr="009C701D">
        <w:rPr>
          <w:rFonts w:ascii="Arial" w:eastAsia="Times New Roman" w:hAnsi="Arial" w:cs="Arial"/>
          <w:noProof/>
          <w:sz w:val="20"/>
          <w:szCs w:val="20"/>
          <w:lang w:eastAsia="en-GB"/>
        </w:rPr>
        <mc:AlternateContent>
          <mc:Choice Requires="wpg">
            <w:drawing>
              <wp:inline distT="0" distB="0" distL="0" distR="0" wp14:anchorId="253CE2F6" wp14:editId="2BDBB2F0">
                <wp:extent cx="5731510" cy="8208269"/>
                <wp:effectExtent l="0" t="0" r="2540" b="2540"/>
                <wp:docPr id="215" name="Group 204" descr="title pag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8208269"/>
                          <a:chOff x="0" y="0"/>
                          <a:chExt cx="9032" cy="12935"/>
                        </a:xfrm>
                      </wpg:grpSpPr>
                      <pic:pic xmlns:pic="http://schemas.openxmlformats.org/drawingml/2006/picture">
                        <pic:nvPicPr>
                          <pic:cNvPr id="216" name="Picture 208" descr="title page with PH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32" cy="1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8" name="Text Box 206"/>
                        <wps:cNvSpPr txBox="1">
                          <a:spLocks noChangeArrowheads="1"/>
                        </wps:cNvSpPr>
                        <wps:spPr bwMode="auto">
                          <a:xfrm>
                            <a:off x="788" y="3313"/>
                            <a:ext cx="7643" cy="5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89B" w:rsidRDefault="0088089B" w:rsidP="00D0794E">
                              <w:pPr>
                                <w:rPr>
                                  <w:rFonts w:ascii="Calibri"/>
                                  <w:b/>
                                  <w:spacing w:val="-1"/>
                                  <w:sz w:val="60"/>
                                </w:rPr>
                              </w:pPr>
                            </w:p>
                            <w:p w:rsidR="0048427F" w:rsidRDefault="0048427F" w:rsidP="007B2391">
                              <w:pPr>
                                <w:jc w:val="center"/>
                                <w:rPr>
                                  <w:rFonts w:ascii="Calibri"/>
                                  <w:b/>
                                  <w:spacing w:val="-15"/>
                                  <w:sz w:val="60"/>
                                </w:rPr>
                              </w:pPr>
                              <w:r>
                                <w:rPr>
                                  <w:rFonts w:ascii="Calibri"/>
                                  <w:b/>
                                  <w:spacing w:val="-15"/>
                                  <w:sz w:val="60"/>
                                </w:rPr>
                                <w:t xml:space="preserve">Non-Therapeutic Male </w:t>
                              </w:r>
                              <w:r w:rsidRPr="00D0794E">
                                <w:rPr>
                                  <w:rFonts w:ascii="Calibri"/>
                                  <w:b/>
                                  <w:spacing w:val="-15"/>
                                  <w:sz w:val="60"/>
                                </w:rPr>
                                <w:t>Circumcision</w:t>
                              </w:r>
                              <w:r>
                                <w:rPr>
                                  <w:rFonts w:ascii="Calibri"/>
                                  <w:b/>
                                  <w:spacing w:val="-15"/>
                                  <w:sz w:val="60"/>
                                </w:rPr>
                                <w:t>:</w:t>
                              </w:r>
                            </w:p>
                            <w:p w:rsidR="007B2391" w:rsidRDefault="0048427F" w:rsidP="007B2391">
                              <w:pPr>
                                <w:jc w:val="center"/>
                                <w:rPr>
                                  <w:rFonts w:ascii="Calibri"/>
                                  <w:b/>
                                  <w:spacing w:val="-12"/>
                                  <w:sz w:val="60"/>
                                </w:rPr>
                              </w:pPr>
                              <w:r>
                                <w:rPr>
                                  <w:rFonts w:ascii="Calibri"/>
                                  <w:b/>
                                  <w:spacing w:val="-15"/>
                                  <w:sz w:val="60"/>
                                </w:rPr>
                                <w:t xml:space="preserve"> </w:t>
                              </w:r>
                              <w:r w:rsidR="00D0794E">
                                <w:rPr>
                                  <w:rFonts w:ascii="Calibri"/>
                                  <w:b/>
                                  <w:spacing w:val="-1"/>
                                  <w:sz w:val="60"/>
                                </w:rPr>
                                <w:t>Regional</w:t>
                              </w:r>
                              <w:r w:rsidR="00D0794E">
                                <w:rPr>
                                  <w:rFonts w:ascii="Calibri"/>
                                  <w:b/>
                                  <w:spacing w:val="-13"/>
                                  <w:sz w:val="60"/>
                                </w:rPr>
                                <w:t xml:space="preserve"> </w:t>
                              </w:r>
                              <w:r w:rsidR="00726F14">
                                <w:rPr>
                                  <w:rFonts w:ascii="Calibri"/>
                                  <w:b/>
                                  <w:spacing w:val="-1"/>
                                  <w:sz w:val="60"/>
                                </w:rPr>
                                <w:t>G</w:t>
                              </w:r>
                              <w:r w:rsidR="00D0794E">
                                <w:rPr>
                                  <w:rFonts w:ascii="Calibri"/>
                                  <w:b/>
                                  <w:spacing w:val="-1"/>
                                  <w:sz w:val="60"/>
                                </w:rPr>
                                <w:t>uid</w:t>
                              </w:r>
                              <w:r w:rsidR="00726F14">
                                <w:rPr>
                                  <w:rFonts w:ascii="Calibri"/>
                                  <w:b/>
                                  <w:spacing w:val="-1"/>
                                  <w:sz w:val="60"/>
                                </w:rPr>
                                <w:t>ance</w:t>
                              </w:r>
                            </w:p>
                            <w:p w:rsidR="00D0794E" w:rsidRPr="0088089B" w:rsidRDefault="00FF5030" w:rsidP="007B2391">
                              <w:pPr>
                                <w:jc w:val="center"/>
                                <w:rPr>
                                  <w:rFonts w:ascii="Calibri"/>
                                  <w:b/>
                                  <w:sz w:val="60"/>
                                </w:rPr>
                              </w:pPr>
                              <w:r>
                                <w:rPr>
                                  <w:rFonts w:ascii="Calibri"/>
                                  <w:b/>
                                  <w:spacing w:val="-1"/>
                                  <w:sz w:val="60"/>
                                </w:rPr>
                                <w:t>For</w:t>
                              </w:r>
                              <w:r w:rsidR="00D0794E">
                                <w:rPr>
                                  <w:rFonts w:ascii="Calibri"/>
                                  <w:b/>
                                  <w:spacing w:val="-9"/>
                                  <w:sz w:val="60"/>
                                </w:rPr>
                                <w:t xml:space="preserve"> </w:t>
                              </w:r>
                              <w:r w:rsidR="00962D8D">
                                <w:rPr>
                                  <w:rFonts w:ascii="Calibri"/>
                                  <w:b/>
                                  <w:sz w:val="60"/>
                                </w:rPr>
                                <w:t xml:space="preserve">Nurses, Midwives and Allied Health Professionals </w:t>
                              </w:r>
                              <w:r w:rsidR="00D0794E">
                                <w:rPr>
                                  <w:rFonts w:ascii="Calibri"/>
                                  <w:b/>
                                  <w:spacing w:val="-15"/>
                                  <w:sz w:val="60"/>
                                </w:rPr>
                                <w:t>regarding</w:t>
                              </w:r>
                              <w:r w:rsidR="0088089B">
                                <w:rPr>
                                  <w:rFonts w:ascii="Calibri"/>
                                  <w:b/>
                                  <w:sz w:val="60"/>
                                </w:rPr>
                                <w:t xml:space="preserve"> </w:t>
                              </w:r>
                            </w:p>
                          </w:txbxContent>
                        </wps:txbx>
                        <wps:bodyPr rot="0" vert="horz" wrap="square" lIns="0" tIns="0" rIns="0" bIns="0" anchor="t" anchorCtr="0" upright="1">
                          <a:noAutofit/>
                        </wps:bodyPr>
                      </wps:wsp>
                      <wps:wsp>
                        <wps:cNvPr id="219" name="Text Box 205"/>
                        <wps:cNvSpPr txBox="1">
                          <a:spLocks noChangeArrowheads="1"/>
                        </wps:cNvSpPr>
                        <wps:spPr bwMode="auto">
                          <a:xfrm>
                            <a:off x="540" y="10078"/>
                            <a:ext cx="3978" cy="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511" w:rsidRPr="006B6B5F" w:rsidRDefault="00477511" w:rsidP="006B6B5F">
                              <w:pPr>
                                <w:spacing w:before="272" w:line="240" w:lineRule="auto"/>
                                <w:rPr>
                                  <w:rFonts w:ascii="Arial" w:hAnsi="Arial" w:cs="Arial"/>
                                  <w:b/>
                                  <w:sz w:val="24"/>
                                  <w:szCs w:val="24"/>
                                </w:rPr>
                              </w:pPr>
                              <w:r w:rsidRPr="006B6B5F">
                                <w:rPr>
                                  <w:rFonts w:ascii="Arial" w:hAnsi="Arial" w:cs="Arial"/>
                                  <w:b/>
                                  <w:spacing w:val="-1"/>
                                  <w:sz w:val="24"/>
                                  <w:szCs w:val="24"/>
                                </w:rPr>
                                <w:t>Version</w:t>
                              </w:r>
                              <w:r w:rsidRPr="006B6B5F">
                                <w:rPr>
                                  <w:rFonts w:ascii="Arial" w:hAnsi="Arial" w:cs="Arial"/>
                                  <w:b/>
                                  <w:spacing w:val="-16"/>
                                  <w:sz w:val="24"/>
                                  <w:szCs w:val="24"/>
                                </w:rPr>
                                <w:t xml:space="preserve"> </w:t>
                              </w:r>
                              <w:r w:rsidRPr="006B6B5F">
                                <w:rPr>
                                  <w:rFonts w:ascii="Arial" w:hAnsi="Arial" w:cs="Arial"/>
                                  <w:b/>
                                  <w:sz w:val="24"/>
                                  <w:szCs w:val="24"/>
                                </w:rPr>
                                <w:t>2</w:t>
                              </w:r>
                            </w:p>
                            <w:p w:rsidR="006B6B5F" w:rsidRDefault="006B6B5F" w:rsidP="006B6B5F">
                              <w:pPr>
                                <w:spacing w:before="272" w:line="240" w:lineRule="auto"/>
                                <w:rPr>
                                  <w:rFonts w:ascii="Arial" w:hAnsi="Arial" w:cs="Arial"/>
                                  <w:b/>
                                  <w:spacing w:val="-1"/>
                                  <w:sz w:val="24"/>
                                  <w:szCs w:val="24"/>
                                </w:rPr>
                              </w:pPr>
                              <w:r w:rsidRPr="006B6B5F">
                                <w:rPr>
                                  <w:rFonts w:ascii="Arial" w:hAnsi="Arial" w:cs="Arial"/>
                                  <w:b/>
                                  <w:spacing w:val="-1"/>
                                  <w:sz w:val="24"/>
                                  <w:szCs w:val="24"/>
                                </w:rPr>
                                <w:t>Date of issue:</w:t>
                              </w:r>
                              <w:r>
                                <w:rPr>
                                  <w:rFonts w:ascii="Arial" w:hAnsi="Arial" w:cs="Arial"/>
                                  <w:b/>
                                  <w:spacing w:val="-1"/>
                                  <w:sz w:val="24"/>
                                  <w:szCs w:val="24"/>
                                </w:rPr>
                                <w:t xml:space="preserve"> </w:t>
                              </w:r>
                              <w:r w:rsidR="00477511" w:rsidRPr="006B6B5F">
                                <w:rPr>
                                  <w:rFonts w:ascii="Arial" w:hAnsi="Arial" w:cs="Arial"/>
                                  <w:b/>
                                  <w:spacing w:val="-1"/>
                                  <w:sz w:val="24"/>
                                  <w:szCs w:val="24"/>
                                </w:rPr>
                                <w:t>December</w:t>
                              </w:r>
                              <w:r>
                                <w:rPr>
                                  <w:rFonts w:ascii="Arial" w:hAnsi="Arial" w:cs="Arial"/>
                                  <w:b/>
                                  <w:spacing w:val="-1"/>
                                  <w:sz w:val="24"/>
                                  <w:szCs w:val="24"/>
                                </w:rPr>
                                <w:t>,</w:t>
                              </w:r>
                              <w:r w:rsidR="003D1E82" w:rsidRPr="006B6B5F">
                                <w:rPr>
                                  <w:rFonts w:ascii="Arial" w:hAnsi="Arial" w:cs="Arial"/>
                                  <w:b/>
                                  <w:spacing w:val="-1"/>
                                  <w:sz w:val="24"/>
                                  <w:szCs w:val="24"/>
                                </w:rPr>
                                <w:t xml:space="preserve"> </w:t>
                              </w:r>
                              <w:r w:rsidR="00AA615F" w:rsidRPr="006B6B5F">
                                <w:rPr>
                                  <w:rFonts w:ascii="Arial" w:hAnsi="Arial" w:cs="Arial"/>
                                  <w:b/>
                                  <w:spacing w:val="-1"/>
                                  <w:sz w:val="24"/>
                                  <w:szCs w:val="24"/>
                                </w:rPr>
                                <w:t>202</w:t>
                              </w:r>
                              <w:r w:rsidR="00477511" w:rsidRPr="006B6B5F">
                                <w:rPr>
                                  <w:rFonts w:ascii="Arial" w:hAnsi="Arial" w:cs="Arial"/>
                                  <w:b/>
                                  <w:spacing w:val="-1"/>
                                  <w:sz w:val="24"/>
                                  <w:szCs w:val="24"/>
                                </w:rPr>
                                <w:t>5</w:t>
                              </w:r>
                            </w:p>
                            <w:p w:rsidR="00D0794E" w:rsidRPr="006B6B5F" w:rsidRDefault="006B6B5F" w:rsidP="006B6B5F">
                              <w:pPr>
                                <w:spacing w:before="272" w:line="240" w:lineRule="auto"/>
                                <w:rPr>
                                  <w:rFonts w:ascii="Arial" w:eastAsia="Calibri" w:hAnsi="Arial" w:cs="Arial"/>
                                  <w:b/>
                                  <w:sz w:val="24"/>
                                  <w:szCs w:val="24"/>
                                </w:rPr>
                              </w:pPr>
                              <w:r>
                                <w:rPr>
                                  <w:rFonts w:ascii="Arial" w:hAnsi="Arial" w:cs="Arial"/>
                                  <w:b/>
                                  <w:spacing w:val="-1"/>
                                  <w:sz w:val="24"/>
                                  <w:szCs w:val="24"/>
                                </w:rPr>
                                <w:t>Date for Review: December, 202</w:t>
                              </w:r>
                              <w:r w:rsidR="0038753D">
                                <w:rPr>
                                  <w:rFonts w:ascii="Arial" w:hAnsi="Arial" w:cs="Arial"/>
                                  <w:b/>
                                  <w:spacing w:val="-1"/>
                                  <w:sz w:val="24"/>
                                  <w:szCs w:val="24"/>
                                </w:rPr>
                                <w:t>7</w:t>
                              </w:r>
                              <w:r w:rsidR="00AA615F" w:rsidRPr="006B6B5F">
                                <w:rPr>
                                  <w:rFonts w:ascii="Arial" w:hAnsi="Arial" w:cs="Arial"/>
                                  <w:b/>
                                  <w:spacing w:val="-1"/>
                                  <w:sz w:val="24"/>
                                  <w:szCs w:val="24"/>
                                </w:rPr>
                                <w:t xml:space="preserve"> </w:t>
                              </w:r>
                            </w:p>
                          </w:txbxContent>
                        </wps:txbx>
                        <wps:bodyPr rot="0" vert="horz" wrap="square" lIns="0" tIns="0" rIns="0" bIns="0" anchor="t" anchorCtr="0" upright="1">
                          <a:noAutofit/>
                        </wps:bodyPr>
                      </wps:wsp>
                    </wpg:wgp>
                  </a:graphicData>
                </a:graphic>
              </wp:inline>
            </w:drawing>
          </mc:Choice>
          <mc:Fallback>
            <w:pict>
              <v:group w14:anchorId="253CE2F6" id="Group 204" o:spid="_x0000_s1026" alt="title page " style="width:451.3pt;height:646.3pt;mso-position-horizontal-relative:char;mso-position-vertical-relative:line" coordsize="9032,129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8" o:spid="_x0000_s1027" type="#_x0000_t75" alt="title page with PHA logo" style="position:absolute;width:9032;height:12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">
                  <v:imagedata r:id="rId9" o:title="title page with PHA logo"/>
                </v:shape>
                <v:shapetype id="_x0000_t202" coordsize="21600,21600" o:spt="202" path="m,l,21600r21600,l21600,xe">
                  <v:stroke joinstyle="miter"/>
                  <v:path gradientshapeok="t" o:connecttype="rect"/>
                </v:shapetype>
                <v:shape id="Text Box 206" o:spid="_x0000_s1028" type="#_x0000_t202" style="position:absolute;left:788;top:3313;width:7643;height:5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rsidR="0088089B" w:rsidRDefault="0088089B" w:rsidP="00D0794E">
                        <w:pPr>
                          <w:rPr>
                            <w:rFonts w:ascii="Calibri"/>
                            <w:b/>
                            <w:spacing w:val="-1"/>
                            <w:sz w:val="60"/>
                          </w:rPr>
                        </w:pPr>
                      </w:p>
                      <w:p w:rsidR="0048427F" w:rsidRDefault="0048427F" w:rsidP="007B2391">
                        <w:pPr>
                          <w:jc w:val="center"/>
                          <w:rPr>
                            <w:rFonts w:ascii="Calibri"/>
                            <w:b/>
                            <w:spacing w:val="-15"/>
                            <w:sz w:val="60"/>
                          </w:rPr>
                        </w:pPr>
                        <w:r>
                          <w:rPr>
                            <w:rFonts w:ascii="Calibri"/>
                            <w:b/>
                            <w:spacing w:val="-15"/>
                            <w:sz w:val="60"/>
                          </w:rPr>
                          <w:t xml:space="preserve">Non-Therapeutic Male </w:t>
                        </w:r>
                        <w:r w:rsidRPr="00D0794E">
                          <w:rPr>
                            <w:rFonts w:ascii="Calibri"/>
                            <w:b/>
                            <w:spacing w:val="-15"/>
                            <w:sz w:val="60"/>
                          </w:rPr>
                          <w:t>Circumcision</w:t>
                        </w:r>
                        <w:r>
                          <w:rPr>
                            <w:rFonts w:ascii="Calibri"/>
                            <w:b/>
                            <w:spacing w:val="-15"/>
                            <w:sz w:val="60"/>
                          </w:rPr>
                          <w:t>:</w:t>
                        </w:r>
                      </w:p>
                      <w:p w:rsidR="007B2391" w:rsidRDefault="0048427F" w:rsidP="007B2391">
                        <w:pPr>
                          <w:jc w:val="center"/>
                          <w:rPr>
                            <w:rFonts w:ascii="Calibri"/>
                            <w:b/>
                            <w:spacing w:val="-12"/>
                            <w:sz w:val="60"/>
                          </w:rPr>
                        </w:pPr>
                        <w:r>
                          <w:rPr>
                            <w:rFonts w:ascii="Calibri"/>
                            <w:b/>
                            <w:spacing w:val="-15"/>
                            <w:sz w:val="60"/>
                          </w:rPr>
                          <w:t xml:space="preserve"> </w:t>
                        </w:r>
                        <w:r w:rsidR="00D0794E">
                          <w:rPr>
                            <w:rFonts w:ascii="Calibri"/>
                            <w:b/>
                            <w:spacing w:val="-1"/>
                            <w:sz w:val="60"/>
                          </w:rPr>
                          <w:t>Regional</w:t>
                        </w:r>
                        <w:r w:rsidR="00D0794E">
                          <w:rPr>
                            <w:rFonts w:ascii="Calibri"/>
                            <w:b/>
                            <w:spacing w:val="-13"/>
                            <w:sz w:val="60"/>
                          </w:rPr>
                          <w:t xml:space="preserve"> </w:t>
                        </w:r>
                        <w:r w:rsidR="00726F14">
                          <w:rPr>
                            <w:rFonts w:ascii="Calibri"/>
                            <w:b/>
                            <w:spacing w:val="-1"/>
                            <w:sz w:val="60"/>
                          </w:rPr>
                          <w:t>G</w:t>
                        </w:r>
                        <w:r w:rsidR="00D0794E">
                          <w:rPr>
                            <w:rFonts w:ascii="Calibri"/>
                            <w:b/>
                            <w:spacing w:val="-1"/>
                            <w:sz w:val="60"/>
                          </w:rPr>
                          <w:t>uid</w:t>
                        </w:r>
                        <w:r w:rsidR="00726F14">
                          <w:rPr>
                            <w:rFonts w:ascii="Calibri"/>
                            <w:b/>
                            <w:spacing w:val="-1"/>
                            <w:sz w:val="60"/>
                          </w:rPr>
                          <w:t>ance</w:t>
                        </w:r>
                      </w:p>
                      <w:p w:rsidR="00D0794E" w:rsidRPr="0088089B" w:rsidRDefault="00FF5030" w:rsidP="007B2391">
                        <w:pPr>
                          <w:jc w:val="center"/>
                          <w:rPr>
                            <w:rFonts w:ascii="Calibri"/>
                            <w:b/>
                            <w:sz w:val="60"/>
                          </w:rPr>
                        </w:pPr>
                        <w:r>
                          <w:rPr>
                            <w:rFonts w:ascii="Calibri"/>
                            <w:b/>
                            <w:spacing w:val="-1"/>
                            <w:sz w:val="60"/>
                          </w:rPr>
                          <w:t>For</w:t>
                        </w:r>
                        <w:r w:rsidR="00D0794E">
                          <w:rPr>
                            <w:rFonts w:ascii="Calibri"/>
                            <w:b/>
                            <w:spacing w:val="-9"/>
                            <w:sz w:val="60"/>
                          </w:rPr>
                          <w:t xml:space="preserve"> </w:t>
                        </w:r>
                        <w:r w:rsidR="00962D8D">
                          <w:rPr>
                            <w:rFonts w:ascii="Calibri"/>
                            <w:b/>
                            <w:sz w:val="60"/>
                          </w:rPr>
                          <w:t xml:space="preserve">Nurses, Midwives and Allied Health Professionals </w:t>
                        </w:r>
                        <w:r w:rsidR="00D0794E">
                          <w:rPr>
                            <w:rFonts w:ascii="Calibri"/>
                            <w:b/>
                            <w:spacing w:val="-15"/>
                            <w:sz w:val="60"/>
                          </w:rPr>
                          <w:t>regarding</w:t>
                        </w:r>
                        <w:r w:rsidR="0088089B">
                          <w:rPr>
                            <w:rFonts w:ascii="Calibri"/>
                            <w:b/>
                            <w:sz w:val="60"/>
                          </w:rPr>
                          <w:t xml:space="preserve"> </w:t>
                        </w:r>
                      </w:p>
                    </w:txbxContent>
                  </v:textbox>
                </v:shape>
                <v:shape id="Text Box 205" o:spid="_x0000_s1029" type="#_x0000_t202" style="position:absolute;left:540;top:10078;width:3978;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rsidR="00477511" w:rsidRPr="006B6B5F" w:rsidRDefault="00477511" w:rsidP="006B6B5F">
                        <w:pPr>
                          <w:spacing w:before="272" w:line="240" w:lineRule="auto"/>
                          <w:rPr>
                            <w:rFonts w:ascii="Arial" w:hAnsi="Arial" w:cs="Arial"/>
                            <w:b/>
                            <w:sz w:val="24"/>
                            <w:szCs w:val="24"/>
                          </w:rPr>
                        </w:pPr>
                        <w:r w:rsidRPr="006B6B5F">
                          <w:rPr>
                            <w:rFonts w:ascii="Arial" w:hAnsi="Arial" w:cs="Arial"/>
                            <w:b/>
                            <w:spacing w:val="-1"/>
                            <w:sz w:val="24"/>
                            <w:szCs w:val="24"/>
                          </w:rPr>
                          <w:t>Version</w:t>
                        </w:r>
                        <w:r w:rsidRPr="006B6B5F">
                          <w:rPr>
                            <w:rFonts w:ascii="Arial" w:hAnsi="Arial" w:cs="Arial"/>
                            <w:b/>
                            <w:spacing w:val="-16"/>
                            <w:sz w:val="24"/>
                            <w:szCs w:val="24"/>
                          </w:rPr>
                          <w:t xml:space="preserve"> </w:t>
                        </w:r>
                        <w:r w:rsidRPr="006B6B5F">
                          <w:rPr>
                            <w:rFonts w:ascii="Arial" w:hAnsi="Arial" w:cs="Arial"/>
                            <w:b/>
                            <w:sz w:val="24"/>
                            <w:szCs w:val="24"/>
                          </w:rPr>
                          <w:t>2</w:t>
                        </w:r>
                      </w:p>
                      <w:p w:rsidR="006B6B5F" w:rsidRDefault="006B6B5F" w:rsidP="006B6B5F">
                        <w:pPr>
                          <w:spacing w:before="272" w:line="240" w:lineRule="auto"/>
                          <w:rPr>
                            <w:rFonts w:ascii="Arial" w:hAnsi="Arial" w:cs="Arial"/>
                            <w:b/>
                            <w:spacing w:val="-1"/>
                            <w:sz w:val="24"/>
                            <w:szCs w:val="24"/>
                          </w:rPr>
                        </w:pPr>
                        <w:r w:rsidRPr="006B6B5F">
                          <w:rPr>
                            <w:rFonts w:ascii="Arial" w:hAnsi="Arial" w:cs="Arial"/>
                            <w:b/>
                            <w:spacing w:val="-1"/>
                            <w:sz w:val="24"/>
                            <w:szCs w:val="24"/>
                          </w:rPr>
                          <w:t>Date of issue:</w:t>
                        </w:r>
                        <w:r>
                          <w:rPr>
                            <w:rFonts w:ascii="Arial" w:hAnsi="Arial" w:cs="Arial"/>
                            <w:b/>
                            <w:spacing w:val="-1"/>
                            <w:sz w:val="24"/>
                            <w:szCs w:val="24"/>
                          </w:rPr>
                          <w:t xml:space="preserve"> </w:t>
                        </w:r>
                        <w:r w:rsidR="00477511" w:rsidRPr="006B6B5F">
                          <w:rPr>
                            <w:rFonts w:ascii="Arial" w:hAnsi="Arial" w:cs="Arial"/>
                            <w:b/>
                            <w:spacing w:val="-1"/>
                            <w:sz w:val="24"/>
                            <w:szCs w:val="24"/>
                          </w:rPr>
                          <w:t>December</w:t>
                        </w:r>
                        <w:r>
                          <w:rPr>
                            <w:rFonts w:ascii="Arial" w:hAnsi="Arial" w:cs="Arial"/>
                            <w:b/>
                            <w:spacing w:val="-1"/>
                            <w:sz w:val="24"/>
                            <w:szCs w:val="24"/>
                          </w:rPr>
                          <w:t>,</w:t>
                        </w:r>
                        <w:r w:rsidR="003D1E82" w:rsidRPr="006B6B5F">
                          <w:rPr>
                            <w:rFonts w:ascii="Arial" w:hAnsi="Arial" w:cs="Arial"/>
                            <w:b/>
                            <w:spacing w:val="-1"/>
                            <w:sz w:val="24"/>
                            <w:szCs w:val="24"/>
                          </w:rPr>
                          <w:t xml:space="preserve"> </w:t>
                        </w:r>
                        <w:r w:rsidR="00AA615F" w:rsidRPr="006B6B5F">
                          <w:rPr>
                            <w:rFonts w:ascii="Arial" w:hAnsi="Arial" w:cs="Arial"/>
                            <w:b/>
                            <w:spacing w:val="-1"/>
                            <w:sz w:val="24"/>
                            <w:szCs w:val="24"/>
                          </w:rPr>
                          <w:t>202</w:t>
                        </w:r>
                        <w:r w:rsidR="00477511" w:rsidRPr="006B6B5F">
                          <w:rPr>
                            <w:rFonts w:ascii="Arial" w:hAnsi="Arial" w:cs="Arial"/>
                            <w:b/>
                            <w:spacing w:val="-1"/>
                            <w:sz w:val="24"/>
                            <w:szCs w:val="24"/>
                          </w:rPr>
                          <w:t>5</w:t>
                        </w:r>
                      </w:p>
                      <w:p w:rsidR="00D0794E" w:rsidRPr="006B6B5F" w:rsidRDefault="006B6B5F" w:rsidP="006B6B5F">
                        <w:pPr>
                          <w:spacing w:before="272" w:line="240" w:lineRule="auto"/>
                          <w:rPr>
                            <w:rFonts w:ascii="Arial" w:eastAsia="Calibri" w:hAnsi="Arial" w:cs="Arial"/>
                            <w:b/>
                            <w:sz w:val="24"/>
                            <w:szCs w:val="24"/>
                          </w:rPr>
                        </w:pPr>
                        <w:r>
                          <w:rPr>
                            <w:rFonts w:ascii="Arial" w:hAnsi="Arial" w:cs="Arial"/>
                            <w:b/>
                            <w:spacing w:val="-1"/>
                            <w:sz w:val="24"/>
                            <w:szCs w:val="24"/>
                          </w:rPr>
                          <w:t>Date for Review: December, 202</w:t>
                        </w:r>
                        <w:r w:rsidR="0038753D">
                          <w:rPr>
                            <w:rFonts w:ascii="Arial" w:hAnsi="Arial" w:cs="Arial"/>
                            <w:b/>
                            <w:spacing w:val="-1"/>
                            <w:sz w:val="24"/>
                            <w:szCs w:val="24"/>
                          </w:rPr>
                          <w:t>7</w:t>
                        </w:r>
                        <w:r w:rsidR="00AA615F" w:rsidRPr="006B6B5F">
                          <w:rPr>
                            <w:rFonts w:ascii="Arial" w:hAnsi="Arial" w:cs="Arial"/>
                            <w:b/>
                            <w:spacing w:val="-1"/>
                            <w:sz w:val="24"/>
                            <w:szCs w:val="24"/>
                          </w:rPr>
                          <w:t xml:space="preserve"> </w:t>
                        </w:r>
                      </w:p>
                    </w:txbxContent>
                  </v:textbox>
                </v:shape>
                <w10:anchorlock/>
              </v:group>
            </w:pict>
          </mc:Fallback>
        </mc:AlternateContent>
      </w:r>
    </w:p>
    <w:p w:rsidR="00D0794E" w:rsidRPr="009C701D" w:rsidRDefault="00D0794E" w:rsidP="00640869">
      <w:pPr>
        <w:jc w:val="both"/>
        <w:rPr>
          <w:rFonts w:ascii="Arial" w:hAnsi="Arial" w:cs="Arial"/>
        </w:rPr>
      </w:pPr>
    </w:p>
    <w:p w:rsidR="00FF5030" w:rsidRPr="009C701D" w:rsidRDefault="00FF5030" w:rsidP="009C701D">
      <w:pPr>
        <w:pStyle w:val="Heading1"/>
        <w:rPr>
          <w:rFonts w:ascii="Arial" w:hAnsi="Arial" w:cs="Arial"/>
        </w:rPr>
      </w:pPr>
      <w:r w:rsidRPr="009C701D">
        <w:rPr>
          <w:rFonts w:ascii="Arial" w:hAnsi="Arial" w:cs="Arial"/>
        </w:rPr>
        <w:lastRenderedPageBreak/>
        <w:t xml:space="preserve">Contents </w:t>
      </w:r>
    </w:p>
    <w:p w:rsidR="00FF5030" w:rsidRPr="009C701D" w:rsidRDefault="00FF5030" w:rsidP="001A545D">
      <w:pPr>
        <w:spacing w:line="360" w:lineRule="auto"/>
        <w:jc w:val="both"/>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8"/>
        <w:gridCol w:w="1728"/>
      </w:tblGrid>
      <w:tr w:rsidR="002F429C" w:rsidRPr="009C701D" w:rsidTr="002F429C">
        <w:tc>
          <w:tcPr>
            <w:tcW w:w="7479" w:type="dxa"/>
          </w:tcPr>
          <w:p w:rsidR="002F429C" w:rsidRPr="009C701D" w:rsidRDefault="002F429C" w:rsidP="00AD7C92">
            <w:pPr>
              <w:spacing w:line="600" w:lineRule="auto"/>
              <w:rPr>
                <w:rFonts w:ascii="Arial" w:hAnsi="Arial" w:cs="Arial"/>
              </w:rPr>
            </w:pPr>
            <w:r w:rsidRPr="009C701D">
              <w:rPr>
                <w:rFonts w:ascii="Arial" w:hAnsi="Arial" w:cs="Arial"/>
                <w:b/>
                <w:sz w:val="24"/>
                <w:szCs w:val="24"/>
              </w:rPr>
              <w:t>1.0      Context</w:t>
            </w:r>
          </w:p>
        </w:tc>
        <w:tc>
          <w:tcPr>
            <w:tcW w:w="1763" w:type="dxa"/>
          </w:tcPr>
          <w:p w:rsidR="002F429C" w:rsidRPr="009C701D" w:rsidRDefault="002F429C" w:rsidP="00AD7C92">
            <w:pPr>
              <w:spacing w:line="600" w:lineRule="auto"/>
              <w:rPr>
                <w:rFonts w:ascii="Arial" w:hAnsi="Arial" w:cs="Arial"/>
              </w:rPr>
            </w:pPr>
            <w:r w:rsidRPr="009C701D">
              <w:rPr>
                <w:rFonts w:ascii="Arial" w:hAnsi="Arial" w:cs="Arial"/>
                <w:b/>
                <w:sz w:val="24"/>
                <w:szCs w:val="24"/>
              </w:rPr>
              <w:t>Page 3</w:t>
            </w:r>
          </w:p>
        </w:tc>
      </w:tr>
      <w:tr w:rsidR="002F429C" w:rsidRPr="009C701D" w:rsidTr="002F429C">
        <w:tc>
          <w:tcPr>
            <w:tcW w:w="7479" w:type="dxa"/>
          </w:tcPr>
          <w:p w:rsidR="002F429C" w:rsidRPr="009C701D" w:rsidRDefault="002F429C" w:rsidP="00AD7C92">
            <w:pPr>
              <w:spacing w:line="600" w:lineRule="auto"/>
              <w:rPr>
                <w:rFonts w:ascii="Arial" w:hAnsi="Arial" w:cs="Arial"/>
              </w:rPr>
            </w:pPr>
            <w:r w:rsidRPr="009C701D">
              <w:rPr>
                <w:rFonts w:ascii="Arial" w:hAnsi="Arial" w:cs="Arial"/>
                <w:b/>
                <w:sz w:val="24"/>
                <w:szCs w:val="24"/>
              </w:rPr>
              <w:t xml:space="preserve">2.0      Introduction                                                                                  </w:t>
            </w:r>
          </w:p>
        </w:tc>
        <w:tc>
          <w:tcPr>
            <w:tcW w:w="1763" w:type="dxa"/>
          </w:tcPr>
          <w:p w:rsidR="002F429C" w:rsidRPr="009C701D" w:rsidRDefault="002F429C" w:rsidP="00AD7C92">
            <w:pPr>
              <w:spacing w:line="600" w:lineRule="auto"/>
              <w:rPr>
                <w:rFonts w:ascii="Arial" w:hAnsi="Arial" w:cs="Arial"/>
              </w:rPr>
            </w:pPr>
            <w:r w:rsidRPr="009C701D">
              <w:rPr>
                <w:rFonts w:ascii="Arial" w:hAnsi="Arial" w:cs="Arial"/>
                <w:b/>
                <w:sz w:val="24"/>
                <w:szCs w:val="24"/>
              </w:rPr>
              <w:t>Page 3</w:t>
            </w:r>
          </w:p>
        </w:tc>
      </w:tr>
      <w:tr w:rsidR="002F429C" w:rsidRPr="009C701D" w:rsidTr="002F429C">
        <w:tc>
          <w:tcPr>
            <w:tcW w:w="7479" w:type="dxa"/>
          </w:tcPr>
          <w:p w:rsidR="002F429C" w:rsidRPr="009C701D" w:rsidRDefault="002F429C" w:rsidP="00AD7C92">
            <w:pPr>
              <w:spacing w:line="600" w:lineRule="auto"/>
              <w:rPr>
                <w:rFonts w:ascii="Arial" w:hAnsi="Arial" w:cs="Arial"/>
              </w:rPr>
            </w:pPr>
            <w:r w:rsidRPr="009C701D">
              <w:rPr>
                <w:rFonts w:ascii="Arial" w:hAnsi="Arial" w:cs="Arial"/>
                <w:b/>
                <w:sz w:val="24"/>
                <w:szCs w:val="24"/>
              </w:rPr>
              <w:t xml:space="preserve">3.0      Circumcision for Therapeutic/Medical Purposes                      </w:t>
            </w:r>
          </w:p>
        </w:tc>
        <w:tc>
          <w:tcPr>
            <w:tcW w:w="1763" w:type="dxa"/>
          </w:tcPr>
          <w:p w:rsidR="002F429C" w:rsidRPr="009C701D" w:rsidRDefault="002F429C" w:rsidP="00AD7C92">
            <w:pPr>
              <w:spacing w:line="600" w:lineRule="auto"/>
              <w:rPr>
                <w:rFonts w:ascii="Arial" w:hAnsi="Arial" w:cs="Arial"/>
              </w:rPr>
            </w:pPr>
            <w:r w:rsidRPr="009C701D">
              <w:rPr>
                <w:rFonts w:ascii="Arial" w:hAnsi="Arial" w:cs="Arial"/>
                <w:b/>
                <w:sz w:val="24"/>
                <w:szCs w:val="24"/>
              </w:rPr>
              <w:t>Page 3</w:t>
            </w:r>
          </w:p>
        </w:tc>
      </w:tr>
      <w:tr w:rsidR="002F429C" w:rsidRPr="009C701D" w:rsidTr="002F429C">
        <w:tc>
          <w:tcPr>
            <w:tcW w:w="7479" w:type="dxa"/>
          </w:tcPr>
          <w:p w:rsidR="002F429C" w:rsidRPr="009C701D" w:rsidRDefault="002F429C" w:rsidP="00AD7C92">
            <w:pPr>
              <w:spacing w:line="600" w:lineRule="auto"/>
              <w:rPr>
                <w:rFonts w:ascii="Arial" w:hAnsi="Arial" w:cs="Arial"/>
              </w:rPr>
            </w:pPr>
            <w:r w:rsidRPr="009C701D">
              <w:rPr>
                <w:rFonts w:ascii="Arial" w:hAnsi="Arial" w:cs="Arial"/>
                <w:b/>
                <w:sz w:val="24"/>
                <w:szCs w:val="24"/>
              </w:rPr>
              <w:t xml:space="preserve">4.0      Non-Therapeutic Male Circumcision </w:t>
            </w:r>
          </w:p>
        </w:tc>
        <w:tc>
          <w:tcPr>
            <w:tcW w:w="1763" w:type="dxa"/>
          </w:tcPr>
          <w:p w:rsidR="002F429C" w:rsidRPr="009C701D" w:rsidRDefault="002F429C" w:rsidP="00AD7C92">
            <w:pPr>
              <w:spacing w:line="600" w:lineRule="auto"/>
              <w:rPr>
                <w:rFonts w:ascii="Arial" w:hAnsi="Arial" w:cs="Arial"/>
              </w:rPr>
            </w:pPr>
            <w:r w:rsidRPr="009C701D">
              <w:rPr>
                <w:rFonts w:ascii="Arial" w:hAnsi="Arial" w:cs="Arial"/>
                <w:b/>
                <w:sz w:val="24"/>
                <w:szCs w:val="24"/>
              </w:rPr>
              <w:t>Page 4</w:t>
            </w:r>
          </w:p>
        </w:tc>
      </w:tr>
      <w:tr w:rsidR="002F429C" w:rsidRPr="009C701D" w:rsidTr="002F429C">
        <w:tc>
          <w:tcPr>
            <w:tcW w:w="7479" w:type="dxa"/>
          </w:tcPr>
          <w:p w:rsidR="002F429C" w:rsidRPr="009C701D" w:rsidRDefault="002F429C" w:rsidP="00AD7C92">
            <w:pPr>
              <w:spacing w:line="600" w:lineRule="auto"/>
              <w:rPr>
                <w:rFonts w:ascii="Arial" w:hAnsi="Arial" w:cs="Arial"/>
              </w:rPr>
            </w:pPr>
            <w:r w:rsidRPr="009C701D">
              <w:rPr>
                <w:rFonts w:ascii="Arial" w:hAnsi="Arial" w:cs="Arial"/>
                <w:b/>
                <w:sz w:val="24"/>
                <w:szCs w:val="24"/>
              </w:rPr>
              <w:t>5.0      Legal Position</w:t>
            </w:r>
          </w:p>
        </w:tc>
        <w:tc>
          <w:tcPr>
            <w:tcW w:w="1763" w:type="dxa"/>
          </w:tcPr>
          <w:p w:rsidR="002F429C" w:rsidRPr="009C701D" w:rsidRDefault="002F429C" w:rsidP="00AD7C92">
            <w:pPr>
              <w:spacing w:line="600" w:lineRule="auto"/>
              <w:rPr>
                <w:rFonts w:ascii="Arial" w:hAnsi="Arial" w:cs="Arial"/>
              </w:rPr>
            </w:pPr>
            <w:r w:rsidRPr="009C701D">
              <w:rPr>
                <w:rFonts w:ascii="Arial" w:hAnsi="Arial" w:cs="Arial"/>
                <w:b/>
                <w:sz w:val="24"/>
                <w:szCs w:val="24"/>
              </w:rPr>
              <w:t xml:space="preserve">Page 4 </w:t>
            </w:r>
          </w:p>
        </w:tc>
      </w:tr>
      <w:tr w:rsidR="002F429C" w:rsidRPr="009C701D" w:rsidTr="002F429C">
        <w:tc>
          <w:tcPr>
            <w:tcW w:w="7479" w:type="dxa"/>
          </w:tcPr>
          <w:p w:rsidR="002F429C" w:rsidRPr="009C701D" w:rsidRDefault="002F429C" w:rsidP="00AD7C92">
            <w:pPr>
              <w:spacing w:line="600" w:lineRule="auto"/>
              <w:rPr>
                <w:rFonts w:ascii="Arial" w:hAnsi="Arial" w:cs="Arial"/>
              </w:rPr>
            </w:pPr>
            <w:r w:rsidRPr="009C701D">
              <w:rPr>
                <w:rFonts w:ascii="Arial" w:hAnsi="Arial" w:cs="Arial"/>
                <w:b/>
                <w:sz w:val="24"/>
                <w:szCs w:val="24"/>
              </w:rPr>
              <w:t>6.0      Who can perform male circumcision?</w:t>
            </w:r>
          </w:p>
        </w:tc>
        <w:tc>
          <w:tcPr>
            <w:tcW w:w="1763" w:type="dxa"/>
          </w:tcPr>
          <w:p w:rsidR="002F429C" w:rsidRPr="009C701D" w:rsidRDefault="002F429C" w:rsidP="00AD7C92">
            <w:pPr>
              <w:spacing w:line="600" w:lineRule="auto"/>
              <w:rPr>
                <w:rFonts w:ascii="Arial" w:hAnsi="Arial" w:cs="Arial"/>
              </w:rPr>
            </w:pPr>
            <w:r w:rsidRPr="009C701D">
              <w:rPr>
                <w:rFonts w:ascii="Arial" w:hAnsi="Arial" w:cs="Arial"/>
                <w:b/>
                <w:sz w:val="24"/>
                <w:szCs w:val="24"/>
              </w:rPr>
              <w:t>Page 5</w:t>
            </w:r>
          </w:p>
        </w:tc>
      </w:tr>
      <w:tr w:rsidR="002F429C" w:rsidRPr="009C701D" w:rsidTr="002F429C">
        <w:tc>
          <w:tcPr>
            <w:tcW w:w="7479" w:type="dxa"/>
          </w:tcPr>
          <w:p w:rsidR="002F429C" w:rsidRPr="009C701D" w:rsidRDefault="002F429C" w:rsidP="00AD7C92">
            <w:pPr>
              <w:spacing w:line="600" w:lineRule="auto"/>
              <w:rPr>
                <w:rFonts w:ascii="Arial" w:hAnsi="Arial" w:cs="Arial"/>
              </w:rPr>
            </w:pPr>
            <w:r w:rsidRPr="009C701D">
              <w:rPr>
                <w:rFonts w:ascii="Arial" w:hAnsi="Arial" w:cs="Arial"/>
                <w:b/>
                <w:sz w:val="24"/>
                <w:szCs w:val="24"/>
              </w:rPr>
              <w:t xml:space="preserve">7.0     Consent                                                                                        </w:t>
            </w:r>
          </w:p>
        </w:tc>
        <w:tc>
          <w:tcPr>
            <w:tcW w:w="1763" w:type="dxa"/>
          </w:tcPr>
          <w:p w:rsidR="002F429C" w:rsidRPr="009C701D" w:rsidRDefault="002F429C" w:rsidP="00AD7C92">
            <w:pPr>
              <w:spacing w:line="600" w:lineRule="auto"/>
              <w:rPr>
                <w:rFonts w:ascii="Arial" w:hAnsi="Arial" w:cs="Arial"/>
              </w:rPr>
            </w:pPr>
            <w:r w:rsidRPr="009C701D">
              <w:rPr>
                <w:rFonts w:ascii="Arial" w:hAnsi="Arial" w:cs="Arial"/>
                <w:b/>
                <w:sz w:val="24"/>
                <w:szCs w:val="24"/>
              </w:rPr>
              <w:t xml:space="preserve">Page </w:t>
            </w:r>
            <w:r w:rsidR="00ED480F" w:rsidRPr="009C701D">
              <w:rPr>
                <w:rFonts w:ascii="Arial" w:hAnsi="Arial" w:cs="Arial"/>
                <w:b/>
                <w:sz w:val="24"/>
                <w:szCs w:val="24"/>
              </w:rPr>
              <w:t>6</w:t>
            </w:r>
          </w:p>
        </w:tc>
      </w:tr>
      <w:tr w:rsidR="002F429C" w:rsidRPr="009C701D" w:rsidTr="002F429C">
        <w:tc>
          <w:tcPr>
            <w:tcW w:w="7479" w:type="dxa"/>
          </w:tcPr>
          <w:p w:rsidR="002F429C" w:rsidRPr="009C701D" w:rsidRDefault="002F429C" w:rsidP="00AD7C92">
            <w:pPr>
              <w:spacing w:line="600" w:lineRule="auto"/>
              <w:rPr>
                <w:rFonts w:ascii="Arial" w:hAnsi="Arial" w:cs="Arial"/>
              </w:rPr>
            </w:pPr>
            <w:r w:rsidRPr="009C701D">
              <w:rPr>
                <w:rFonts w:ascii="Arial" w:hAnsi="Arial" w:cs="Arial"/>
                <w:b/>
                <w:sz w:val="24"/>
                <w:szCs w:val="24"/>
              </w:rPr>
              <w:t xml:space="preserve">8.0     What are the risks of the procedure?                                        </w:t>
            </w:r>
          </w:p>
        </w:tc>
        <w:tc>
          <w:tcPr>
            <w:tcW w:w="1763" w:type="dxa"/>
          </w:tcPr>
          <w:p w:rsidR="002F429C" w:rsidRPr="009C701D" w:rsidRDefault="002F429C" w:rsidP="00AD7C92">
            <w:pPr>
              <w:spacing w:line="600" w:lineRule="auto"/>
              <w:rPr>
                <w:rFonts w:ascii="Arial" w:hAnsi="Arial" w:cs="Arial"/>
              </w:rPr>
            </w:pPr>
            <w:r w:rsidRPr="009C701D">
              <w:rPr>
                <w:rFonts w:ascii="Arial" w:hAnsi="Arial" w:cs="Arial"/>
                <w:b/>
                <w:sz w:val="24"/>
                <w:szCs w:val="24"/>
              </w:rPr>
              <w:t xml:space="preserve">Page </w:t>
            </w:r>
            <w:r w:rsidR="0078504C" w:rsidRPr="009C701D">
              <w:rPr>
                <w:rFonts w:ascii="Arial" w:hAnsi="Arial" w:cs="Arial"/>
                <w:b/>
                <w:sz w:val="24"/>
                <w:szCs w:val="24"/>
              </w:rPr>
              <w:t>6</w:t>
            </w:r>
            <w:r w:rsidRPr="009C701D">
              <w:rPr>
                <w:rFonts w:ascii="Arial" w:hAnsi="Arial" w:cs="Arial"/>
                <w:b/>
                <w:sz w:val="24"/>
                <w:szCs w:val="24"/>
              </w:rPr>
              <w:t xml:space="preserve"> </w:t>
            </w:r>
          </w:p>
        </w:tc>
      </w:tr>
      <w:tr w:rsidR="002F429C" w:rsidRPr="009C701D" w:rsidTr="002F429C">
        <w:tc>
          <w:tcPr>
            <w:tcW w:w="7479" w:type="dxa"/>
          </w:tcPr>
          <w:p w:rsidR="002F429C" w:rsidRPr="009C701D" w:rsidRDefault="002F429C" w:rsidP="00AD7C92">
            <w:pPr>
              <w:spacing w:line="600" w:lineRule="auto"/>
              <w:rPr>
                <w:rFonts w:ascii="Arial" w:hAnsi="Arial" w:cs="Arial"/>
              </w:rPr>
            </w:pPr>
            <w:r w:rsidRPr="009C701D">
              <w:rPr>
                <w:rFonts w:ascii="Arial" w:hAnsi="Arial" w:cs="Arial"/>
                <w:b/>
                <w:sz w:val="24"/>
                <w:szCs w:val="24"/>
              </w:rPr>
              <w:t>9.0     Practitioner</w:t>
            </w:r>
            <w:r w:rsidR="00ED480F" w:rsidRPr="009C701D">
              <w:rPr>
                <w:rFonts w:ascii="Arial" w:hAnsi="Arial" w:cs="Arial"/>
                <w:b/>
                <w:sz w:val="24"/>
                <w:szCs w:val="24"/>
              </w:rPr>
              <w:t>’</w:t>
            </w:r>
            <w:r w:rsidRPr="009C701D">
              <w:rPr>
                <w:rFonts w:ascii="Arial" w:hAnsi="Arial" w:cs="Arial"/>
                <w:b/>
                <w:sz w:val="24"/>
                <w:szCs w:val="24"/>
              </w:rPr>
              <w:t xml:space="preserve">s Responsibility                                                       </w:t>
            </w:r>
          </w:p>
        </w:tc>
        <w:tc>
          <w:tcPr>
            <w:tcW w:w="1763" w:type="dxa"/>
          </w:tcPr>
          <w:p w:rsidR="002F429C" w:rsidRPr="009C701D" w:rsidRDefault="002F429C" w:rsidP="00AD7C92">
            <w:pPr>
              <w:spacing w:line="600" w:lineRule="auto"/>
              <w:rPr>
                <w:rFonts w:ascii="Arial" w:hAnsi="Arial" w:cs="Arial"/>
              </w:rPr>
            </w:pPr>
            <w:r w:rsidRPr="009C701D">
              <w:rPr>
                <w:rFonts w:ascii="Arial" w:hAnsi="Arial" w:cs="Arial"/>
                <w:b/>
                <w:sz w:val="24"/>
                <w:szCs w:val="24"/>
              </w:rPr>
              <w:t>Page 6</w:t>
            </w:r>
          </w:p>
        </w:tc>
      </w:tr>
      <w:tr w:rsidR="002F429C" w:rsidRPr="009C701D" w:rsidTr="002F429C">
        <w:tc>
          <w:tcPr>
            <w:tcW w:w="7479" w:type="dxa"/>
          </w:tcPr>
          <w:p w:rsidR="002F429C" w:rsidRPr="009C701D" w:rsidRDefault="002F429C" w:rsidP="00AD7C92">
            <w:pPr>
              <w:spacing w:line="600" w:lineRule="auto"/>
              <w:rPr>
                <w:rFonts w:ascii="Arial" w:hAnsi="Arial" w:cs="Arial"/>
              </w:rPr>
            </w:pPr>
            <w:r w:rsidRPr="009C701D">
              <w:rPr>
                <w:rFonts w:ascii="Arial" w:hAnsi="Arial" w:cs="Arial"/>
                <w:b/>
                <w:sz w:val="24"/>
                <w:szCs w:val="24"/>
              </w:rPr>
              <w:t xml:space="preserve">10.0    Recognition of Harm                                                                   </w:t>
            </w:r>
          </w:p>
        </w:tc>
        <w:tc>
          <w:tcPr>
            <w:tcW w:w="1763" w:type="dxa"/>
          </w:tcPr>
          <w:p w:rsidR="002F429C" w:rsidRPr="009C701D" w:rsidRDefault="002F429C" w:rsidP="00AD7C92">
            <w:pPr>
              <w:spacing w:line="600" w:lineRule="auto"/>
              <w:rPr>
                <w:rFonts w:ascii="Arial" w:hAnsi="Arial" w:cs="Arial"/>
              </w:rPr>
            </w:pPr>
            <w:r w:rsidRPr="009C701D">
              <w:rPr>
                <w:rFonts w:ascii="Arial" w:hAnsi="Arial" w:cs="Arial"/>
                <w:b/>
                <w:sz w:val="24"/>
                <w:szCs w:val="24"/>
              </w:rPr>
              <w:t>Page 7</w:t>
            </w:r>
          </w:p>
        </w:tc>
      </w:tr>
      <w:tr w:rsidR="002F429C" w:rsidRPr="009C701D" w:rsidTr="002F429C">
        <w:tc>
          <w:tcPr>
            <w:tcW w:w="7479" w:type="dxa"/>
          </w:tcPr>
          <w:p w:rsidR="002F429C" w:rsidRPr="009C701D" w:rsidRDefault="002F429C" w:rsidP="00AD7C92">
            <w:pPr>
              <w:spacing w:line="600" w:lineRule="auto"/>
              <w:rPr>
                <w:rFonts w:ascii="Arial" w:hAnsi="Arial" w:cs="Arial"/>
              </w:rPr>
            </w:pPr>
            <w:r w:rsidRPr="009C701D">
              <w:rPr>
                <w:rFonts w:ascii="Arial" w:hAnsi="Arial" w:cs="Arial"/>
                <w:b/>
                <w:sz w:val="24"/>
                <w:szCs w:val="24"/>
              </w:rPr>
              <w:t>11.0   Safeguarding Response</w:t>
            </w:r>
            <w:bookmarkStart w:id="0" w:name="_GoBack"/>
            <w:r w:rsidRPr="009C701D">
              <w:rPr>
                <w:rFonts w:ascii="Arial" w:hAnsi="Arial" w:cs="Arial"/>
                <w:b/>
                <w:sz w:val="24"/>
                <w:szCs w:val="24"/>
              </w:rPr>
              <w:t xml:space="preserve">                                                              </w:t>
            </w:r>
            <w:bookmarkEnd w:id="0"/>
          </w:p>
        </w:tc>
        <w:tc>
          <w:tcPr>
            <w:tcW w:w="1763" w:type="dxa"/>
          </w:tcPr>
          <w:p w:rsidR="002F429C" w:rsidRPr="009C701D" w:rsidRDefault="002F429C" w:rsidP="00AD7C92">
            <w:pPr>
              <w:spacing w:line="600" w:lineRule="auto"/>
              <w:rPr>
                <w:rFonts w:ascii="Arial" w:hAnsi="Arial" w:cs="Arial"/>
              </w:rPr>
            </w:pPr>
            <w:r w:rsidRPr="009C701D">
              <w:rPr>
                <w:rFonts w:ascii="Arial" w:hAnsi="Arial" w:cs="Arial"/>
                <w:b/>
                <w:sz w:val="24"/>
                <w:szCs w:val="24"/>
              </w:rPr>
              <w:t>Page 8</w:t>
            </w:r>
          </w:p>
        </w:tc>
      </w:tr>
    </w:tbl>
    <w:p w:rsidR="009C701D" w:rsidRDefault="009C701D" w:rsidP="009C701D">
      <w:pPr>
        <w:pStyle w:val="Heading1"/>
        <w:rPr>
          <w:rFonts w:ascii="Arial" w:hAnsi="Arial" w:cs="Arial"/>
        </w:rPr>
      </w:pPr>
    </w:p>
    <w:p w:rsidR="009C701D" w:rsidRDefault="009C701D">
      <w:pPr>
        <w:rPr>
          <w:rFonts w:ascii="Arial" w:eastAsiaTheme="majorEastAsia" w:hAnsi="Arial" w:cs="Arial"/>
          <w:b/>
          <w:bCs/>
          <w:color w:val="365F91" w:themeColor="accent1" w:themeShade="BF"/>
          <w:sz w:val="28"/>
          <w:szCs w:val="28"/>
        </w:rPr>
      </w:pPr>
      <w:r>
        <w:rPr>
          <w:rFonts w:ascii="Arial" w:hAnsi="Arial" w:cs="Arial"/>
        </w:rPr>
        <w:br w:type="page"/>
      </w:r>
    </w:p>
    <w:p w:rsidR="003203DF" w:rsidRPr="009C701D" w:rsidRDefault="00FF5030" w:rsidP="009C701D">
      <w:pPr>
        <w:pStyle w:val="Heading1"/>
        <w:rPr>
          <w:rFonts w:ascii="Arial" w:hAnsi="Arial" w:cs="Arial"/>
        </w:rPr>
      </w:pPr>
      <w:r w:rsidRPr="009C701D">
        <w:rPr>
          <w:rFonts w:ascii="Arial" w:hAnsi="Arial" w:cs="Arial"/>
        </w:rPr>
        <w:lastRenderedPageBreak/>
        <w:t xml:space="preserve">1.0 </w:t>
      </w:r>
      <w:r w:rsidR="003203DF" w:rsidRPr="009C701D">
        <w:rPr>
          <w:rFonts w:ascii="Arial" w:hAnsi="Arial" w:cs="Arial"/>
        </w:rPr>
        <w:t xml:space="preserve">Context </w:t>
      </w:r>
    </w:p>
    <w:p w:rsidR="00561515" w:rsidRPr="009C701D" w:rsidRDefault="003203DF" w:rsidP="001A545D">
      <w:pPr>
        <w:spacing w:line="360" w:lineRule="auto"/>
        <w:jc w:val="both"/>
        <w:rPr>
          <w:rFonts w:ascii="Arial" w:hAnsi="Arial" w:cs="Arial"/>
          <w:sz w:val="24"/>
          <w:szCs w:val="24"/>
        </w:rPr>
      </w:pPr>
      <w:r w:rsidRPr="009C701D">
        <w:rPr>
          <w:rFonts w:ascii="Arial" w:hAnsi="Arial" w:cs="Arial"/>
          <w:sz w:val="24"/>
          <w:szCs w:val="24"/>
        </w:rPr>
        <w:t xml:space="preserve">This guidance document has been developed to help </w:t>
      </w:r>
      <w:r w:rsidR="005D44A6" w:rsidRPr="009C701D">
        <w:rPr>
          <w:rFonts w:ascii="Arial" w:hAnsi="Arial" w:cs="Arial"/>
          <w:sz w:val="24"/>
          <w:szCs w:val="24"/>
        </w:rPr>
        <w:t xml:space="preserve">Nurses, Midwives and Allied Health Professionals </w:t>
      </w:r>
      <w:r w:rsidRPr="009C701D">
        <w:rPr>
          <w:rFonts w:ascii="Arial" w:hAnsi="Arial" w:cs="Arial"/>
          <w:sz w:val="24"/>
          <w:szCs w:val="24"/>
        </w:rPr>
        <w:t>understand their role and responsibilities around the issue of Non-Therapeutic</w:t>
      </w:r>
      <w:r w:rsidR="00FF5030" w:rsidRPr="009C701D">
        <w:rPr>
          <w:rFonts w:ascii="Arial" w:hAnsi="Arial" w:cs="Arial"/>
          <w:sz w:val="24"/>
          <w:szCs w:val="24"/>
        </w:rPr>
        <w:t xml:space="preserve"> Male Circumcision </w:t>
      </w:r>
      <w:r w:rsidR="00232E83" w:rsidRPr="009C701D">
        <w:rPr>
          <w:rFonts w:ascii="Arial" w:hAnsi="Arial" w:cs="Arial"/>
          <w:sz w:val="24"/>
          <w:szCs w:val="24"/>
        </w:rPr>
        <w:t>for male children up to the age of 18 years</w:t>
      </w:r>
      <w:r w:rsidRPr="009C701D">
        <w:rPr>
          <w:rFonts w:ascii="Arial" w:hAnsi="Arial" w:cs="Arial"/>
          <w:sz w:val="24"/>
          <w:szCs w:val="24"/>
        </w:rPr>
        <w:t xml:space="preserve">. </w:t>
      </w:r>
      <w:r w:rsidR="00561515" w:rsidRPr="009C701D">
        <w:rPr>
          <w:rFonts w:ascii="Arial" w:hAnsi="Arial" w:cs="Arial"/>
          <w:sz w:val="24"/>
          <w:szCs w:val="24"/>
        </w:rPr>
        <w:t xml:space="preserve">Version 2 reflects minor amendments to </w:t>
      </w:r>
      <w:r w:rsidR="00690A57" w:rsidRPr="009C701D">
        <w:rPr>
          <w:rFonts w:ascii="Arial" w:hAnsi="Arial" w:cs="Arial"/>
          <w:sz w:val="24"/>
          <w:szCs w:val="24"/>
        </w:rPr>
        <w:t xml:space="preserve">the title for ease of reference, the </w:t>
      </w:r>
      <w:r w:rsidR="00561515" w:rsidRPr="009C701D">
        <w:rPr>
          <w:rFonts w:ascii="Arial" w:hAnsi="Arial" w:cs="Arial"/>
          <w:sz w:val="24"/>
          <w:szCs w:val="24"/>
        </w:rPr>
        <w:t>formatting and terminology but otherwise the guidance remains extant.</w:t>
      </w:r>
    </w:p>
    <w:p w:rsidR="000772E2" w:rsidRPr="009C701D" w:rsidRDefault="003203DF" w:rsidP="001A545D">
      <w:pPr>
        <w:spacing w:line="360" w:lineRule="auto"/>
        <w:jc w:val="both"/>
        <w:rPr>
          <w:rFonts w:ascii="Arial" w:hAnsi="Arial" w:cs="Arial"/>
          <w:sz w:val="24"/>
          <w:szCs w:val="24"/>
        </w:rPr>
      </w:pPr>
      <w:r w:rsidRPr="009C701D">
        <w:rPr>
          <w:rFonts w:ascii="Arial" w:hAnsi="Arial" w:cs="Arial"/>
          <w:sz w:val="24"/>
          <w:szCs w:val="24"/>
        </w:rPr>
        <w:t xml:space="preserve">Northern Ireland is fast becoming more diverse with increasing numbers </w:t>
      </w:r>
      <w:r w:rsidR="00561515" w:rsidRPr="009C701D">
        <w:rPr>
          <w:rFonts w:ascii="Arial" w:hAnsi="Arial" w:cs="Arial"/>
          <w:sz w:val="24"/>
          <w:szCs w:val="24"/>
        </w:rPr>
        <w:t xml:space="preserve">of </w:t>
      </w:r>
      <w:r w:rsidR="00892D86" w:rsidRPr="009C701D">
        <w:rPr>
          <w:rFonts w:ascii="Arial" w:hAnsi="Arial" w:cs="Arial"/>
          <w:sz w:val="24"/>
          <w:szCs w:val="24"/>
        </w:rPr>
        <w:t xml:space="preserve">families </w:t>
      </w:r>
      <w:r w:rsidR="00561515" w:rsidRPr="009C701D">
        <w:rPr>
          <w:rFonts w:ascii="Arial" w:hAnsi="Arial" w:cs="Arial"/>
          <w:sz w:val="24"/>
          <w:szCs w:val="24"/>
        </w:rPr>
        <w:t xml:space="preserve">from a range of ethnic and cultural backgrounds, </w:t>
      </w:r>
      <w:r w:rsidRPr="009C701D">
        <w:rPr>
          <w:rFonts w:ascii="Arial" w:hAnsi="Arial" w:cs="Arial"/>
          <w:sz w:val="24"/>
          <w:szCs w:val="24"/>
        </w:rPr>
        <w:t>living and becoming part of our local communities.</w:t>
      </w:r>
      <w:r w:rsidR="00561515" w:rsidRPr="009C701D">
        <w:rPr>
          <w:rFonts w:ascii="Arial" w:hAnsi="Arial" w:cs="Arial"/>
          <w:sz w:val="24"/>
          <w:szCs w:val="24"/>
        </w:rPr>
        <w:t xml:space="preserve"> </w:t>
      </w:r>
      <w:r w:rsidR="00892D86" w:rsidRPr="009C701D">
        <w:rPr>
          <w:rFonts w:ascii="Arial" w:hAnsi="Arial" w:cs="Arial"/>
          <w:sz w:val="24"/>
          <w:szCs w:val="24"/>
        </w:rPr>
        <w:t xml:space="preserve">Whilst health care practitioners have a responsibility to fully consider and </w:t>
      </w:r>
      <w:r w:rsidR="003D1E82" w:rsidRPr="009C701D">
        <w:rPr>
          <w:rFonts w:ascii="Arial" w:hAnsi="Arial" w:cs="Arial"/>
          <w:sz w:val="24"/>
          <w:szCs w:val="24"/>
        </w:rPr>
        <w:t>understand</w:t>
      </w:r>
      <w:r w:rsidR="00892D86" w:rsidRPr="009C701D">
        <w:rPr>
          <w:rFonts w:ascii="Arial" w:hAnsi="Arial" w:cs="Arial"/>
          <w:sz w:val="24"/>
          <w:szCs w:val="24"/>
        </w:rPr>
        <w:t xml:space="preserve"> the </w:t>
      </w:r>
      <w:r w:rsidRPr="009C701D">
        <w:rPr>
          <w:rFonts w:ascii="Arial" w:hAnsi="Arial" w:cs="Arial"/>
          <w:sz w:val="24"/>
          <w:szCs w:val="24"/>
        </w:rPr>
        <w:t>cultural and religious beliefs</w:t>
      </w:r>
      <w:r w:rsidR="00892D86" w:rsidRPr="009C701D">
        <w:rPr>
          <w:rFonts w:ascii="Arial" w:hAnsi="Arial" w:cs="Arial"/>
          <w:sz w:val="24"/>
          <w:szCs w:val="24"/>
        </w:rPr>
        <w:t xml:space="preserve"> of individuals to whom they are providing care</w:t>
      </w:r>
      <w:r w:rsidR="00C1331B" w:rsidRPr="009C701D">
        <w:rPr>
          <w:rFonts w:ascii="Arial" w:hAnsi="Arial" w:cs="Arial"/>
          <w:sz w:val="24"/>
          <w:szCs w:val="24"/>
        </w:rPr>
        <w:t>,</w:t>
      </w:r>
      <w:r w:rsidR="00892D86" w:rsidRPr="009C701D">
        <w:rPr>
          <w:rFonts w:ascii="Arial" w:hAnsi="Arial" w:cs="Arial"/>
          <w:sz w:val="24"/>
          <w:szCs w:val="24"/>
        </w:rPr>
        <w:t xml:space="preserve"> they must also ensure this remains within the remits of our legal frameworks and safeguarding children arrangements.  </w:t>
      </w:r>
    </w:p>
    <w:p w:rsidR="00FF5030" w:rsidRPr="009C701D" w:rsidRDefault="00892D86" w:rsidP="001A545D">
      <w:pPr>
        <w:spacing w:line="360" w:lineRule="auto"/>
        <w:jc w:val="both"/>
        <w:rPr>
          <w:rFonts w:ascii="Arial" w:hAnsi="Arial" w:cs="Arial"/>
          <w:sz w:val="24"/>
          <w:szCs w:val="24"/>
        </w:rPr>
      </w:pPr>
      <w:r w:rsidRPr="009C701D">
        <w:rPr>
          <w:rFonts w:ascii="Arial" w:hAnsi="Arial" w:cs="Arial"/>
          <w:sz w:val="24"/>
          <w:szCs w:val="24"/>
        </w:rPr>
        <w:t xml:space="preserve">If at any time </w:t>
      </w:r>
      <w:r w:rsidR="00D355CE" w:rsidRPr="009C701D">
        <w:rPr>
          <w:rFonts w:ascii="Arial" w:hAnsi="Arial" w:cs="Arial"/>
          <w:sz w:val="24"/>
          <w:szCs w:val="24"/>
        </w:rPr>
        <w:t>a</w:t>
      </w:r>
      <w:r w:rsidR="007B2391" w:rsidRPr="009C701D">
        <w:rPr>
          <w:rFonts w:ascii="Arial" w:hAnsi="Arial" w:cs="Arial"/>
          <w:sz w:val="24"/>
          <w:szCs w:val="24"/>
        </w:rPr>
        <w:t xml:space="preserve"> practitioner is unsure or feel</w:t>
      </w:r>
      <w:r w:rsidR="001F0C61" w:rsidRPr="009C701D">
        <w:rPr>
          <w:rFonts w:ascii="Arial" w:hAnsi="Arial" w:cs="Arial"/>
          <w:sz w:val="24"/>
          <w:szCs w:val="24"/>
        </w:rPr>
        <w:t>s</w:t>
      </w:r>
      <w:r w:rsidR="00D355CE" w:rsidRPr="009C701D">
        <w:rPr>
          <w:rFonts w:ascii="Arial" w:hAnsi="Arial" w:cs="Arial"/>
          <w:sz w:val="24"/>
          <w:szCs w:val="24"/>
        </w:rPr>
        <w:t xml:space="preserve"> they require guidance </w:t>
      </w:r>
      <w:r w:rsidRPr="009C701D">
        <w:rPr>
          <w:rFonts w:ascii="Arial" w:hAnsi="Arial" w:cs="Arial"/>
          <w:sz w:val="24"/>
          <w:szCs w:val="24"/>
        </w:rPr>
        <w:t xml:space="preserve">they should seek advice from their safeguarding </w:t>
      </w:r>
      <w:r w:rsidR="00D355CE" w:rsidRPr="009C701D">
        <w:rPr>
          <w:rFonts w:ascii="Arial" w:hAnsi="Arial" w:cs="Arial"/>
          <w:sz w:val="24"/>
          <w:szCs w:val="24"/>
        </w:rPr>
        <w:t>lead e</w:t>
      </w:r>
      <w:r w:rsidR="001F0C61" w:rsidRPr="009C701D">
        <w:rPr>
          <w:rFonts w:ascii="Arial" w:hAnsi="Arial" w:cs="Arial"/>
          <w:sz w:val="24"/>
          <w:szCs w:val="24"/>
        </w:rPr>
        <w:t>.</w:t>
      </w:r>
      <w:r w:rsidR="00D355CE" w:rsidRPr="009C701D">
        <w:rPr>
          <w:rFonts w:ascii="Arial" w:hAnsi="Arial" w:cs="Arial"/>
          <w:sz w:val="24"/>
          <w:szCs w:val="24"/>
        </w:rPr>
        <w:t>g</w:t>
      </w:r>
      <w:r w:rsidR="001F0C61" w:rsidRPr="009C701D">
        <w:rPr>
          <w:rFonts w:ascii="Arial" w:hAnsi="Arial" w:cs="Arial"/>
          <w:sz w:val="24"/>
          <w:szCs w:val="24"/>
        </w:rPr>
        <w:t>.</w:t>
      </w:r>
      <w:r w:rsidRPr="009C701D">
        <w:rPr>
          <w:rFonts w:ascii="Arial" w:hAnsi="Arial" w:cs="Arial"/>
          <w:sz w:val="24"/>
          <w:szCs w:val="24"/>
        </w:rPr>
        <w:t xml:space="preserve"> </w:t>
      </w:r>
      <w:r w:rsidR="00D355CE" w:rsidRPr="009C701D">
        <w:rPr>
          <w:rFonts w:ascii="Arial" w:hAnsi="Arial" w:cs="Arial"/>
          <w:sz w:val="24"/>
          <w:szCs w:val="24"/>
        </w:rPr>
        <w:t>Safeguarding Children</w:t>
      </w:r>
      <w:r w:rsidRPr="009C701D">
        <w:rPr>
          <w:rFonts w:ascii="Arial" w:hAnsi="Arial" w:cs="Arial"/>
          <w:sz w:val="24"/>
          <w:szCs w:val="24"/>
        </w:rPr>
        <w:t xml:space="preserve"> Nurse </w:t>
      </w:r>
      <w:r w:rsidR="00D355CE" w:rsidRPr="009C701D">
        <w:rPr>
          <w:rFonts w:ascii="Arial" w:hAnsi="Arial" w:cs="Arial"/>
          <w:sz w:val="24"/>
          <w:szCs w:val="24"/>
        </w:rPr>
        <w:t xml:space="preserve">Specialist (SCNS), </w:t>
      </w:r>
      <w:r w:rsidRPr="009C701D">
        <w:rPr>
          <w:rFonts w:ascii="Arial" w:hAnsi="Arial" w:cs="Arial"/>
          <w:sz w:val="24"/>
          <w:szCs w:val="24"/>
        </w:rPr>
        <w:t>Named Doctor</w:t>
      </w:r>
      <w:r w:rsidR="00680D09" w:rsidRPr="009C701D">
        <w:rPr>
          <w:rFonts w:ascii="Arial" w:hAnsi="Arial" w:cs="Arial"/>
          <w:sz w:val="24"/>
          <w:szCs w:val="24"/>
        </w:rPr>
        <w:t xml:space="preserve"> for Safeguarding Children, Children’s Social Services Gateway team or A</w:t>
      </w:r>
      <w:r w:rsidR="00690A57" w:rsidRPr="009C701D">
        <w:rPr>
          <w:rFonts w:ascii="Arial" w:hAnsi="Arial" w:cs="Arial"/>
          <w:sz w:val="24"/>
          <w:szCs w:val="24"/>
        </w:rPr>
        <w:t xml:space="preserve">llied </w:t>
      </w:r>
      <w:r w:rsidR="00680D09" w:rsidRPr="009C701D">
        <w:rPr>
          <w:rFonts w:ascii="Arial" w:hAnsi="Arial" w:cs="Arial"/>
          <w:sz w:val="24"/>
          <w:szCs w:val="24"/>
        </w:rPr>
        <w:t>H</w:t>
      </w:r>
      <w:r w:rsidR="00690A57" w:rsidRPr="009C701D">
        <w:rPr>
          <w:rFonts w:ascii="Arial" w:hAnsi="Arial" w:cs="Arial"/>
          <w:sz w:val="24"/>
          <w:szCs w:val="24"/>
        </w:rPr>
        <w:t xml:space="preserve">ealth </w:t>
      </w:r>
      <w:r w:rsidR="00680D09" w:rsidRPr="009C701D">
        <w:rPr>
          <w:rFonts w:ascii="Arial" w:hAnsi="Arial" w:cs="Arial"/>
          <w:sz w:val="24"/>
          <w:szCs w:val="24"/>
        </w:rPr>
        <w:t>P</w:t>
      </w:r>
      <w:r w:rsidR="00690A57" w:rsidRPr="009C701D">
        <w:rPr>
          <w:rFonts w:ascii="Arial" w:hAnsi="Arial" w:cs="Arial"/>
          <w:sz w:val="24"/>
          <w:szCs w:val="24"/>
        </w:rPr>
        <w:t>rofessional</w:t>
      </w:r>
      <w:r w:rsidR="00680D09" w:rsidRPr="009C701D">
        <w:rPr>
          <w:rFonts w:ascii="Arial" w:hAnsi="Arial" w:cs="Arial"/>
          <w:sz w:val="24"/>
          <w:szCs w:val="24"/>
        </w:rPr>
        <w:t xml:space="preserve"> </w:t>
      </w:r>
      <w:r w:rsidR="00690A57" w:rsidRPr="009C701D">
        <w:rPr>
          <w:rFonts w:ascii="Arial" w:hAnsi="Arial" w:cs="Arial"/>
          <w:sz w:val="24"/>
          <w:szCs w:val="24"/>
        </w:rPr>
        <w:t>(AHP) S</w:t>
      </w:r>
      <w:r w:rsidR="00680D09" w:rsidRPr="009C701D">
        <w:rPr>
          <w:rFonts w:ascii="Arial" w:hAnsi="Arial" w:cs="Arial"/>
          <w:sz w:val="24"/>
          <w:szCs w:val="24"/>
        </w:rPr>
        <w:t xml:space="preserve">afeguarding </w:t>
      </w:r>
      <w:r w:rsidR="00690A57" w:rsidRPr="009C701D">
        <w:rPr>
          <w:rFonts w:ascii="Arial" w:hAnsi="Arial" w:cs="Arial"/>
          <w:sz w:val="24"/>
          <w:szCs w:val="24"/>
        </w:rPr>
        <w:t>L</w:t>
      </w:r>
      <w:r w:rsidR="00680D09" w:rsidRPr="009C701D">
        <w:rPr>
          <w:rFonts w:ascii="Arial" w:hAnsi="Arial" w:cs="Arial"/>
          <w:sz w:val="24"/>
          <w:szCs w:val="24"/>
        </w:rPr>
        <w:t>ead</w:t>
      </w:r>
      <w:r w:rsidR="00D355CE" w:rsidRPr="009C701D">
        <w:rPr>
          <w:rFonts w:ascii="Arial" w:hAnsi="Arial" w:cs="Arial"/>
          <w:sz w:val="24"/>
          <w:szCs w:val="24"/>
        </w:rPr>
        <w:t xml:space="preserve">. </w:t>
      </w:r>
    </w:p>
    <w:p w:rsidR="00FF5030" w:rsidRPr="009C701D" w:rsidRDefault="00FF5030" w:rsidP="0078504C">
      <w:pPr>
        <w:spacing w:line="240" w:lineRule="auto"/>
        <w:jc w:val="both"/>
        <w:rPr>
          <w:rFonts w:ascii="Arial" w:hAnsi="Arial" w:cs="Arial"/>
          <w:sz w:val="24"/>
          <w:szCs w:val="24"/>
        </w:rPr>
      </w:pPr>
    </w:p>
    <w:p w:rsidR="003203DF" w:rsidRPr="009C701D" w:rsidRDefault="00FF5030" w:rsidP="009C701D">
      <w:pPr>
        <w:pStyle w:val="Heading1"/>
        <w:rPr>
          <w:rFonts w:ascii="Arial" w:hAnsi="Arial" w:cs="Arial"/>
        </w:rPr>
      </w:pPr>
      <w:r w:rsidRPr="009C701D">
        <w:rPr>
          <w:rFonts w:ascii="Arial" w:hAnsi="Arial" w:cs="Arial"/>
        </w:rPr>
        <w:t xml:space="preserve">2.0 </w:t>
      </w:r>
      <w:r w:rsidR="003203DF" w:rsidRPr="009C701D">
        <w:rPr>
          <w:rFonts w:ascii="Arial" w:hAnsi="Arial" w:cs="Arial"/>
        </w:rPr>
        <w:t>Introduction</w:t>
      </w:r>
    </w:p>
    <w:p w:rsidR="006652A9" w:rsidRPr="009C701D" w:rsidRDefault="00D0794E" w:rsidP="001A545D">
      <w:pPr>
        <w:spacing w:line="360" w:lineRule="auto"/>
        <w:jc w:val="both"/>
        <w:rPr>
          <w:rFonts w:ascii="Arial" w:hAnsi="Arial" w:cs="Arial"/>
          <w:sz w:val="24"/>
          <w:szCs w:val="24"/>
        </w:rPr>
      </w:pPr>
      <w:r w:rsidRPr="009C701D">
        <w:rPr>
          <w:rFonts w:ascii="Arial" w:hAnsi="Arial" w:cs="Arial"/>
          <w:sz w:val="24"/>
          <w:szCs w:val="24"/>
        </w:rPr>
        <w:t xml:space="preserve">Male circumcision is the surgical removal of the foreskin of the penis. The procedure is performed for medical reasons or requested for social, cultural or religious reasons (e.g. by families who practice Judaism or Islam). </w:t>
      </w:r>
    </w:p>
    <w:p w:rsidR="006652A9" w:rsidRPr="009C701D" w:rsidRDefault="006652A9" w:rsidP="0078504C">
      <w:pPr>
        <w:spacing w:line="240" w:lineRule="auto"/>
        <w:jc w:val="both"/>
        <w:rPr>
          <w:rFonts w:ascii="Arial" w:hAnsi="Arial" w:cs="Arial"/>
          <w:sz w:val="24"/>
          <w:szCs w:val="24"/>
        </w:rPr>
      </w:pPr>
    </w:p>
    <w:p w:rsidR="00D0794E" w:rsidRPr="009C701D" w:rsidRDefault="00FF5030" w:rsidP="009C701D">
      <w:pPr>
        <w:pStyle w:val="Heading1"/>
        <w:rPr>
          <w:rFonts w:ascii="Arial" w:hAnsi="Arial" w:cs="Arial"/>
        </w:rPr>
      </w:pPr>
      <w:r w:rsidRPr="009C701D">
        <w:rPr>
          <w:rFonts w:ascii="Arial" w:hAnsi="Arial" w:cs="Arial"/>
        </w:rPr>
        <w:t xml:space="preserve">3.0 </w:t>
      </w:r>
      <w:r w:rsidR="00D0794E" w:rsidRPr="009C701D">
        <w:rPr>
          <w:rFonts w:ascii="Arial" w:hAnsi="Arial" w:cs="Arial"/>
        </w:rPr>
        <w:t>Circumcision for Therapeutic/Medical Purposes</w:t>
      </w:r>
    </w:p>
    <w:p w:rsidR="00183C0B" w:rsidRPr="009C701D" w:rsidRDefault="00D0794E" w:rsidP="001A545D">
      <w:pPr>
        <w:spacing w:line="360" w:lineRule="auto"/>
        <w:jc w:val="both"/>
        <w:rPr>
          <w:rFonts w:ascii="Arial" w:hAnsi="Arial" w:cs="Arial"/>
          <w:sz w:val="24"/>
          <w:szCs w:val="24"/>
        </w:rPr>
      </w:pPr>
      <w:r w:rsidRPr="009C701D">
        <w:rPr>
          <w:rFonts w:ascii="Arial" w:hAnsi="Arial" w:cs="Arial"/>
          <w:sz w:val="24"/>
          <w:szCs w:val="24"/>
        </w:rPr>
        <w:t xml:space="preserve">The British Association of Paediatric Surgeons advises that there is rarely a clinical indication for circumcision. </w:t>
      </w:r>
      <w:r w:rsidR="00183C0B" w:rsidRPr="009C701D">
        <w:rPr>
          <w:rFonts w:ascii="Arial" w:hAnsi="Arial" w:cs="Arial"/>
          <w:sz w:val="24"/>
          <w:szCs w:val="24"/>
        </w:rPr>
        <w:t xml:space="preserve"> Circumcision will only be considered for a small number of therapeutic reasons in line with the guidelines including:</w:t>
      </w:r>
    </w:p>
    <w:p w:rsidR="00183C0B" w:rsidRPr="009C701D" w:rsidRDefault="00183C0B" w:rsidP="001A545D">
      <w:pPr>
        <w:pStyle w:val="ListParagraph"/>
        <w:numPr>
          <w:ilvl w:val="0"/>
          <w:numId w:val="3"/>
        </w:numPr>
        <w:spacing w:line="360" w:lineRule="auto"/>
        <w:jc w:val="both"/>
        <w:rPr>
          <w:rFonts w:ascii="Arial" w:hAnsi="Arial" w:cs="Arial"/>
          <w:sz w:val="24"/>
          <w:szCs w:val="24"/>
        </w:rPr>
      </w:pPr>
      <w:r w:rsidRPr="009C701D">
        <w:rPr>
          <w:rFonts w:ascii="Arial" w:hAnsi="Arial" w:cs="Arial"/>
          <w:sz w:val="24"/>
          <w:szCs w:val="24"/>
        </w:rPr>
        <w:t>Phimosis (inability to retract the foreskin due</w:t>
      </w:r>
      <w:r w:rsidR="007B2391" w:rsidRPr="009C701D">
        <w:rPr>
          <w:rFonts w:ascii="Arial" w:hAnsi="Arial" w:cs="Arial"/>
          <w:sz w:val="24"/>
          <w:szCs w:val="24"/>
        </w:rPr>
        <w:t xml:space="preserve"> to a narrow prepucial ring)</w:t>
      </w:r>
      <w:r w:rsidR="00F32CEF" w:rsidRPr="009C701D">
        <w:rPr>
          <w:rFonts w:ascii="Arial" w:hAnsi="Arial" w:cs="Arial"/>
          <w:sz w:val="24"/>
          <w:szCs w:val="24"/>
        </w:rPr>
        <w:t>;</w:t>
      </w:r>
    </w:p>
    <w:p w:rsidR="00183C0B" w:rsidRPr="009C701D" w:rsidRDefault="007B2391" w:rsidP="001A545D">
      <w:pPr>
        <w:pStyle w:val="ListParagraph"/>
        <w:numPr>
          <w:ilvl w:val="0"/>
          <w:numId w:val="3"/>
        </w:numPr>
        <w:spacing w:line="360" w:lineRule="auto"/>
        <w:jc w:val="both"/>
        <w:rPr>
          <w:rFonts w:ascii="Arial" w:hAnsi="Arial" w:cs="Arial"/>
          <w:sz w:val="24"/>
          <w:szCs w:val="24"/>
        </w:rPr>
      </w:pPr>
      <w:r w:rsidRPr="009C701D">
        <w:rPr>
          <w:rFonts w:ascii="Arial" w:hAnsi="Arial" w:cs="Arial"/>
          <w:sz w:val="24"/>
          <w:szCs w:val="24"/>
        </w:rPr>
        <w:t>P</w:t>
      </w:r>
      <w:r w:rsidR="00183C0B" w:rsidRPr="009C701D">
        <w:rPr>
          <w:rFonts w:ascii="Arial" w:hAnsi="Arial" w:cs="Arial"/>
          <w:sz w:val="24"/>
          <w:szCs w:val="24"/>
        </w:rPr>
        <w:t>araphimosis (inability to pull forward a retracted foreskin)</w:t>
      </w:r>
      <w:r w:rsidR="00F32CEF" w:rsidRPr="009C701D">
        <w:rPr>
          <w:rFonts w:ascii="Arial" w:hAnsi="Arial" w:cs="Arial"/>
          <w:sz w:val="24"/>
          <w:szCs w:val="24"/>
        </w:rPr>
        <w:t>;</w:t>
      </w:r>
    </w:p>
    <w:p w:rsidR="00183C0B" w:rsidRPr="009C701D" w:rsidRDefault="00183C0B" w:rsidP="001A545D">
      <w:pPr>
        <w:pStyle w:val="ListParagraph"/>
        <w:numPr>
          <w:ilvl w:val="0"/>
          <w:numId w:val="3"/>
        </w:numPr>
        <w:spacing w:line="360" w:lineRule="auto"/>
        <w:jc w:val="both"/>
        <w:rPr>
          <w:rFonts w:ascii="Arial" w:hAnsi="Arial" w:cs="Arial"/>
          <w:sz w:val="24"/>
          <w:szCs w:val="24"/>
        </w:rPr>
      </w:pPr>
      <w:r w:rsidRPr="009C701D">
        <w:rPr>
          <w:rFonts w:ascii="Arial" w:hAnsi="Arial" w:cs="Arial"/>
          <w:sz w:val="24"/>
          <w:szCs w:val="24"/>
        </w:rPr>
        <w:t>Balanitis Xerotica Obliterans (chronic inflammation leading to a rigid fibrous foreskin)</w:t>
      </w:r>
      <w:r w:rsidR="00F32CEF" w:rsidRPr="009C701D">
        <w:rPr>
          <w:rFonts w:ascii="Arial" w:hAnsi="Arial" w:cs="Arial"/>
          <w:sz w:val="24"/>
          <w:szCs w:val="24"/>
        </w:rPr>
        <w:t>;</w:t>
      </w:r>
    </w:p>
    <w:p w:rsidR="00183C0B" w:rsidRPr="009C701D" w:rsidRDefault="00183C0B" w:rsidP="001A545D">
      <w:pPr>
        <w:pStyle w:val="ListParagraph"/>
        <w:numPr>
          <w:ilvl w:val="0"/>
          <w:numId w:val="3"/>
        </w:numPr>
        <w:spacing w:line="360" w:lineRule="auto"/>
        <w:jc w:val="both"/>
        <w:rPr>
          <w:rFonts w:ascii="Arial" w:hAnsi="Arial" w:cs="Arial"/>
          <w:sz w:val="24"/>
          <w:szCs w:val="24"/>
        </w:rPr>
      </w:pPr>
      <w:r w:rsidRPr="009C701D">
        <w:rPr>
          <w:rFonts w:ascii="Arial" w:hAnsi="Arial" w:cs="Arial"/>
          <w:sz w:val="24"/>
          <w:szCs w:val="24"/>
        </w:rPr>
        <w:lastRenderedPageBreak/>
        <w:t>Balanoposthi</w:t>
      </w:r>
      <w:r w:rsidR="001F0C61" w:rsidRPr="009C701D">
        <w:rPr>
          <w:rFonts w:ascii="Arial" w:hAnsi="Arial" w:cs="Arial"/>
          <w:sz w:val="24"/>
          <w:szCs w:val="24"/>
        </w:rPr>
        <w:t>ti</w:t>
      </w:r>
      <w:r w:rsidRPr="009C701D">
        <w:rPr>
          <w:rFonts w:ascii="Arial" w:hAnsi="Arial" w:cs="Arial"/>
          <w:sz w:val="24"/>
          <w:szCs w:val="24"/>
        </w:rPr>
        <w:t>s (recurrent bacterial infection of the prepuce)</w:t>
      </w:r>
      <w:r w:rsidR="00F32CEF" w:rsidRPr="009C701D">
        <w:rPr>
          <w:rFonts w:ascii="Arial" w:hAnsi="Arial" w:cs="Arial"/>
          <w:sz w:val="24"/>
          <w:szCs w:val="24"/>
        </w:rPr>
        <w:t>;</w:t>
      </w:r>
    </w:p>
    <w:p w:rsidR="00183C0B" w:rsidRPr="009C701D" w:rsidRDefault="00183C0B" w:rsidP="001A545D">
      <w:pPr>
        <w:pStyle w:val="ListParagraph"/>
        <w:numPr>
          <w:ilvl w:val="0"/>
          <w:numId w:val="3"/>
        </w:numPr>
        <w:spacing w:line="360" w:lineRule="auto"/>
        <w:jc w:val="both"/>
        <w:rPr>
          <w:rFonts w:ascii="Arial" w:hAnsi="Arial" w:cs="Arial"/>
          <w:sz w:val="24"/>
          <w:szCs w:val="24"/>
        </w:rPr>
      </w:pPr>
      <w:r w:rsidRPr="009C701D">
        <w:rPr>
          <w:rFonts w:ascii="Arial" w:hAnsi="Arial" w:cs="Arial"/>
          <w:sz w:val="24"/>
          <w:szCs w:val="24"/>
        </w:rPr>
        <w:t>Carcinoma of the penis</w:t>
      </w:r>
      <w:r w:rsidR="00D1060B" w:rsidRPr="009C701D">
        <w:rPr>
          <w:rFonts w:ascii="Arial" w:hAnsi="Arial" w:cs="Arial"/>
          <w:sz w:val="24"/>
          <w:szCs w:val="24"/>
        </w:rPr>
        <w:t>.</w:t>
      </w:r>
    </w:p>
    <w:p w:rsidR="00D355CE" w:rsidRPr="009C701D" w:rsidRDefault="00971BFB" w:rsidP="001A545D">
      <w:pPr>
        <w:spacing w:line="360" w:lineRule="auto"/>
        <w:jc w:val="both"/>
        <w:rPr>
          <w:rFonts w:ascii="Arial" w:hAnsi="Arial" w:cs="Arial"/>
          <w:sz w:val="24"/>
          <w:szCs w:val="24"/>
        </w:rPr>
      </w:pPr>
      <w:r w:rsidRPr="009C701D">
        <w:rPr>
          <w:rFonts w:ascii="Arial" w:hAnsi="Arial" w:cs="Arial"/>
          <w:sz w:val="24"/>
          <w:szCs w:val="24"/>
        </w:rPr>
        <w:t xml:space="preserve">It is recommended that </w:t>
      </w:r>
      <w:r w:rsidR="00D0794E" w:rsidRPr="009C701D">
        <w:rPr>
          <w:rFonts w:ascii="Arial" w:hAnsi="Arial" w:cs="Arial"/>
          <w:sz w:val="24"/>
          <w:szCs w:val="24"/>
        </w:rPr>
        <w:t>circumcision for medical reasons</w:t>
      </w:r>
      <w:r w:rsidR="00C1331B" w:rsidRPr="009C701D">
        <w:rPr>
          <w:rFonts w:ascii="Arial" w:hAnsi="Arial" w:cs="Arial"/>
          <w:sz w:val="24"/>
          <w:szCs w:val="24"/>
        </w:rPr>
        <w:t xml:space="preserve"> </w:t>
      </w:r>
      <w:r w:rsidRPr="009C701D">
        <w:rPr>
          <w:rFonts w:ascii="Arial" w:hAnsi="Arial" w:cs="Arial"/>
          <w:sz w:val="24"/>
          <w:szCs w:val="24"/>
        </w:rPr>
        <w:t xml:space="preserve">must only be performed by those who are experienced and competent to carry out the procedure, and in an environment capable of fulfilling guidelines for surgical procedures in children. </w:t>
      </w:r>
    </w:p>
    <w:p w:rsidR="008E677C" w:rsidRPr="009C701D" w:rsidRDefault="008E677C" w:rsidP="0078504C">
      <w:pPr>
        <w:spacing w:line="240" w:lineRule="auto"/>
        <w:jc w:val="both"/>
        <w:rPr>
          <w:rFonts w:ascii="Arial" w:hAnsi="Arial" w:cs="Arial"/>
          <w:b/>
          <w:sz w:val="24"/>
          <w:szCs w:val="24"/>
        </w:rPr>
      </w:pPr>
    </w:p>
    <w:p w:rsidR="00D0794E" w:rsidRPr="009C701D" w:rsidRDefault="00FF5030" w:rsidP="009C701D">
      <w:pPr>
        <w:pStyle w:val="Heading1"/>
        <w:rPr>
          <w:rFonts w:ascii="Arial" w:hAnsi="Arial" w:cs="Arial"/>
        </w:rPr>
      </w:pPr>
      <w:r w:rsidRPr="009C701D">
        <w:rPr>
          <w:rFonts w:ascii="Arial" w:hAnsi="Arial" w:cs="Arial"/>
        </w:rPr>
        <w:t>4.0 Non-</w:t>
      </w:r>
      <w:r w:rsidR="00C46CE5" w:rsidRPr="009C701D">
        <w:rPr>
          <w:rFonts w:ascii="Arial" w:hAnsi="Arial" w:cs="Arial"/>
        </w:rPr>
        <w:t>T</w:t>
      </w:r>
      <w:r w:rsidR="00D0794E" w:rsidRPr="009C701D">
        <w:rPr>
          <w:rFonts w:ascii="Arial" w:hAnsi="Arial" w:cs="Arial"/>
        </w:rPr>
        <w:t>herapeutic</w:t>
      </w:r>
      <w:r w:rsidRPr="009C701D">
        <w:rPr>
          <w:rFonts w:ascii="Arial" w:hAnsi="Arial" w:cs="Arial"/>
        </w:rPr>
        <w:t xml:space="preserve"> Male</w:t>
      </w:r>
      <w:r w:rsidR="00D0794E" w:rsidRPr="009C701D">
        <w:rPr>
          <w:rFonts w:ascii="Arial" w:hAnsi="Arial" w:cs="Arial"/>
        </w:rPr>
        <w:t xml:space="preserve"> Circumcision</w:t>
      </w:r>
      <w:r w:rsidRPr="009C701D">
        <w:rPr>
          <w:rFonts w:ascii="Arial" w:hAnsi="Arial" w:cs="Arial"/>
        </w:rPr>
        <w:t xml:space="preserve"> </w:t>
      </w:r>
    </w:p>
    <w:p w:rsidR="00D355CE" w:rsidRPr="009C701D" w:rsidRDefault="00D0794E" w:rsidP="001A545D">
      <w:pPr>
        <w:spacing w:line="360" w:lineRule="auto"/>
        <w:jc w:val="both"/>
        <w:rPr>
          <w:rFonts w:ascii="Arial" w:hAnsi="Arial" w:cs="Arial"/>
          <w:sz w:val="24"/>
          <w:szCs w:val="24"/>
        </w:rPr>
      </w:pPr>
      <w:r w:rsidRPr="009C701D">
        <w:rPr>
          <w:rFonts w:ascii="Arial" w:hAnsi="Arial" w:cs="Arial"/>
          <w:sz w:val="24"/>
          <w:szCs w:val="24"/>
        </w:rPr>
        <w:t>Male circumcision that is performed for any reason other than ph</w:t>
      </w:r>
      <w:r w:rsidR="009552F4" w:rsidRPr="009C701D">
        <w:rPr>
          <w:rFonts w:ascii="Arial" w:hAnsi="Arial" w:cs="Arial"/>
          <w:sz w:val="24"/>
          <w:szCs w:val="24"/>
        </w:rPr>
        <w:t>ysical clinical need is termed ‘Non-T</w:t>
      </w:r>
      <w:r w:rsidRPr="009C701D">
        <w:rPr>
          <w:rFonts w:ascii="Arial" w:hAnsi="Arial" w:cs="Arial"/>
          <w:sz w:val="24"/>
          <w:szCs w:val="24"/>
        </w:rPr>
        <w:t>herapeutic</w:t>
      </w:r>
      <w:r w:rsidR="009552F4" w:rsidRPr="009C701D">
        <w:rPr>
          <w:rFonts w:ascii="Arial" w:hAnsi="Arial" w:cs="Arial"/>
          <w:sz w:val="24"/>
          <w:szCs w:val="24"/>
        </w:rPr>
        <w:t xml:space="preserve"> Male C</w:t>
      </w:r>
      <w:r w:rsidRPr="009C701D">
        <w:rPr>
          <w:rFonts w:ascii="Arial" w:hAnsi="Arial" w:cs="Arial"/>
          <w:sz w:val="24"/>
          <w:szCs w:val="24"/>
        </w:rPr>
        <w:t>ircumcision</w:t>
      </w:r>
      <w:r w:rsidR="009552F4" w:rsidRPr="009C701D">
        <w:rPr>
          <w:rFonts w:ascii="Arial" w:hAnsi="Arial" w:cs="Arial"/>
          <w:sz w:val="24"/>
          <w:szCs w:val="24"/>
        </w:rPr>
        <w:t>’</w:t>
      </w:r>
      <w:r w:rsidR="00071128" w:rsidRPr="009C701D">
        <w:rPr>
          <w:rFonts w:ascii="Arial" w:hAnsi="Arial" w:cs="Arial"/>
          <w:sz w:val="24"/>
          <w:szCs w:val="24"/>
        </w:rPr>
        <w:t xml:space="preserve">. </w:t>
      </w:r>
      <w:r w:rsidR="001A545D" w:rsidRPr="009C701D">
        <w:rPr>
          <w:rFonts w:ascii="Arial" w:hAnsi="Arial" w:cs="Arial"/>
          <w:sz w:val="24"/>
          <w:szCs w:val="24"/>
        </w:rPr>
        <w:t>Parents</w:t>
      </w:r>
      <w:r w:rsidR="00071128" w:rsidRPr="009C701D">
        <w:rPr>
          <w:rFonts w:ascii="Arial" w:hAnsi="Arial" w:cs="Arial"/>
          <w:sz w:val="24"/>
          <w:szCs w:val="24"/>
        </w:rPr>
        <w:t>,</w:t>
      </w:r>
      <w:r w:rsidR="001A545D" w:rsidRPr="009C701D">
        <w:rPr>
          <w:rFonts w:ascii="Arial" w:hAnsi="Arial" w:cs="Arial"/>
          <w:sz w:val="24"/>
          <w:szCs w:val="24"/>
        </w:rPr>
        <w:t xml:space="preserve"> for religious reasons or to incorporate a child into a community</w:t>
      </w:r>
      <w:r w:rsidR="00071128" w:rsidRPr="009C701D">
        <w:rPr>
          <w:rFonts w:ascii="Arial" w:hAnsi="Arial" w:cs="Arial"/>
          <w:sz w:val="24"/>
          <w:szCs w:val="24"/>
        </w:rPr>
        <w:t>,</w:t>
      </w:r>
      <w:r w:rsidR="001A545D" w:rsidRPr="009C701D">
        <w:rPr>
          <w:rFonts w:ascii="Arial" w:hAnsi="Arial" w:cs="Arial"/>
          <w:sz w:val="24"/>
          <w:szCs w:val="24"/>
        </w:rPr>
        <w:t xml:space="preserve"> may request non-therapeutic</w:t>
      </w:r>
      <w:r w:rsidR="009552F4" w:rsidRPr="009C701D">
        <w:rPr>
          <w:rFonts w:ascii="Arial" w:hAnsi="Arial" w:cs="Arial"/>
          <w:sz w:val="24"/>
          <w:szCs w:val="24"/>
        </w:rPr>
        <w:t xml:space="preserve"> male</w:t>
      </w:r>
      <w:r w:rsidR="001A545D" w:rsidRPr="009C701D">
        <w:rPr>
          <w:rFonts w:ascii="Arial" w:hAnsi="Arial" w:cs="Arial"/>
          <w:sz w:val="24"/>
          <w:szCs w:val="24"/>
        </w:rPr>
        <w:t xml:space="preserve"> circumcision</w:t>
      </w:r>
      <w:r w:rsidR="00E17215" w:rsidRPr="009C701D">
        <w:rPr>
          <w:rFonts w:ascii="Arial" w:hAnsi="Arial" w:cs="Arial"/>
          <w:sz w:val="24"/>
          <w:szCs w:val="24"/>
        </w:rPr>
        <w:t>.  Circumcision is a defining feature of some faiths.</w:t>
      </w:r>
      <w:r w:rsidR="00D355CE" w:rsidRPr="009C701D">
        <w:rPr>
          <w:rFonts w:ascii="Arial" w:hAnsi="Arial" w:cs="Arial"/>
          <w:sz w:val="24"/>
          <w:szCs w:val="24"/>
        </w:rPr>
        <w:t xml:space="preserve"> </w:t>
      </w:r>
    </w:p>
    <w:p w:rsidR="001A545D" w:rsidRPr="009C701D" w:rsidRDefault="00D355CE" w:rsidP="001A545D">
      <w:pPr>
        <w:spacing w:line="360" w:lineRule="auto"/>
        <w:jc w:val="both"/>
        <w:rPr>
          <w:rFonts w:ascii="Arial" w:hAnsi="Arial" w:cs="Arial"/>
          <w:sz w:val="24"/>
          <w:szCs w:val="24"/>
        </w:rPr>
      </w:pPr>
      <w:r w:rsidRPr="009C701D">
        <w:rPr>
          <w:rFonts w:ascii="Arial" w:hAnsi="Arial" w:cs="Arial"/>
          <w:sz w:val="24"/>
          <w:szCs w:val="24"/>
        </w:rPr>
        <w:t>GP’s, midwives, f</w:t>
      </w:r>
      <w:r w:rsidR="001A545D" w:rsidRPr="009C701D">
        <w:rPr>
          <w:rFonts w:ascii="Arial" w:hAnsi="Arial" w:cs="Arial"/>
          <w:sz w:val="24"/>
          <w:szCs w:val="24"/>
        </w:rPr>
        <w:t>amily nurses, health visitors, paediatric and emergency d</w:t>
      </w:r>
      <w:r w:rsidRPr="009C701D">
        <w:rPr>
          <w:rFonts w:ascii="Arial" w:hAnsi="Arial" w:cs="Arial"/>
          <w:sz w:val="24"/>
          <w:szCs w:val="24"/>
        </w:rPr>
        <w:t xml:space="preserve">epartment </w:t>
      </w:r>
      <w:r w:rsidR="001A545D" w:rsidRPr="009C701D">
        <w:rPr>
          <w:rFonts w:ascii="Arial" w:hAnsi="Arial" w:cs="Arial"/>
          <w:sz w:val="24"/>
          <w:szCs w:val="24"/>
        </w:rPr>
        <w:t>(ED)</w:t>
      </w:r>
      <w:r w:rsidR="00071128" w:rsidRPr="009C701D">
        <w:rPr>
          <w:rFonts w:ascii="Arial" w:hAnsi="Arial" w:cs="Arial"/>
          <w:sz w:val="24"/>
          <w:szCs w:val="24"/>
        </w:rPr>
        <w:t xml:space="preserve"> </w:t>
      </w:r>
      <w:r w:rsidRPr="009C701D">
        <w:rPr>
          <w:rFonts w:ascii="Arial" w:hAnsi="Arial" w:cs="Arial"/>
          <w:sz w:val="24"/>
          <w:szCs w:val="24"/>
        </w:rPr>
        <w:t>staff are the most likely to come into</w:t>
      </w:r>
      <w:r w:rsidR="009552F4" w:rsidRPr="009C701D">
        <w:rPr>
          <w:rFonts w:ascii="Arial" w:hAnsi="Arial" w:cs="Arial"/>
          <w:sz w:val="24"/>
          <w:szCs w:val="24"/>
        </w:rPr>
        <w:t xml:space="preserve"> contact with families where </w:t>
      </w:r>
      <w:r w:rsidR="000D2306" w:rsidRPr="009C701D">
        <w:rPr>
          <w:rFonts w:ascii="Arial" w:hAnsi="Arial" w:cs="Arial"/>
          <w:sz w:val="24"/>
          <w:szCs w:val="24"/>
        </w:rPr>
        <w:t>non-therapeutic male circumcision</w:t>
      </w:r>
      <w:r w:rsidRPr="009C701D">
        <w:rPr>
          <w:rFonts w:ascii="Arial" w:hAnsi="Arial" w:cs="Arial"/>
          <w:sz w:val="24"/>
          <w:szCs w:val="24"/>
        </w:rPr>
        <w:t xml:space="preserve"> may be discussed/experienced. It is important for practitioners to have early discussions with pa</w:t>
      </w:r>
      <w:r w:rsidR="009552F4" w:rsidRPr="009C701D">
        <w:rPr>
          <w:rFonts w:ascii="Arial" w:hAnsi="Arial" w:cs="Arial"/>
          <w:sz w:val="24"/>
          <w:szCs w:val="24"/>
        </w:rPr>
        <w:t xml:space="preserve">rents of male children where </w:t>
      </w:r>
      <w:r w:rsidR="000D2306" w:rsidRPr="009C701D">
        <w:rPr>
          <w:rFonts w:ascii="Arial" w:hAnsi="Arial" w:cs="Arial"/>
          <w:sz w:val="24"/>
          <w:szCs w:val="24"/>
        </w:rPr>
        <w:t xml:space="preserve">non-therapeutic male circumcision </w:t>
      </w:r>
      <w:r w:rsidRPr="009C701D">
        <w:rPr>
          <w:rFonts w:ascii="Arial" w:hAnsi="Arial" w:cs="Arial"/>
          <w:sz w:val="24"/>
          <w:szCs w:val="24"/>
        </w:rPr>
        <w:t>is either routinely practiced as part of their culture and/or in cases where parents are seeking advice regarding same.</w:t>
      </w:r>
    </w:p>
    <w:p w:rsidR="0023362D" w:rsidRPr="009C701D" w:rsidRDefault="0023362D" w:rsidP="0078504C">
      <w:pPr>
        <w:spacing w:line="240" w:lineRule="auto"/>
        <w:jc w:val="both"/>
        <w:rPr>
          <w:rFonts w:ascii="Arial" w:hAnsi="Arial" w:cs="Arial"/>
          <w:b/>
          <w:sz w:val="24"/>
          <w:szCs w:val="24"/>
        </w:rPr>
      </w:pPr>
    </w:p>
    <w:p w:rsidR="00D0794E" w:rsidRPr="009C701D" w:rsidRDefault="00D9600D" w:rsidP="009C701D">
      <w:pPr>
        <w:pStyle w:val="Heading1"/>
        <w:rPr>
          <w:rFonts w:ascii="Arial" w:hAnsi="Arial" w:cs="Arial"/>
        </w:rPr>
      </w:pPr>
      <w:r w:rsidRPr="009C701D">
        <w:rPr>
          <w:rFonts w:ascii="Arial" w:hAnsi="Arial" w:cs="Arial"/>
        </w:rPr>
        <w:t xml:space="preserve">5.0 </w:t>
      </w:r>
      <w:r w:rsidR="00D0794E" w:rsidRPr="009C701D">
        <w:rPr>
          <w:rFonts w:ascii="Arial" w:hAnsi="Arial" w:cs="Arial"/>
        </w:rPr>
        <w:t>Legal Position</w:t>
      </w:r>
    </w:p>
    <w:p w:rsidR="004918F7" w:rsidRPr="009C701D" w:rsidRDefault="00D0794E" w:rsidP="003367B7">
      <w:pPr>
        <w:spacing w:line="360" w:lineRule="auto"/>
        <w:jc w:val="both"/>
        <w:rPr>
          <w:rFonts w:ascii="Arial" w:hAnsi="Arial" w:cs="Arial"/>
          <w:sz w:val="24"/>
          <w:szCs w:val="24"/>
        </w:rPr>
      </w:pPr>
      <w:r w:rsidRPr="009C701D">
        <w:rPr>
          <w:rFonts w:ascii="Arial" w:hAnsi="Arial" w:cs="Arial"/>
          <w:sz w:val="24"/>
          <w:szCs w:val="24"/>
        </w:rPr>
        <w:t>The legal position on male circumcision is untested</w:t>
      </w:r>
      <w:r w:rsidR="00971BFB" w:rsidRPr="009C701D">
        <w:rPr>
          <w:rFonts w:ascii="Arial" w:hAnsi="Arial" w:cs="Arial"/>
          <w:color w:val="FF0000"/>
          <w:sz w:val="24"/>
          <w:szCs w:val="24"/>
        </w:rPr>
        <w:t xml:space="preserve"> </w:t>
      </w:r>
      <w:r w:rsidRPr="009C701D">
        <w:rPr>
          <w:rFonts w:ascii="Arial" w:hAnsi="Arial" w:cs="Arial"/>
          <w:sz w:val="24"/>
          <w:szCs w:val="24"/>
        </w:rPr>
        <w:t>and therefore remains unc</w:t>
      </w:r>
      <w:r w:rsidR="006652A9" w:rsidRPr="009C701D">
        <w:rPr>
          <w:rFonts w:ascii="Arial" w:hAnsi="Arial" w:cs="Arial"/>
          <w:sz w:val="24"/>
          <w:szCs w:val="24"/>
        </w:rPr>
        <w:t xml:space="preserve">lear. </w:t>
      </w:r>
      <w:r w:rsidR="004918F7" w:rsidRPr="009C701D">
        <w:rPr>
          <w:rFonts w:ascii="Arial" w:hAnsi="Arial" w:cs="Arial"/>
          <w:sz w:val="24"/>
          <w:szCs w:val="24"/>
        </w:rPr>
        <w:t xml:space="preserve">It is not a practitioner’s responsibility to determine if the procedure is legal. </w:t>
      </w:r>
    </w:p>
    <w:p w:rsidR="00D0794E" w:rsidRPr="009C701D" w:rsidRDefault="004918F7" w:rsidP="003367B7">
      <w:pPr>
        <w:spacing w:line="360" w:lineRule="auto"/>
        <w:jc w:val="both"/>
        <w:rPr>
          <w:rFonts w:ascii="Arial" w:hAnsi="Arial" w:cs="Arial"/>
          <w:sz w:val="24"/>
          <w:szCs w:val="24"/>
        </w:rPr>
      </w:pPr>
      <w:r w:rsidRPr="009C701D">
        <w:rPr>
          <w:rFonts w:ascii="Arial" w:hAnsi="Arial" w:cs="Arial"/>
          <w:sz w:val="24"/>
          <w:szCs w:val="24"/>
        </w:rPr>
        <w:t>N</w:t>
      </w:r>
      <w:r w:rsidR="003367B7" w:rsidRPr="009C701D">
        <w:rPr>
          <w:rFonts w:ascii="Arial" w:hAnsi="Arial" w:cs="Arial"/>
          <w:sz w:val="24"/>
          <w:szCs w:val="24"/>
        </w:rPr>
        <w:t xml:space="preserve">on-therapeutic </w:t>
      </w:r>
      <w:r w:rsidR="009552F4" w:rsidRPr="009C701D">
        <w:rPr>
          <w:rFonts w:ascii="Arial" w:hAnsi="Arial" w:cs="Arial"/>
          <w:sz w:val="24"/>
          <w:szCs w:val="24"/>
        </w:rPr>
        <w:t xml:space="preserve">male </w:t>
      </w:r>
      <w:r w:rsidR="003367B7" w:rsidRPr="009C701D">
        <w:rPr>
          <w:rFonts w:ascii="Arial" w:hAnsi="Arial" w:cs="Arial"/>
          <w:sz w:val="24"/>
          <w:szCs w:val="24"/>
        </w:rPr>
        <w:t xml:space="preserve">circumcision has been described by the courts as an ‘important and irreversible’ decision that should not be taken against the wishes of a parent. </w:t>
      </w:r>
      <w:r w:rsidR="006652A9" w:rsidRPr="009C701D">
        <w:rPr>
          <w:rFonts w:ascii="Arial" w:hAnsi="Arial" w:cs="Arial"/>
          <w:sz w:val="24"/>
          <w:szCs w:val="24"/>
        </w:rPr>
        <w:t>Nevertheless, practitioner</w:t>
      </w:r>
      <w:r w:rsidR="00D0794E" w:rsidRPr="009C701D">
        <w:rPr>
          <w:rFonts w:ascii="Arial" w:hAnsi="Arial" w:cs="Arial"/>
          <w:sz w:val="24"/>
          <w:szCs w:val="24"/>
        </w:rPr>
        <w:t>s may assume that the procedure is lawful provided that:</w:t>
      </w:r>
    </w:p>
    <w:p w:rsidR="00D0794E" w:rsidRPr="009C701D" w:rsidRDefault="00D0794E" w:rsidP="001A545D">
      <w:pPr>
        <w:pStyle w:val="ListParagraph"/>
        <w:numPr>
          <w:ilvl w:val="0"/>
          <w:numId w:val="1"/>
        </w:numPr>
        <w:spacing w:line="360" w:lineRule="auto"/>
        <w:jc w:val="both"/>
        <w:rPr>
          <w:rFonts w:ascii="Arial" w:hAnsi="Arial" w:cs="Arial"/>
          <w:sz w:val="24"/>
          <w:szCs w:val="24"/>
        </w:rPr>
      </w:pPr>
      <w:r w:rsidRPr="009C701D">
        <w:rPr>
          <w:rFonts w:ascii="Arial" w:hAnsi="Arial" w:cs="Arial"/>
          <w:sz w:val="24"/>
          <w:szCs w:val="24"/>
        </w:rPr>
        <w:t>It is performed competently</w:t>
      </w:r>
      <w:r w:rsidR="00571391" w:rsidRPr="009C701D">
        <w:rPr>
          <w:rStyle w:val="FootnoteReference"/>
          <w:rFonts w:ascii="Arial" w:hAnsi="Arial" w:cs="Arial"/>
          <w:sz w:val="24"/>
          <w:szCs w:val="24"/>
        </w:rPr>
        <w:footnoteReference w:id="1"/>
      </w:r>
      <w:r w:rsidRPr="009C701D">
        <w:rPr>
          <w:rFonts w:ascii="Arial" w:hAnsi="Arial" w:cs="Arial"/>
          <w:sz w:val="24"/>
          <w:szCs w:val="24"/>
        </w:rPr>
        <w:t>, in a suitable environment, reducing risks of infection, cross infection and contamination;</w:t>
      </w:r>
    </w:p>
    <w:p w:rsidR="00D0794E" w:rsidRPr="009C701D" w:rsidRDefault="00466E6D" w:rsidP="001A545D">
      <w:pPr>
        <w:pStyle w:val="ListParagraph"/>
        <w:numPr>
          <w:ilvl w:val="0"/>
          <w:numId w:val="1"/>
        </w:numPr>
        <w:spacing w:line="360" w:lineRule="auto"/>
        <w:jc w:val="both"/>
        <w:rPr>
          <w:rFonts w:ascii="Arial" w:hAnsi="Arial" w:cs="Arial"/>
          <w:sz w:val="24"/>
          <w:szCs w:val="24"/>
        </w:rPr>
      </w:pPr>
      <w:r w:rsidRPr="009C701D">
        <w:rPr>
          <w:rFonts w:ascii="Arial" w:hAnsi="Arial" w:cs="Arial"/>
          <w:sz w:val="24"/>
          <w:szCs w:val="24"/>
        </w:rPr>
        <w:lastRenderedPageBreak/>
        <w:t>It is</w:t>
      </w:r>
      <w:r w:rsidR="00D0794E" w:rsidRPr="009C701D">
        <w:rPr>
          <w:rFonts w:ascii="Arial" w:hAnsi="Arial" w:cs="Arial"/>
          <w:sz w:val="24"/>
          <w:szCs w:val="24"/>
        </w:rPr>
        <w:t xml:space="preserve"> in the child’s best interests</w:t>
      </w:r>
      <w:r w:rsidR="00971BFB" w:rsidRPr="009C701D">
        <w:rPr>
          <w:rFonts w:ascii="Arial" w:hAnsi="Arial" w:cs="Arial"/>
          <w:sz w:val="24"/>
          <w:szCs w:val="24"/>
        </w:rPr>
        <w:t>;</w:t>
      </w:r>
    </w:p>
    <w:p w:rsidR="003D1E82" w:rsidRPr="009C701D" w:rsidRDefault="00D0794E" w:rsidP="003D1E82">
      <w:pPr>
        <w:pStyle w:val="ListParagraph"/>
        <w:numPr>
          <w:ilvl w:val="0"/>
          <w:numId w:val="1"/>
        </w:numPr>
        <w:spacing w:line="360" w:lineRule="auto"/>
        <w:jc w:val="both"/>
        <w:rPr>
          <w:rFonts w:ascii="Arial" w:hAnsi="Arial" w:cs="Arial"/>
          <w:sz w:val="24"/>
          <w:szCs w:val="24"/>
        </w:rPr>
      </w:pPr>
      <w:r w:rsidRPr="009C701D">
        <w:rPr>
          <w:rFonts w:ascii="Arial" w:hAnsi="Arial" w:cs="Arial"/>
          <w:sz w:val="24"/>
          <w:szCs w:val="24"/>
        </w:rPr>
        <w:t>There is valid consent from the family/parent and the child, if Fraser / Gillick</w:t>
      </w:r>
      <w:r w:rsidR="00466E6D" w:rsidRPr="009C701D">
        <w:rPr>
          <w:rStyle w:val="FootnoteReference"/>
          <w:rFonts w:ascii="Arial" w:hAnsi="Arial" w:cs="Arial"/>
          <w:sz w:val="24"/>
          <w:szCs w:val="24"/>
        </w:rPr>
        <w:footnoteReference w:id="2"/>
      </w:r>
      <w:r w:rsidRPr="009C701D">
        <w:rPr>
          <w:rFonts w:ascii="Arial" w:hAnsi="Arial" w:cs="Arial"/>
          <w:sz w:val="24"/>
          <w:szCs w:val="24"/>
        </w:rPr>
        <w:t xml:space="preserve"> competent.</w:t>
      </w:r>
    </w:p>
    <w:p w:rsidR="003D1E82" w:rsidRPr="009C701D" w:rsidRDefault="004C060A">
      <w:pPr>
        <w:spacing w:line="360" w:lineRule="auto"/>
        <w:jc w:val="both"/>
        <w:rPr>
          <w:rFonts w:ascii="Arial" w:hAnsi="Arial" w:cs="Arial"/>
          <w:sz w:val="24"/>
          <w:szCs w:val="24"/>
        </w:rPr>
      </w:pPr>
      <w:r w:rsidRPr="009C701D">
        <w:rPr>
          <w:rFonts w:ascii="Arial" w:hAnsi="Arial" w:cs="Arial"/>
          <w:sz w:val="24"/>
          <w:szCs w:val="24"/>
        </w:rPr>
        <w:t>The lawfulness is not, however, grounded in statute and despite this common law assumption, the legality is not uncontroversial. With the intention of ending all doubt, in 1995 the Law Commission concluded that although in its view ritual circumcision is lawful, law reform to ‘put the lawfulness of ritual male circumcision beyond any doubt’ would be useful. Law reform has not, however, been forthcoming.</w:t>
      </w:r>
    </w:p>
    <w:p w:rsidR="004C060A" w:rsidRPr="009C701D" w:rsidRDefault="004C060A" w:rsidP="003D1E82">
      <w:pPr>
        <w:spacing w:line="360" w:lineRule="auto"/>
        <w:jc w:val="both"/>
        <w:rPr>
          <w:rFonts w:ascii="Arial" w:hAnsi="Arial" w:cs="Arial"/>
          <w:sz w:val="24"/>
          <w:szCs w:val="24"/>
        </w:rPr>
      </w:pPr>
      <w:r w:rsidRPr="009C701D">
        <w:rPr>
          <w:rFonts w:ascii="Arial" w:hAnsi="Arial" w:cs="Arial"/>
          <w:sz w:val="24"/>
          <w:szCs w:val="24"/>
        </w:rPr>
        <w:t xml:space="preserve">In 2015, Sir James Munby (as President of the Family Division of the High Court of England and Wales) handed down a judgment in care proceedings relating to two children, a brother and sister, which considered both </w:t>
      </w:r>
      <w:r w:rsidR="000D2306" w:rsidRPr="009C701D">
        <w:rPr>
          <w:rFonts w:ascii="Arial" w:hAnsi="Arial" w:cs="Arial"/>
          <w:sz w:val="24"/>
          <w:szCs w:val="24"/>
        </w:rPr>
        <w:t>Non-Therapeutic Male Circumcision</w:t>
      </w:r>
      <w:r w:rsidRPr="009C701D">
        <w:rPr>
          <w:rFonts w:ascii="Arial" w:hAnsi="Arial" w:cs="Arial"/>
          <w:sz w:val="24"/>
          <w:szCs w:val="24"/>
        </w:rPr>
        <w:t xml:space="preserve"> and FGM (female genital mutilation)</w:t>
      </w:r>
      <w:r w:rsidRPr="009C701D">
        <w:rPr>
          <w:rStyle w:val="FootnoteReference"/>
          <w:rFonts w:ascii="Arial" w:hAnsi="Arial" w:cs="Arial"/>
          <w:sz w:val="24"/>
          <w:szCs w:val="24"/>
        </w:rPr>
        <w:footnoteReference w:id="3"/>
      </w:r>
      <w:r w:rsidRPr="009C701D">
        <w:rPr>
          <w:rFonts w:ascii="Arial" w:hAnsi="Arial" w:cs="Arial"/>
          <w:sz w:val="24"/>
          <w:szCs w:val="24"/>
        </w:rPr>
        <w:t>. After some consideration in his judgment, Munby concluded that ‘“</w:t>
      </w:r>
      <w:r w:rsidRPr="009C701D">
        <w:rPr>
          <w:rFonts w:ascii="Arial" w:hAnsi="Arial" w:cs="Arial"/>
          <w:i/>
          <w:sz w:val="24"/>
          <w:szCs w:val="24"/>
        </w:rPr>
        <w:t>reasonable” parenting is treated as permitting male circumcision’</w:t>
      </w:r>
      <w:r w:rsidRPr="009C701D">
        <w:rPr>
          <w:rFonts w:ascii="Arial" w:hAnsi="Arial" w:cs="Arial"/>
          <w:sz w:val="24"/>
          <w:szCs w:val="24"/>
        </w:rPr>
        <w:t>. He went on to state that ‘</w:t>
      </w:r>
      <w:r w:rsidRPr="009C701D">
        <w:rPr>
          <w:rFonts w:ascii="Arial" w:hAnsi="Arial" w:cs="Arial"/>
          <w:i/>
          <w:sz w:val="24"/>
          <w:szCs w:val="24"/>
        </w:rPr>
        <w:t xml:space="preserve">although both [FGM and </w:t>
      </w:r>
      <w:r w:rsidR="000D2306" w:rsidRPr="009C701D">
        <w:rPr>
          <w:rFonts w:ascii="Arial" w:hAnsi="Arial" w:cs="Arial"/>
          <w:i/>
          <w:sz w:val="24"/>
          <w:szCs w:val="24"/>
        </w:rPr>
        <w:t>Non-Therapeutic Male Circumcision</w:t>
      </w:r>
      <w:r w:rsidRPr="009C701D">
        <w:rPr>
          <w:rFonts w:ascii="Arial" w:hAnsi="Arial" w:cs="Arial"/>
          <w:i/>
          <w:sz w:val="24"/>
          <w:szCs w:val="24"/>
        </w:rPr>
        <w:t>] involve significant harm, there is a very clear distinction in family law between FGM and male circumcision. FGM in any form will suffice to establish “threshold” in accordance with section 31 of the Children Act 1989; male circumcision without more will not</w:t>
      </w:r>
      <w:r w:rsidRPr="009C701D">
        <w:rPr>
          <w:rFonts w:ascii="Arial" w:hAnsi="Arial" w:cs="Arial"/>
          <w:sz w:val="24"/>
          <w:szCs w:val="24"/>
        </w:rPr>
        <w:t>.’</w:t>
      </w:r>
    </w:p>
    <w:p w:rsidR="00501D20" w:rsidRPr="009C701D" w:rsidRDefault="00501D20" w:rsidP="0078504C">
      <w:pPr>
        <w:spacing w:line="240" w:lineRule="auto"/>
        <w:jc w:val="both"/>
        <w:rPr>
          <w:rFonts w:ascii="Arial" w:hAnsi="Arial" w:cs="Arial"/>
          <w:sz w:val="24"/>
          <w:szCs w:val="24"/>
        </w:rPr>
      </w:pPr>
    </w:p>
    <w:p w:rsidR="0088089B" w:rsidRPr="009C701D" w:rsidRDefault="00D9600D" w:rsidP="009C701D">
      <w:pPr>
        <w:pStyle w:val="Heading1"/>
        <w:rPr>
          <w:rFonts w:ascii="Arial" w:hAnsi="Arial" w:cs="Arial"/>
        </w:rPr>
      </w:pPr>
      <w:r w:rsidRPr="009C701D">
        <w:rPr>
          <w:rFonts w:ascii="Arial" w:hAnsi="Arial" w:cs="Arial"/>
        </w:rPr>
        <w:t xml:space="preserve">6.0 </w:t>
      </w:r>
      <w:r w:rsidR="0088089B" w:rsidRPr="009C701D">
        <w:rPr>
          <w:rFonts w:ascii="Arial" w:hAnsi="Arial" w:cs="Arial"/>
        </w:rPr>
        <w:t>Who can perform male circumcision?</w:t>
      </w:r>
    </w:p>
    <w:p w:rsidR="00FE5421" w:rsidRPr="009C701D" w:rsidRDefault="0088089B" w:rsidP="001A545D">
      <w:pPr>
        <w:spacing w:line="360" w:lineRule="auto"/>
        <w:jc w:val="both"/>
        <w:rPr>
          <w:rFonts w:ascii="Arial" w:hAnsi="Arial" w:cs="Arial"/>
          <w:sz w:val="24"/>
          <w:szCs w:val="24"/>
        </w:rPr>
      </w:pPr>
      <w:r w:rsidRPr="009C701D">
        <w:rPr>
          <w:rFonts w:ascii="Arial" w:hAnsi="Arial" w:cs="Arial"/>
          <w:sz w:val="24"/>
          <w:szCs w:val="24"/>
        </w:rPr>
        <w:t xml:space="preserve">There is no requirement in law for </w:t>
      </w:r>
      <w:r w:rsidR="006652A9" w:rsidRPr="009C701D">
        <w:rPr>
          <w:rFonts w:ascii="Arial" w:hAnsi="Arial" w:cs="Arial"/>
          <w:sz w:val="24"/>
          <w:szCs w:val="24"/>
        </w:rPr>
        <w:t xml:space="preserve">an individual </w:t>
      </w:r>
      <w:r w:rsidRPr="009C701D">
        <w:rPr>
          <w:rFonts w:ascii="Arial" w:hAnsi="Arial" w:cs="Arial"/>
          <w:sz w:val="24"/>
          <w:szCs w:val="24"/>
        </w:rPr>
        <w:t>undertaking male circumcision to be medically trained or to have proven expertise. Traditionally, religious leaders or respected elders may conduct this practice.</w:t>
      </w:r>
    </w:p>
    <w:p w:rsidR="00786B4C" w:rsidRPr="009C701D" w:rsidRDefault="00786B4C" w:rsidP="0078504C">
      <w:pPr>
        <w:spacing w:line="240" w:lineRule="auto"/>
        <w:jc w:val="both"/>
        <w:rPr>
          <w:rFonts w:ascii="Arial" w:hAnsi="Arial" w:cs="Arial"/>
          <w:sz w:val="24"/>
          <w:szCs w:val="24"/>
        </w:rPr>
      </w:pPr>
    </w:p>
    <w:p w:rsidR="00E17215" w:rsidRPr="009C701D" w:rsidRDefault="00D9600D" w:rsidP="009C701D">
      <w:pPr>
        <w:pStyle w:val="Heading1"/>
        <w:rPr>
          <w:rFonts w:ascii="Arial" w:hAnsi="Arial" w:cs="Arial"/>
        </w:rPr>
      </w:pPr>
      <w:r w:rsidRPr="009C701D">
        <w:rPr>
          <w:rFonts w:ascii="Arial" w:hAnsi="Arial" w:cs="Arial"/>
        </w:rPr>
        <w:t xml:space="preserve">7.0 </w:t>
      </w:r>
      <w:r w:rsidR="00E17215" w:rsidRPr="009C701D">
        <w:rPr>
          <w:rFonts w:ascii="Arial" w:hAnsi="Arial" w:cs="Arial"/>
        </w:rPr>
        <w:t>Consent</w:t>
      </w:r>
    </w:p>
    <w:p w:rsidR="00232E83" w:rsidRPr="009C701D" w:rsidRDefault="00E17215" w:rsidP="001A545D">
      <w:pPr>
        <w:spacing w:after="0" w:line="360" w:lineRule="auto"/>
        <w:jc w:val="both"/>
        <w:rPr>
          <w:rFonts w:ascii="Arial" w:eastAsia="Calibri" w:hAnsi="Arial" w:cs="Arial"/>
          <w:sz w:val="24"/>
          <w:szCs w:val="24"/>
        </w:rPr>
      </w:pPr>
      <w:r w:rsidRPr="009C701D">
        <w:rPr>
          <w:rFonts w:ascii="Arial" w:hAnsi="Arial" w:cs="Arial"/>
          <w:sz w:val="24"/>
          <w:szCs w:val="24"/>
        </w:rPr>
        <w:t xml:space="preserve">Consent for circumcision is valid only where the people (or person) giving consent have the authority to do so and understand the risks and implications, including that it </w:t>
      </w:r>
      <w:r w:rsidRPr="009C701D">
        <w:rPr>
          <w:rFonts w:ascii="Arial" w:hAnsi="Arial" w:cs="Arial"/>
          <w:sz w:val="24"/>
          <w:szCs w:val="24"/>
        </w:rPr>
        <w:lastRenderedPageBreak/>
        <w:t>is a non-reversible procedure</w:t>
      </w:r>
      <w:r w:rsidR="00232E83" w:rsidRPr="009C701D">
        <w:rPr>
          <w:rFonts w:ascii="Arial" w:hAnsi="Arial" w:cs="Arial"/>
          <w:sz w:val="24"/>
          <w:szCs w:val="24"/>
        </w:rPr>
        <w:t xml:space="preserve">. </w:t>
      </w:r>
      <w:r w:rsidR="00232E83" w:rsidRPr="009C701D">
        <w:rPr>
          <w:rFonts w:ascii="Arial" w:eastAsia="Calibri" w:hAnsi="Arial" w:cs="Arial"/>
          <w:sz w:val="24"/>
          <w:szCs w:val="24"/>
        </w:rPr>
        <w:t xml:space="preserve">Where a child lacks competence and there are two parents who hold parental responsibility, both must consent to the non-therapeutic </w:t>
      </w:r>
      <w:r w:rsidR="009552F4" w:rsidRPr="009C701D">
        <w:rPr>
          <w:rFonts w:ascii="Arial" w:eastAsia="Calibri" w:hAnsi="Arial" w:cs="Arial"/>
          <w:sz w:val="24"/>
          <w:szCs w:val="24"/>
        </w:rPr>
        <w:t xml:space="preserve">male </w:t>
      </w:r>
      <w:r w:rsidR="00232E83" w:rsidRPr="009C701D">
        <w:rPr>
          <w:rFonts w:ascii="Arial" w:eastAsia="Calibri" w:hAnsi="Arial" w:cs="Arial"/>
          <w:sz w:val="24"/>
          <w:szCs w:val="24"/>
        </w:rPr>
        <w:t>circumcision – if there is a difference of opinion, legal advice should be sought</w:t>
      </w:r>
      <w:r w:rsidR="00584AC0" w:rsidRPr="009C701D">
        <w:rPr>
          <w:rFonts w:ascii="Arial" w:eastAsia="Calibri" w:hAnsi="Arial" w:cs="Arial"/>
          <w:sz w:val="24"/>
          <w:szCs w:val="24"/>
        </w:rPr>
        <w:t xml:space="preserve"> by the parent requesting circumcision to seek a court order to authorise the procedure.</w:t>
      </w:r>
    </w:p>
    <w:p w:rsidR="00232E83" w:rsidRPr="009C701D" w:rsidRDefault="00232E83" w:rsidP="001A545D">
      <w:pPr>
        <w:spacing w:line="360" w:lineRule="auto"/>
        <w:jc w:val="both"/>
        <w:rPr>
          <w:rFonts w:ascii="Arial" w:eastAsia="Times New Roman" w:hAnsi="Arial" w:cs="Arial"/>
          <w:sz w:val="24"/>
          <w:szCs w:val="24"/>
        </w:rPr>
      </w:pPr>
      <w:r w:rsidRPr="009C701D">
        <w:rPr>
          <w:rFonts w:ascii="Arial" w:eastAsia="Times New Roman" w:hAnsi="Arial" w:cs="Arial"/>
          <w:sz w:val="24"/>
          <w:szCs w:val="24"/>
        </w:rPr>
        <w:t>The British Association of Paediatric Surgeons</w:t>
      </w:r>
      <w:r w:rsidR="00204DA5">
        <w:rPr>
          <w:rFonts w:ascii="Arial" w:eastAsia="Times New Roman" w:hAnsi="Arial" w:cs="Arial"/>
          <w:sz w:val="24"/>
          <w:szCs w:val="24"/>
        </w:rPr>
        <w:t xml:space="preserve"> </w:t>
      </w:r>
      <w:hyperlink r:id="rId10" w:history="1">
        <w:r w:rsidR="00204DA5">
          <w:rPr>
            <w:rFonts w:ascii="Arial" w:eastAsia="Times New Roman" w:hAnsi="Arial" w:cs="Arial"/>
            <w:color w:val="0563C1"/>
            <w:sz w:val="24"/>
            <w:szCs w:val="24"/>
            <w:u w:val="single"/>
          </w:rPr>
          <w:t>(BAPS) leaflet provides helpful information.</w:t>
        </w:r>
      </w:hyperlink>
      <w:r w:rsidRPr="009C701D">
        <w:rPr>
          <w:rFonts w:ascii="Arial" w:eastAsia="Times New Roman" w:hAnsi="Arial" w:cs="Arial"/>
          <w:sz w:val="24"/>
          <w:szCs w:val="24"/>
        </w:rPr>
        <w:t xml:space="preserve">. </w:t>
      </w:r>
    </w:p>
    <w:p w:rsidR="001F0C61" w:rsidRPr="009C701D" w:rsidRDefault="001F0C61" w:rsidP="0078504C">
      <w:pPr>
        <w:spacing w:line="240" w:lineRule="auto"/>
        <w:jc w:val="both"/>
        <w:rPr>
          <w:rFonts w:ascii="Arial" w:eastAsia="Calibri" w:hAnsi="Arial" w:cs="Arial"/>
          <w:sz w:val="12"/>
          <w:szCs w:val="12"/>
        </w:rPr>
      </w:pPr>
    </w:p>
    <w:p w:rsidR="00C46CE5" w:rsidRPr="009C701D" w:rsidRDefault="00D9600D" w:rsidP="009C701D">
      <w:pPr>
        <w:pStyle w:val="Heading1"/>
        <w:rPr>
          <w:rFonts w:ascii="Arial" w:hAnsi="Arial" w:cs="Arial"/>
        </w:rPr>
      </w:pPr>
      <w:r w:rsidRPr="009C701D">
        <w:rPr>
          <w:rFonts w:ascii="Arial" w:hAnsi="Arial" w:cs="Arial"/>
        </w:rPr>
        <w:t xml:space="preserve">8.0 </w:t>
      </w:r>
      <w:r w:rsidR="00C46CE5" w:rsidRPr="009C701D">
        <w:rPr>
          <w:rFonts w:ascii="Arial" w:hAnsi="Arial" w:cs="Arial"/>
        </w:rPr>
        <w:t>What are the risks of the procedure?</w:t>
      </w:r>
    </w:p>
    <w:p w:rsidR="004918F7" w:rsidRPr="009C701D" w:rsidRDefault="00C46CE5" w:rsidP="001A545D">
      <w:pPr>
        <w:spacing w:line="360" w:lineRule="auto"/>
        <w:jc w:val="both"/>
        <w:rPr>
          <w:rFonts w:ascii="Arial" w:hAnsi="Arial" w:cs="Arial"/>
          <w:sz w:val="24"/>
          <w:szCs w:val="24"/>
        </w:rPr>
      </w:pPr>
      <w:r w:rsidRPr="009C701D">
        <w:rPr>
          <w:rFonts w:ascii="Arial" w:hAnsi="Arial" w:cs="Arial"/>
          <w:sz w:val="24"/>
          <w:szCs w:val="24"/>
        </w:rPr>
        <w:t xml:space="preserve">There are </w:t>
      </w:r>
      <w:r w:rsidR="006F6654" w:rsidRPr="009C701D">
        <w:rPr>
          <w:rFonts w:ascii="Arial" w:hAnsi="Arial" w:cs="Arial"/>
          <w:sz w:val="24"/>
          <w:szCs w:val="24"/>
        </w:rPr>
        <w:t xml:space="preserve">associated </w:t>
      </w:r>
      <w:r w:rsidRPr="009C701D">
        <w:rPr>
          <w:rFonts w:ascii="Arial" w:hAnsi="Arial" w:cs="Arial"/>
          <w:sz w:val="24"/>
          <w:szCs w:val="24"/>
        </w:rPr>
        <w:t xml:space="preserve">risks </w:t>
      </w:r>
      <w:r w:rsidR="006F6654" w:rsidRPr="009C701D">
        <w:rPr>
          <w:rFonts w:ascii="Arial" w:hAnsi="Arial" w:cs="Arial"/>
          <w:sz w:val="24"/>
          <w:szCs w:val="24"/>
        </w:rPr>
        <w:t xml:space="preserve">with </w:t>
      </w:r>
      <w:r w:rsidRPr="009C701D">
        <w:rPr>
          <w:rFonts w:ascii="Arial" w:hAnsi="Arial" w:cs="Arial"/>
          <w:sz w:val="24"/>
          <w:szCs w:val="24"/>
        </w:rPr>
        <w:t>any surgical procedur</w:t>
      </w:r>
      <w:r w:rsidR="006F6654" w:rsidRPr="009C701D">
        <w:rPr>
          <w:rFonts w:ascii="Arial" w:hAnsi="Arial" w:cs="Arial"/>
          <w:sz w:val="24"/>
          <w:szCs w:val="24"/>
        </w:rPr>
        <w:t>e: for example, pain, bleeding</w:t>
      </w:r>
      <w:r w:rsidR="00FE5421" w:rsidRPr="009C701D">
        <w:rPr>
          <w:rFonts w:ascii="Arial" w:hAnsi="Arial" w:cs="Arial"/>
          <w:sz w:val="24"/>
          <w:szCs w:val="24"/>
        </w:rPr>
        <w:t>, infection</w:t>
      </w:r>
      <w:r w:rsidR="006F6654" w:rsidRPr="009C701D">
        <w:rPr>
          <w:rFonts w:ascii="Arial" w:hAnsi="Arial" w:cs="Arial"/>
          <w:sz w:val="24"/>
          <w:szCs w:val="24"/>
        </w:rPr>
        <w:t xml:space="preserve"> </w:t>
      </w:r>
      <w:r w:rsidRPr="009C701D">
        <w:rPr>
          <w:rFonts w:ascii="Arial" w:hAnsi="Arial" w:cs="Arial"/>
          <w:sz w:val="24"/>
          <w:szCs w:val="24"/>
        </w:rPr>
        <w:t xml:space="preserve">and complications of anaesthesia. </w:t>
      </w:r>
      <w:r w:rsidR="000D2306" w:rsidRPr="009C701D">
        <w:rPr>
          <w:rFonts w:ascii="Arial" w:hAnsi="Arial" w:cs="Arial"/>
          <w:sz w:val="24"/>
          <w:szCs w:val="24"/>
        </w:rPr>
        <w:t>Non-therapeutic male circumcision</w:t>
      </w:r>
      <w:r w:rsidR="006F6654" w:rsidRPr="009C701D">
        <w:rPr>
          <w:rFonts w:ascii="Arial" w:hAnsi="Arial" w:cs="Arial"/>
          <w:sz w:val="24"/>
          <w:szCs w:val="24"/>
        </w:rPr>
        <w:t xml:space="preserve"> is generally considered a low-risk procedure however there may be other </w:t>
      </w:r>
      <w:r w:rsidRPr="009C701D">
        <w:rPr>
          <w:rFonts w:ascii="Arial" w:hAnsi="Arial" w:cs="Arial"/>
          <w:sz w:val="24"/>
          <w:szCs w:val="24"/>
        </w:rPr>
        <w:t>associated medical and psychological risks</w:t>
      </w:r>
      <w:r w:rsidR="006F6654" w:rsidRPr="009C701D">
        <w:rPr>
          <w:rFonts w:ascii="Arial" w:hAnsi="Arial" w:cs="Arial"/>
          <w:sz w:val="24"/>
          <w:szCs w:val="24"/>
        </w:rPr>
        <w:t xml:space="preserve">. </w:t>
      </w:r>
      <w:r w:rsidRPr="009C701D">
        <w:rPr>
          <w:rFonts w:ascii="Arial" w:hAnsi="Arial" w:cs="Arial"/>
          <w:sz w:val="24"/>
          <w:szCs w:val="24"/>
        </w:rPr>
        <w:t>The procedure may be</w:t>
      </w:r>
      <w:r w:rsidR="006F6654" w:rsidRPr="009C701D">
        <w:rPr>
          <w:rFonts w:ascii="Arial" w:hAnsi="Arial" w:cs="Arial"/>
          <w:sz w:val="24"/>
          <w:szCs w:val="24"/>
        </w:rPr>
        <w:t xml:space="preserve"> a</w:t>
      </w:r>
      <w:r w:rsidRPr="009C701D">
        <w:rPr>
          <w:rFonts w:ascii="Arial" w:hAnsi="Arial" w:cs="Arial"/>
          <w:sz w:val="24"/>
          <w:szCs w:val="24"/>
        </w:rPr>
        <w:t xml:space="preserve"> higher risk in children with certain underlying health conditions. It may be appropriate to screen patients for conditions that would substantially increase the risks of circumcision – for example haemophilia – and seek advice from a relevant specialist. </w:t>
      </w:r>
    </w:p>
    <w:p w:rsidR="00D9600D" w:rsidRPr="009C701D" w:rsidRDefault="00D9600D" w:rsidP="0078504C">
      <w:pPr>
        <w:spacing w:line="240" w:lineRule="auto"/>
        <w:jc w:val="both"/>
        <w:rPr>
          <w:rFonts w:ascii="Arial" w:hAnsi="Arial" w:cs="Arial"/>
          <w:b/>
          <w:sz w:val="24"/>
          <w:szCs w:val="24"/>
        </w:rPr>
      </w:pPr>
    </w:p>
    <w:p w:rsidR="00F829B9" w:rsidRPr="009C701D" w:rsidRDefault="00D9600D" w:rsidP="009C701D">
      <w:pPr>
        <w:pStyle w:val="Heading1"/>
        <w:rPr>
          <w:rFonts w:ascii="Arial" w:hAnsi="Arial" w:cs="Arial"/>
        </w:rPr>
      </w:pPr>
      <w:r w:rsidRPr="009C701D">
        <w:rPr>
          <w:rFonts w:ascii="Arial" w:hAnsi="Arial" w:cs="Arial"/>
        </w:rPr>
        <w:t xml:space="preserve">9.0 </w:t>
      </w:r>
      <w:r w:rsidR="0023362D" w:rsidRPr="009C701D">
        <w:rPr>
          <w:rFonts w:ascii="Arial" w:hAnsi="Arial" w:cs="Arial"/>
        </w:rPr>
        <w:t>Practitioner’s</w:t>
      </w:r>
      <w:r w:rsidR="000772E2" w:rsidRPr="009C701D">
        <w:rPr>
          <w:rFonts w:ascii="Arial" w:hAnsi="Arial" w:cs="Arial"/>
        </w:rPr>
        <w:t xml:space="preserve"> responsibility </w:t>
      </w:r>
    </w:p>
    <w:p w:rsidR="0023362D" w:rsidRPr="009C701D" w:rsidRDefault="0023362D" w:rsidP="0023362D">
      <w:pPr>
        <w:spacing w:line="360" w:lineRule="auto"/>
        <w:jc w:val="both"/>
        <w:rPr>
          <w:rFonts w:ascii="Arial" w:hAnsi="Arial" w:cs="Arial"/>
          <w:sz w:val="24"/>
          <w:szCs w:val="24"/>
        </w:rPr>
      </w:pPr>
      <w:r w:rsidRPr="009C701D">
        <w:rPr>
          <w:rFonts w:ascii="Arial" w:hAnsi="Arial" w:cs="Arial"/>
          <w:sz w:val="24"/>
          <w:szCs w:val="24"/>
        </w:rPr>
        <w:t xml:space="preserve">The welfare of the child should be paramount, and health practitioners must act in the child’s best interests at all times. </w:t>
      </w:r>
      <w:r w:rsidR="00BD244B" w:rsidRPr="009C701D">
        <w:rPr>
          <w:rFonts w:ascii="Arial" w:hAnsi="Arial" w:cs="Arial"/>
          <w:sz w:val="24"/>
          <w:szCs w:val="24"/>
        </w:rPr>
        <w:t xml:space="preserve">The </w:t>
      </w:r>
      <w:r w:rsidR="00690A57" w:rsidRPr="009C701D">
        <w:rPr>
          <w:rFonts w:ascii="Arial" w:hAnsi="Arial" w:cs="Arial"/>
          <w:sz w:val="24"/>
          <w:szCs w:val="24"/>
        </w:rPr>
        <w:t>p</w:t>
      </w:r>
      <w:r w:rsidRPr="009C701D">
        <w:rPr>
          <w:rFonts w:ascii="Arial" w:hAnsi="Arial" w:cs="Arial"/>
          <w:sz w:val="24"/>
          <w:szCs w:val="24"/>
        </w:rPr>
        <w:t>ractitioner should be aware of the potential for families to opt for the decision to have their male infant circumcised. Where it is felt that parents may have their infant circumcised due to cultural or religious beliefs, the practitioner should discuss with parents at the earlies</w:t>
      </w:r>
      <w:r w:rsidR="00621946" w:rsidRPr="009C701D">
        <w:rPr>
          <w:rFonts w:ascii="Arial" w:hAnsi="Arial" w:cs="Arial"/>
          <w:sz w:val="24"/>
          <w:szCs w:val="24"/>
        </w:rPr>
        <w:t>t</w:t>
      </w:r>
      <w:r w:rsidRPr="009C701D">
        <w:rPr>
          <w:rFonts w:ascii="Arial" w:hAnsi="Arial" w:cs="Arial"/>
          <w:sz w:val="24"/>
          <w:szCs w:val="24"/>
        </w:rPr>
        <w:t xml:space="preserve"> opportunity in the antenatal or post-natal period in an open and transparent manner. </w:t>
      </w:r>
    </w:p>
    <w:p w:rsidR="004918F7" w:rsidRPr="009C701D" w:rsidRDefault="004918F7" w:rsidP="0078504C">
      <w:pPr>
        <w:spacing w:line="240" w:lineRule="auto"/>
        <w:jc w:val="both"/>
        <w:rPr>
          <w:rFonts w:ascii="Arial" w:hAnsi="Arial" w:cs="Arial"/>
          <w:b/>
          <w:sz w:val="24"/>
          <w:szCs w:val="24"/>
        </w:rPr>
      </w:pPr>
    </w:p>
    <w:p w:rsidR="0023362D" w:rsidRPr="009C701D" w:rsidRDefault="00D9600D" w:rsidP="009C701D">
      <w:pPr>
        <w:pStyle w:val="Heading2"/>
        <w:rPr>
          <w:rFonts w:ascii="Arial" w:hAnsi="Arial" w:cs="Arial"/>
        </w:rPr>
      </w:pPr>
      <w:r w:rsidRPr="009C701D">
        <w:rPr>
          <w:rFonts w:ascii="Arial" w:hAnsi="Arial" w:cs="Arial"/>
        </w:rPr>
        <w:t xml:space="preserve">9.1 </w:t>
      </w:r>
      <w:r w:rsidR="0023362D" w:rsidRPr="009C701D">
        <w:rPr>
          <w:rFonts w:ascii="Arial" w:hAnsi="Arial" w:cs="Arial"/>
        </w:rPr>
        <w:t>If a parent discloses that a plan is in place to circumcise the infant</w:t>
      </w:r>
      <w:r w:rsidR="002A1806" w:rsidRPr="009C701D">
        <w:rPr>
          <w:rFonts w:ascii="Arial" w:hAnsi="Arial" w:cs="Arial"/>
        </w:rPr>
        <w:t>,</w:t>
      </w:r>
      <w:r w:rsidR="0023362D" w:rsidRPr="009C701D">
        <w:rPr>
          <w:rFonts w:ascii="Arial" w:hAnsi="Arial" w:cs="Arial"/>
        </w:rPr>
        <w:t xml:space="preserve"> </w:t>
      </w:r>
      <w:r w:rsidR="00897A23" w:rsidRPr="009C701D">
        <w:rPr>
          <w:rFonts w:ascii="Arial" w:hAnsi="Arial" w:cs="Arial"/>
        </w:rPr>
        <w:t xml:space="preserve">the </w:t>
      </w:r>
      <w:r w:rsidR="0023362D" w:rsidRPr="009C701D">
        <w:rPr>
          <w:rFonts w:ascii="Arial" w:hAnsi="Arial" w:cs="Arial"/>
        </w:rPr>
        <w:t xml:space="preserve">practitioner should: </w:t>
      </w:r>
    </w:p>
    <w:p w:rsidR="0023362D" w:rsidRPr="009C701D" w:rsidRDefault="0023362D" w:rsidP="0023362D">
      <w:pPr>
        <w:pStyle w:val="ListParagraph"/>
        <w:numPr>
          <w:ilvl w:val="0"/>
          <w:numId w:val="10"/>
        </w:numPr>
        <w:spacing w:line="360" w:lineRule="auto"/>
        <w:jc w:val="both"/>
        <w:rPr>
          <w:rFonts w:ascii="Arial" w:hAnsi="Arial" w:cs="Arial"/>
          <w:sz w:val="24"/>
          <w:szCs w:val="24"/>
        </w:rPr>
      </w:pPr>
      <w:r w:rsidRPr="009C701D">
        <w:rPr>
          <w:rFonts w:ascii="Arial" w:hAnsi="Arial" w:cs="Arial"/>
          <w:sz w:val="24"/>
          <w:szCs w:val="24"/>
        </w:rPr>
        <w:t>Discuss the legal position with the parents</w:t>
      </w:r>
      <w:r w:rsidR="00F32CEF" w:rsidRPr="009C701D">
        <w:rPr>
          <w:rFonts w:ascii="Arial" w:hAnsi="Arial" w:cs="Arial"/>
          <w:sz w:val="24"/>
          <w:szCs w:val="24"/>
        </w:rPr>
        <w:t>;</w:t>
      </w:r>
    </w:p>
    <w:p w:rsidR="0023362D" w:rsidRPr="009C701D" w:rsidRDefault="0023362D" w:rsidP="0023362D">
      <w:pPr>
        <w:pStyle w:val="ListParagraph"/>
        <w:numPr>
          <w:ilvl w:val="0"/>
          <w:numId w:val="10"/>
        </w:numPr>
        <w:spacing w:line="360" w:lineRule="auto"/>
        <w:jc w:val="both"/>
        <w:rPr>
          <w:rFonts w:ascii="Arial" w:hAnsi="Arial" w:cs="Arial"/>
          <w:sz w:val="24"/>
          <w:szCs w:val="24"/>
        </w:rPr>
      </w:pPr>
      <w:r w:rsidRPr="009C701D">
        <w:rPr>
          <w:rFonts w:ascii="Arial" w:hAnsi="Arial" w:cs="Arial"/>
          <w:sz w:val="24"/>
          <w:szCs w:val="24"/>
        </w:rPr>
        <w:t>Enquire when and whe</w:t>
      </w:r>
      <w:r w:rsidR="00C06673" w:rsidRPr="009C701D">
        <w:rPr>
          <w:rFonts w:ascii="Arial" w:hAnsi="Arial" w:cs="Arial"/>
          <w:sz w:val="24"/>
          <w:szCs w:val="24"/>
        </w:rPr>
        <w:t>re</w:t>
      </w:r>
      <w:r w:rsidRPr="009C701D">
        <w:rPr>
          <w:rFonts w:ascii="Arial" w:hAnsi="Arial" w:cs="Arial"/>
          <w:sz w:val="24"/>
          <w:szCs w:val="24"/>
        </w:rPr>
        <w:t xml:space="preserve"> the circumcision will take place</w:t>
      </w:r>
      <w:r w:rsidR="00F32CEF" w:rsidRPr="009C701D">
        <w:rPr>
          <w:rFonts w:ascii="Arial" w:hAnsi="Arial" w:cs="Arial"/>
          <w:sz w:val="24"/>
          <w:szCs w:val="24"/>
        </w:rPr>
        <w:t>;</w:t>
      </w:r>
    </w:p>
    <w:p w:rsidR="0023362D" w:rsidRPr="009C701D" w:rsidRDefault="0023362D" w:rsidP="0023362D">
      <w:pPr>
        <w:pStyle w:val="ListParagraph"/>
        <w:numPr>
          <w:ilvl w:val="0"/>
          <w:numId w:val="10"/>
        </w:numPr>
        <w:spacing w:line="360" w:lineRule="auto"/>
        <w:jc w:val="both"/>
        <w:rPr>
          <w:rFonts w:ascii="Arial" w:hAnsi="Arial" w:cs="Arial"/>
          <w:sz w:val="24"/>
          <w:szCs w:val="24"/>
        </w:rPr>
      </w:pPr>
      <w:r w:rsidRPr="009C701D">
        <w:rPr>
          <w:rFonts w:ascii="Arial" w:hAnsi="Arial" w:cs="Arial"/>
          <w:sz w:val="24"/>
          <w:szCs w:val="24"/>
        </w:rPr>
        <w:t>Enquire who will be carrying out the procedure</w:t>
      </w:r>
      <w:r w:rsidR="00F32CEF" w:rsidRPr="009C701D">
        <w:rPr>
          <w:rFonts w:ascii="Arial" w:hAnsi="Arial" w:cs="Arial"/>
          <w:sz w:val="24"/>
          <w:szCs w:val="24"/>
        </w:rPr>
        <w:t>;</w:t>
      </w:r>
    </w:p>
    <w:p w:rsidR="00482ED2" w:rsidRPr="009C701D" w:rsidRDefault="0023362D" w:rsidP="0023362D">
      <w:pPr>
        <w:pStyle w:val="ListParagraph"/>
        <w:numPr>
          <w:ilvl w:val="0"/>
          <w:numId w:val="10"/>
        </w:numPr>
        <w:spacing w:line="360" w:lineRule="auto"/>
        <w:jc w:val="both"/>
        <w:rPr>
          <w:rFonts w:ascii="Arial" w:hAnsi="Arial" w:cs="Arial"/>
          <w:sz w:val="24"/>
          <w:szCs w:val="24"/>
        </w:rPr>
      </w:pPr>
      <w:r w:rsidRPr="009C701D">
        <w:rPr>
          <w:rFonts w:ascii="Arial" w:hAnsi="Arial" w:cs="Arial"/>
          <w:sz w:val="24"/>
          <w:szCs w:val="24"/>
        </w:rPr>
        <w:t xml:space="preserve">Explain the risks associated with </w:t>
      </w:r>
      <w:r w:rsidR="000D2306" w:rsidRPr="009C701D">
        <w:rPr>
          <w:rFonts w:ascii="Arial" w:hAnsi="Arial" w:cs="Arial"/>
          <w:sz w:val="24"/>
          <w:szCs w:val="24"/>
        </w:rPr>
        <w:t>non-therapeutic male circumcision</w:t>
      </w:r>
      <w:r w:rsidR="00F32CEF" w:rsidRPr="009C701D">
        <w:rPr>
          <w:rFonts w:ascii="Arial" w:hAnsi="Arial" w:cs="Arial"/>
          <w:sz w:val="24"/>
          <w:szCs w:val="24"/>
        </w:rPr>
        <w:t>;</w:t>
      </w:r>
    </w:p>
    <w:p w:rsidR="003D1E82" w:rsidRPr="009C701D" w:rsidRDefault="00482ED2" w:rsidP="003D1E82">
      <w:pPr>
        <w:pStyle w:val="ListParagraph"/>
        <w:numPr>
          <w:ilvl w:val="0"/>
          <w:numId w:val="10"/>
        </w:numPr>
        <w:spacing w:line="360" w:lineRule="auto"/>
        <w:jc w:val="both"/>
        <w:rPr>
          <w:rFonts w:ascii="Arial" w:hAnsi="Arial" w:cs="Arial"/>
          <w:sz w:val="24"/>
          <w:szCs w:val="24"/>
        </w:rPr>
      </w:pPr>
      <w:r w:rsidRPr="009C701D">
        <w:rPr>
          <w:rFonts w:ascii="Arial" w:hAnsi="Arial" w:cs="Arial"/>
          <w:sz w:val="24"/>
          <w:szCs w:val="24"/>
        </w:rPr>
        <w:t>Explain that consent is required from both parents</w:t>
      </w:r>
      <w:r w:rsidR="00F32CEF" w:rsidRPr="009C701D">
        <w:rPr>
          <w:rFonts w:ascii="Arial" w:hAnsi="Arial" w:cs="Arial"/>
          <w:sz w:val="24"/>
          <w:szCs w:val="24"/>
        </w:rPr>
        <w:t>;</w:t>
      </w:r>
    </w:p>
    <w:p w:rsidR="004918F7" w:rsidRPr="009C701D" w:rsidRDefault="004918F7" w:rsidP="003D1E82">
      <w:pPr>
        <w:pStyle w:val="ListParagraph"/>
        <w:numPr>
          <w:ilvl w:val="0"/>
          <w:numId w:val="10"/>
        </w:numPr>
        <w:spacing w:line="360" w:lineRule="auto"/>
        <w:jc w:val="both"/>
        <w:rPr>
          <w:rFonts w:ascii="Arial" w:hAnsi="Arial" w:cs="Arial"/>
          <w:sz w:val="24"/>
          <w:szCs w:val="24"/>
        </w:rPr>
      </w:pPr>
      <w:r w:rsidRPr="009C701D">
        <w:rPr>
          <w:rFonts w:ascii="Arial" w:hAnsi="Arial" w:cs="Arial"/>
          <w:sz w:val="24"/>
          <w:szCs w:val="24"/>
        </w:rPr>
        <w:lastRenderedPageBreak/>
        <w:t>Discuss the need for parents to understand what aftercare is required</w:t>
      </w:r>
      <w:r w:rsidRPr="009C701D">
        <w:rPr>
          <w:rStyle w:val="FootnoteReference"/>
          <w:rFonts w:ascii="Arial" w:hAnsi="Arial" w:cs="Arial"/>
          <w:sz w:val="24"/>
          <w:szCs w:val="24"/>
        </w:rPr>
        <w:footnoteReference w:id="4"/>
      </w:r>
      <w:r w:rsidRPr="009C701D">
        <w:rPr>
          <w:rFonts w:ascii="Arial" w:hAnsi="Arial" w:cs="Arial"/>
          <w:sz w:val="24"/>
          <w:szCs w:val="24"/>
        </w:rPr>
        <w:t xml:space="preserve"> post procedure and actions to be taken if the infant presents as irritable or unwel</w:t>
      </w:r>
      <w:r w:rsidR="002A1806" w:rsidRPr="009C701D">
        <w:rPr>
          <w:rFonts w:ascii="Arial" w:hAnsi="Arial" w:cs="Arial"/>
          <w:sz w:val="24"/>
          <w:szCs w:val="24"/>
        </w:rPr>
        <w:t>l</w:t>
      </w:r>
      <w:r w:rsidR="00F32CEF" w:rsidRPr="009C701D">
        <w:rPr>
          <w:rFonts w:ascii="Arial" w:hAnsi="Arial" w:cs="Arial"/>
          <w:sz w:val="24"/>
          <w:szCs w:val="24"/>
        </w:rPr>
        <w:t>;</w:t>
      </w:r>
    </w:p>
    <w:p w:rsidR="009552F4" w:rsidRPr="009C701D" w:rsidRDefault="00482ED2" w:rsidP="009C701D">
      <w:pPr>
        <w:pStyle w:val="ListParagraph"/>
        <w:numPr>
          <w:ilvl w:val="0"/>
          <w:numId w:val="10"/>
        </w:numPr>
        <w:spacing w:line="360" w:lineRule="auto"/>
        <w:jc w:val="both"/>
        <w:rPr>
          <w:rFonts w:ascii="Arial" w:hAnsi="Arial" w:cs="Arial"/>
          <w:sz w:val="24"/>
          <w:szCs w:val="24"/>
        </w:rPr>
      </w:pPr>
      <w:r w:rsidRPr="009C701D">
        <w:rPr>
          <w:rFonts w:ascii="Arial" w:hAnsi="Arial" w:cs="Arial"/>
          <w:sz w:val="24"/>
          <w:szCs w:val="24"/>
        </w:rPr>
        <w:t>Document clearly discussion and advice given and revisit discussion at next contact with family.</w:t>
      </w:r>
    </w:p>
    <w:p w:rsidR="00482ED2" w:rsidRPr="009C701D" w:rsidRDefault="00D9600D" w:rsidP="009C701D">
      <w:pPr>
        <w:pStyle w:val="Heading2"/>
        <w:rPr>
          <w:rFonts w:ascii="Arial" w:hAnsi="Arial" w:cs="Arial"/>
        </w:rPr>
      </w:pPr>
      <w:r w:rsidRPr="009C701D">
        <w:rPr>
          <w:rFonts w:ascii="Arial" w:hAnsi="Arial" w:cs="Arial"/>
        </w:rPr>
        <w:t xml:space="preserve">9.2 </w:t>
      </w:r>
      <w:r w:rsidR="00501D20" w:rsidRPr="009C701D">
        <w:rPr>
          <w:rFonts w:ascii="Arial" w:hAnsi="Arial" w:cs="Arial"/>
        </w:rPr>
        <w:t xml:space="preserve">  </w:t>
      </w:r>
      <w:r w:rsidR="00482ED2" w:rsidRPr="009C701D">
        <w:rPr>
          <w:rFonts w:ascii="Arial" w:hAnsi="Arial" w:cs="Arial"/>
        </w:rPr>
        <w:t xml:space="preserve">If a parent discloses that </w:t>
      </w:r>
      <w:r w:rsidR="000D2306" w:rsidRPr="009C701D">
        <w:rPr>
          <w:rFonts w:ascii="Arial" w:hAnsi="Arial" w:cs="Arial"/>
        </w:rPr>
        <w:t>non-therapeutic male circumcision</w:t>
      </w:r>
      <w:r w:rsidR="00482ED2" w:rsidRPr="009C701D">
        <w:rPr>
          <w:rFonts w:ascii="Arial" w:hAnsi="Arial" w:cs="Arial"/>
        </w:rPr>
        <w:t xml:space="preserve"> has been performed</w:t>
      </w:r>
      <w:r w:rsidR="002A1806" w:rsidRPr="009C701D">
        <w:rPr>
          <w:rFonts w:ascii="Arial" w:hAnsi="Arial" w:cs="Arial"/>
        </w:rPr>
        <w:t xml:space="preserve">, </w:t>
      </w:r>
      <w:r w:rsidR="00482ED2" w:rsidRPr="009C701D">
        <w:rPr>
          <w:rFonts w:ascii="Arial" w:hAnsi="Arial" w:cs="Arial"/>
        </w:rPr>
        <w:t xml:space="preserve">the practitioner should: </w:t>
      </w:r>
    </w:p>
    <w:p w:rsidR="00482ED2" w:rsidRPr="009C701D" w:rsidRDefault="00482ED2" w:rsidP="00482ED2">
      <w:pPr>
        <w:pStyle w:val="ListParagraph"/>
        <w:numPr>
          <w:ilvl w:val="0"/>
          <w:numId w:val="11"/>
        </w:numPr>
        <w:spacing w:line="360" w:lineRule="auto"/>
        <w:jc w:val="both"/>
        <w:rPr>
          <w:rFonts w:ascii="Arial" w:hAnsi="Arial" w:cs="Arial"/>
          <w:sz w:val="24"/>
          <w:szCs w:val="24"/>
        </w:rPr>
      </w:pPr>
      <w:r w:rsidRPr="009C701D">
        <w:rPr>
          <w:rFonts w:ascii="Arial" w:hAnsi="Arial" w:cs="Arial"/>
          <w:sz w:val="24"/>
          <w:szCs w:val="24"/>
        </w:rPr>
        <w:t xml:space="preserve">Enquire when </w:t>
      </w:r>
      <w:r w:rsidR="00856E70" w:rsidRPr="009C701D">
        <w:rPr>
          <w:rFonts w:ascii="Arial" w:hAnsi="Arial" w:cs="Arial"/>
          <w:sz w:val="24"/>
          <w:szCs w:val="24"/>
        </w:rPr>
        <w:t xml:space="preserve">and where </w:t>
      </w:r>
      <w:r w:rsidRPr="009C701D">
        <w:rPr>
          <w:rFonts w:ascii="Arial" w:hAnsi="Arial" w:cs="Arial"/>
          <w:sz w:val="24"/>
          <w:szCs w:val="24"/>
        </w:rPr>
        <w:t xml:space="preserve">procedure was </w:t>
      </w:r>
      <w:r w:rsidR="003D1E82" w:rsidRPr="009C701D">
        <w:rPr>
          <w:rFonts w:ascii="Arial" w:hAnsi="Arial" w:cs="Arial"/>
          <w:sz w:val="24"/>
          <w:szCs w:val="24"/>
        </w:rPr>
        <w:t>performe</w:t>
      </w:r>
      <w:r w:rsidR="007102E2" w:rsidRPr="009C701D">
        <w:rPr>
          <w:rFonts w:ascii="Arial" w:hAnsi="Arial" w:cs="Arial"/>
          <w:sz w:val="24"/>
          <w:szCs w:val="24"/>
        </w:rPr>
        <w:t>d,</w:t>
      </w:r>
    </w:p>
    <w:p w:rsidR="009552F4" w:rsidRPr="009C701D" w:rsidRDefault="00D9600D" w:rsidP="00482ED2">
      <w:pPr>
        <w:pStyle w:val="ListParagraph"/>
        <w:numPr>
          <w:ilvl w:val="0"/>
          <w:numId w:val="11"/>
        </w:numPr>
        <w:spacing w:line="360" w:lineRule="auto"/>
        <w:jc w:val="both"/>
        <w:rPr>
          <w:rFonts w:ascii="Arial" w:hAnsi="Arial" w:cs="Arial"/>
          <w:sz w:val="24"/>
          <w:szCs w:val="24"/>
        </w:rPr>
      </w:pPr>
      <w:r w:rsidRPr="009C701D">
        <w:rPr>
          <w:rFonts w:ascii="Arial" w:hAnsi="Arial" w:cs="Arial"/>
          <w:sz w:val="24"/>
          <w:szCs w:val="24"/>
        </w:rPr>
        <w:t>If procedure was performed recently</w:t>
      </w:r>
      <w:r w:rsidR="009552F4" w:rsidRPr="009C701D">
        <w:rPr>
          <w:rStyle w:val="FootnoteReference"/>
          <w:rFonts w:ascii="Arial" w:hAnsi="Arial" w:cs="Arial"/>
          <w:sz w:val="24"/>
          <w:szCs w:val="24"/>
        </w:rPr>
        <w:footnoteReference w:id="5"/>
      </w:r>
      <w:r w:rsidR="00690A57" w:rsidRPr="009C701D">
        <w:rPr>
          <w:rFonts w:ascii="Arial" w:hAnsi="Arial" w:cs="Arial"/>
          <w:sz w:val="24"/>
          <w:szCs w:val="24"/>
        </w:rPr>
        <w:t>,</w:t>
      </w:r>
      <w:r w:rsidRPr="009C701D">
        <w:rPr>
          <w:rFonts w:ascii="Arial" w:hAnsi="Arial" w:cs="Arial"/>
          <w:sz w:val="24"/>
          <w:szCs w:val="24"/>
        </w:rPr>
        <w:t xml:space="preserve"> e</w:t>
      </w:r>
      <w:r w:rsidR="00482ED2" w:rsidRPr="009C701D">
        <w:rPr>
          <w:rFonts w:ascii="Arial" w:hAnsi="Arial" w:cs="Arial"/>
          <w:sz w:val="24"/>
          <w:szCs w:val="24"/>
        </w:rPr>
        <w:t>stablish if the parent</w:t>
      </w:r>
      <w:r w:rsidR="00C06673" w:rsidRPr="009C701D">
        <w:rPr>
          <w:rFonts w:ascii="Arial" w:hAnsi="Arial" w:cs="Arial"/>
          <w:sz w:val="24"/>
          <w:szCs w:val="24"/>
        </w:rPr>
        <w:t>s</w:t>
      </w:r>
      <w:r w:rsidR="00482ED2" w:rsidRPr="009C701D">
        <w:rPr>
          <w:rFonts w:ascii="Arial" w:hAnsi="Arial" w:cs="Arial"/>
          <w:sz w:val="24"/>
          <w:szCs w:val="24"/>
        </w:rPr>
        <w:t xml:space="preserve"> have any current worries or concerns regarding </w:t>
      </w:r>
      <w:r w:rsidR="009552F4" w:rsidRPr="009C701D">
        <w:rPr>
          <w:rFonts w:ascii="Arial" w:hAnsi="Arial" w:cs="Arial"/>
          <w:sz w:val="24"/>
          <w:szCs w:val="24"/>
        </w:rPr>
        <w:t>any complication post procedure</w:t>
      </w:r>
      <w:r w:rsidR="00F32CEF" w:rsidRPr="009C701D">
        <w:rPr>
          <w:rFonts w:ascii="Arial" w:hAnsi="Arial" w:cs="Arial"/>
          <w:sz w:val="24"/>
          <w:szCs w:val="24"/>
        </w:rPr>
        <w:t>;</w:t>
      </w:r>
    </w:p>
    <w:p w:rsidR="00482ED2" w:rsidRPr="009C701D" w:rsidRDefault="009552F4" w:rsidP="00482ED2">
      <w:pPr>
        <w:pStyle w:val="ListParagraph"/>
        <w:numPr>
          <w:ilvl w:val="0"/>
          <w:numId w:val="11"/>
        </w:numPr>
        <w:spacing w:line="360" w:lineRule="auto"/>
        <w:jc w:val="both"/>
        <w:rPr>
          <w:rFonts w:ascii="Arial" w:hAnsi="Arial" w:cs="Arial"/>
          <w:sz w:val="24"/>
          <w:szCs w:val="24"/>
        </w:rPr>
      </w:pPr>
      <w:r w:rsidRPr="009C701D">
        <w:rPr>
          <w:rFonts w:ascii="Arial" w:hAnsi="Arial" w:cs="Arial"/>
          <w:sz w:val="24"/>
          <w:szCs w:val="24"/>
        </w:rPr>
        <w:t>If any concern regarding wound healing or any further complication</w:t>
      </w:r>
      <w:r w:rsidR="00690A57" w:rsidRPr="009C701D">
        <w:rPr>
          <w:rFonts w:ascii="Arial" w:hAnsi="Arial" w:cs="Arial"/>
          <w:sz w:val="24"/>
          <w:szCs w:val="24"/>
        </w:rPr>
        <w:t>,</w:t>
      </w:r>
      <w:r w:rsidRPr="009C701D">
        <w:rPr>
          <w:rFonts w:ascii="Arial" w:hAnsi="Arial" w:cs="Arial"/>
          <w:sz w:val="24"/>
          <w:szCs w:val="24"/>
        </w:rPr>
        <w:t xml:space="preserve"> refer to a General Practitioner (GP) for assessment as necessary</w:t>
      </w:r>
      <w:r w:rsidR="00F32CEF" w:rsidRPr="009C701D">
        <w:rPr>
          <w:rFonts w:ascii="Arial" w:hAnsi="Arial" w:cs="Arial"/>
          <w:sz w:val="24"/>
          <w:szCs w:val="24"/>
        </w:rPr>
        <w:t>;</w:t>
      </w:r>
    </w:p>
    <w:p w:rsidR="009552F4" w:rsidRPr="009C701D" w:rsidRDefault="009552F4" w:rsidP="00976164">
      <w:pPr>
        <w:pStyle w:val="ListParagraph"/>
        <w:numPr>
          <w:ilvl w:val="0"/>
          <w:numId w:val="11"/>
        </w:numPr>
        <w:spacing w:line="360" w:lineRule="auto"/>
        <w:jc w:val="both"/>
        <w:rPr>
          <w:rFonts w:ascii="Arial" w:hAnsi="Arial" w:cs="Arial"/>
          <w:sz w:val="24"/>
          <w:szCs w:val="24"/>
        </w:rPr>
      </w:pPr>
      <w:r w:rsidRPr="009C701D">
        <w:rPr>
          <w:rFonts w:ascii="Arial" w:hAnsi="Arial" w:cs="Arial"/>
          <w:sz w:val="24"/>
          <w:szCs w:val="24"/>
        </w:rPr>
        <w:t>Document clearly in records discussion, advice given and follow up actions to be taken.</w:t>
      </w:r>
    </w:p>
    <w:p w:rsidR="009552F4" w:rsidRPr="009C701D" w:rsidRDefault="009552F4" w:rsidP="0078504C">
      <w:pPr>
        <w:spacing w:line="240" w:lineRule="auto"/>
        <w:ind w:left="360"/>
        <w:jc w:val="both"/>
        <w:rPr>
          <w:rFonts w:ascii="Arial" w:hAnsi="Arial" w:cs="Arial"/>
          <w:sz w:val="24"/>
          <w:szCs w:val="24"/>
        </w:rPr>
      </w:pPr>
    </w:p>
    <w:p w:rsidR="00976164" w:rsidRPr="009C701D" w:rsidRDefault="00D9600D" w:rsidP="009C701D">
      <w:pPr>
        <w:pStyle w:val="Heading1"/>
        <w:rPr>
          <w:rFonts w:ascii="Arial" w:hAnsi="Arial" w:cs="Arial"/>
        </w:rPr>
      </w:pPr>
      <w:r w:rsidRPr="009C701D">
        <w:rPr>
          <w:rFonts w:ascii="Arial" w:hAnsi="Arial" w:cs="Arial"/>
        </w:rPr>
        <w:t xml:space="preserve">10.0 </w:t>
      </w:r>
      <w:r w:rsidR="00976164" w:rsidRPr="009C701D">
        <w:rPr>
          <w:rFonts w:ascii="Arial" w:hAnsi="Arial" w:cs="Arial"/>
        </w:rPr>
        <w:t>Recognition of Harm</w:t>
      </w:r>
    </w:p>
    <w:p w:rsidR="00976164" w:rsidRPr="009C701D" w:rsidRDefault="00976164" w:rsidP="00976164">
      <w:pPr>
        <w:spacing w:line="360" w:lineRule="auto"/>
        <w:jc w:val="both"/>
        <w:rPr>
          <w:rFonts w:ascii="Arial" w:hAnsi="Arial" w:cs="Arial"/>
          <w:sz w:val="24"/>
          <w:szCs w:val="24"/>
        </w:rPr>
      </w:pPr>
      <w:r w:rsidRPr="009C701D">
        <w:rPr>
          <w:rFonts w:ascii="Arial" w:hAnsi="Arial" w:cs="Arial"/>
          <w:sz w:val="24"/>
          <w:szCs w:val="24"/>
        </w:rPr>
        <w:t>Significant harm is defined in Article 2, Children (Northern Ireland) Order 1995 and is referred to in accordance with Cooperating to Safeguard Children (2017). Where it is believed that a child has suffered, or is likely to suffer, significant harm, there needs to be compulsory intervention by child protection agencies.</w:t>
      </w:r>
    </w:p>
    <w:p w:rsidR="00976164" w:rsidRPr="009C701D" w:rsidRDefault="00976164" w:rsidP="00976164">
      <w:pPr>
        <w:spacing w:line="360" w:lineRule="auto"/>
        <w:jc w:val="both"/>
        <w:rPr>
          <w:rFonts w:ascii="Arial" w:hAnsi="Arial" w:cs="Arial"/>
          <w:sz w:val="24"/>
          <w:szCs w:val="24"/>
        </w:rPr>
      </w:pPr>
      <w:r w:rsidRPr="009C701D">
        <w:rPr>
          <w:rFonts w:ascii="Arial" w:hAnsi="Arial" w:cs="Arial"/>
          <w:sz w:val="24"/>
          <w:szCs w:val="24"/>
        </w:rPr>
        <w:t xml:space="preserve">Circumcision may constitute </w:t>
      </w:r>
      <w:r w:rsidR="00690A57" w:rsidRPr="009C701D">
        <w:rPr>
          <w:rFonts w:ascii="Arial" w:hAnsi="Arial" w:cs="Arial"/>
          <w:sz w:val="24"/>
          <w:szCs w:val="24"/>
        </w:rPr>
        <w:t>significant harm</w:t>
      </w:r>
      <w:r w:rsidRPr="009C701D">
        <w:rPr>
          <w:rFonts w:ascii="Arial" w:hAnsi="Arial" w:cs="Arial"/>
          <w:sz w:val="24"/>
          <w:szCs w:val="24"/>
        </w:rPr>
        <w:t xml:space="preserve"> to a child if they:</w:t>
      </w:r>
    </w:p>
    <w:p w:rsidR="00EE25CA" w:rsidRPr="009C701D" w:rsidRDefault="00976164" w:rsidP="00EE25CA">
      <w:pPr>
        <w:pStyle w:val="ListParagraph"/>
        <w:numPr>
          <w:ilvl w:val="0"/>
          <w:numId w:val="14"/>
        </w:numPr>
        <w:spacing w:after="0" w:line="360" w:lineRule="auto"/>
        <w:jc w:val="both"/>
        <w:rPr>
          <w:rFonts w:ascii="Arial" w:hAnsi="Arial" w:cs="Arial"/>
          <w:sz w:val="24"/>
          <w:szCs w:val="24"/>
        </w:rPr>
      </w:pPr>
      <w:r w:rsidRPr="009C701D">
        <w:rPr>
          <w:rFonts w:ascii="Arial" w:hAnsi="Arial" w:cs="Arial"/>
          <w:sz w:val="24"/>
          <w:szCs w:val="24"/>
        </w:rPr>
        <w:t>Acquire an infection as a result of neglect;</w:t>
      </w:r>
    </w:p>
    <w:p w:rsidR="00976164" w:rsidRPr="009C701D" w:rsidRDefault="00976164" w:rsidP="00976164">
      <w:pPr>
        <w:pStyle w:val="ListParagraph"/>
        <w:numPr>
          <w:ilvl w:val="0"/>
          <w:numId w:val="14"/>
        </w:numPr>
        <w:spacing w:after="0" w:line="360" w:lineRule="auto"/>
        <w:jc w:val="both"/>
        <w:rPr>
          <w:rFonts w:ascii="Arial" w:hAnsi="Arial" w:cs="Arial"/>
          <w:sz w:val="24"/>
          <w:szCs w:val="24"/>
        </w:rPr>
      </w:pPr>
      <w:r w:rsidRPr="009C701D">
        <w:rPr>
          <w:rFonts w:ascii="Arial" w:hAnsi="Arial" w:cs="Arial"/>
          <w:sz w:val="24"/>
          <w:szCs w:val="24"/>
        </w:rPr>
        <w:t>Sustain physical, functional or cosmetic damage;</w:t>
      </w:r>
    </w:p>
    <w:p w:rsidR="00976164" w:rsidRPr="009C701D" w:rsidRDefault="00976164" w:rsidP="00976164">
      <w:pPr>
        <w:pStyle w:val="ListParagraph"/>
        <w:numPr>
          <w:ilvl w:val="0"/>
          <w:numId w:val="14"/>
        </w:numPr>
        <w:spacing w:after="0" w:line="360" w:lineRule="auto"/>
        <w:jc w:val="both"/>
        <w:rPr>
          <w:rFonts w:ascii="Arial" w:hAnsi="Arial" w:cs="Arial"/>
          <w:sz w:val="24"/>
          <w:szCs w:val="24"/>
        </w:rPr>
      </w:pPr>
      <w:r w:rsidRPr="009C701D">
        <w:rPr>
          <w:rFonts w:ascii="Arial" w:hAnsi="Arial" w:cs="Arial"/>
          <w:sz w:val="24"/>
          <w:szCs w:val="24"/>
        </w:rPr>
        <w:t>Suffer emotional, physical or sexual harm in the future arising from the way in which the procedure was carried out;</w:t>
      </w:r>
    </w:p>
    <w:p w:rsidR="00976164" w:rsidRPr="009C701D" w:rsidRDefault="00976164" w:rsidP="00976164">
      <w:pPr>
        <w:pStyle w:val="ListParagraph"/>
        <w:numPr>
          <w:ilvl w:val="0"/>
          <w:numId w:val="14"/>
        </w:numPr>
        <w:spacing w:after="0" w:line="360" w:lineRule="auto"/>
        <w:jc w:val="both"/>
        <w:rPr>
          <w:rFonts w:ascii="Arial" w:hAnsi="Arial" w:cs="Arial"/>
          <w:sz w:val="24"/>
          <w:szCs w:val="24"/>
        </w:rPr>
      </w:pPr>
      <w:r w:rsidRPr="009C701D">
        <w:rPr>
          <w:rFonts w:ascii="Arial" w:hAnsi="Arial" w:cs="Arial"/>
          <w:sz w:val="24"/>
          <w:szCs w:val="24"/>
        </w:rPr>
        <w:t xml:space="preserve">Suffer emotional harm from not having been sufficiently informed and consulted, or not having their wishes </w:t>
      </w:r>
      <w:r w:rsidR="003D1E82" w:rsidRPr="009C701D">
        <w:rPr>
          <w:rFonts w:ascii="Arial" w:hAnsi="Arial" w:cs="Arial"/>
          <w:sz w:val="24"/>
          <w:szCs w:val="24"/>
        </w:rPr>
        <w:t>considered</w:t>
      </w:r>
      <w:r w:rsidR="002A1806" w:rsidRPr="009C701D">
        <w:rPr>
          <w:rFonts w:ascii="Arial" w:hAnsi="Arial" w:cs="Arial"/>
          <w:sz w:val="24"/>
          <w:szCs w:val="24"/>
        </w:rPr>
        <w:t>;</w:t>
      </w:r>
    </w:p>
    <w:p w:rsidR="00976164" w:rsidRPr="009C701D" w:rsidRDefault="00976164" w:rsidP="00976164">
      <w:pPr>
        <w:pStyle w:val="ListParagraph"/>
        <w:numPr>
          <w:ilvl w:val="0"/>
          <w:numId w:val="14"/>
        </w:numPr>
        <w:spacing w:after="0" w:line="360" w:lineRule="auto"/>
        <w:jc w:val="both"/>
        <w:rPr>
          <w:rFonts w:ascii="Arial" w:hAnsi="Arial" w:cs="Arial"/>
          <w:sz w:val="24"/>
          <w:szCs w:val="24"/>
        </w:rPr>
      </w:pPr>
      <w:r w:rsidRPr="009C701D">
        <w:rPr>
          <w:rFonts w:ascii="Arial" w:hAnsi="Arial" w:cs="Arial"/>
          <w:sz w:val="24"/>
          <w:szCs w:val="24"/>
        </w:rPr>
        <w:lastRenderedPageBreak/>
        <w:t>Have been subjected to the procedure as a result of an abusive motive on the part of the person/s conducting the procedure, e.g. sexual.</w:t>
      </w:r>
    </w:p>
    <w:p w:rsidR="00976164" w:rsidRPr="009C701D" w:rsidRDefault="00976164" w:rsidP="00976164">
      <w:pPr>
        <w:spacing w:after="0" w:line="360" w:lineRule="auto"/>
        <w:jc w:val="both"/>
        <w:rPr>
          <w:rFonts w:ascii="Arial" w:hAnsi="Arial" w:cs="Arial"/>
          <w:sz w:val="24"/>
          <w:szCs w:val="24"/>
        </w:rPr>
      </w:pPr>
    </w:p>
    <w:p w:rsidR="00976164" w:rsidRPr="009C701D" w:rsidRDefault="00976164" w:rsidP="00976164">
      <w:pPr>
        <w:spacing w:after="0" w:line="360" w:lineRule="auto"/>
        <w:jc w:val="both"/>
        <w:rPr>
          <w:rFonts w:ascii="Arial" w:hAnsi="Arial" w:cs="Arial"/>
          <w:sz w:val="24"/>
          <w:szCs w:val="24"/>
        </w:rPr>
      </w:pPr>
      <w:r w:rsidRPr="009C701D">
        <w:rPr>
          <w:rFonts w:ascii="Arial" w:hAnsi="Arial" w:cs="Arial"/>
          <w:sz w:val="24"/>
          <w:szCs w:val="24"/>
        </w:rPr>
        <w:t xml:space="preserve">Harm may stem from the fact that clinical practice was incompetent and/or that clinical equipment and facilities are inadequate, </w:t>
      </w:r>
      <w:r w:rsidR="009552F4" w:rsidRPr="009C701D">
        <w:rPr>
          <w:rFonts w:ascii="Arial" w:hAnsi="Arial" w:cs="Arial"/>
          <w:sz w:val="24"/>
          <w:szCs w:val="24"/>
        </w:rPr>
        <w:t xml:space="preserve">unhygienic </w:t>
      </w:r>
      <w:r w:rsidRPr="009C701D">
        <w:rPr>
          <w:rFonts w:ascii="Arial" w:hAnsi="Arial" w:cs="Arial"/>
          <w:sz w:val="24"/>
          <w:szCs w:val="24"/>
        </w:rPr>
        <w:t>etc</w:t>
      </w:r>
      <w:r w:rsidR="009552F4" w:rsidRPr="009C701D">
        <w:rPr>
          <w:rFonts w:ascii="Arial" w:hAnsi="Arial" w:cs="Arial"/>
          <w:sz w:val="24"/>
          <w:szCs w:val="24"/>
        </w:rPr>
        <w:t>.</w:t>
      </w:r>
    </w:p>
    <w:p w:rsidR="00D256D7" w:rsidRPr="009C701D" w:rsidRDefault="00D256D7" w:rsidP="0078504C">
      <w:pPr>
        <w:spacing w:line="240" w:lineRule="auto"/>
        <w:jc w:val="both"/>
        <w:rPr>
          <w:rFonts w:ascii="Arial" w:hAnsi="Arial" w:cs="Arial"/>
          <w:b/>
          <w:sz w:val="24"/>
          <w:szCs w:val="24"/>
        </w:rPr>
      </w:pPr>
    </w:p>
    <w:p w:rsidR="00640869" w:rsidRPr="009C701D" w:rsidRDefault="00D9600D" w:rsidP="009C701D">
      <w:pPr>
        <w:pStyle w:val="Heading1"/>
        <w:rPr>
          <w:rFonts w:ascii="Arial" w:hAnsi="Arial" w:cs="Arial"/>
        </w:rPr>
      </w:pPr>
      <w:r w:rsidRPr="009C701D">
        <w:rPr>
          <w:rFonts w:ascii="Arial" w:hAnsi="Arial" w:cs="Arial"/>
        </w:rPr>
        <w:t xml:space="preserve">11.0 </w:t>
      </w:r>
      <w:r w:rsidR="00E2318A" w:rsidRPr="009C701D">
        <w:rPr>
          <w:rFonts w:ascii="Arial" w:hAnsi="Arial" w:cs="Arial"/>
        </w:rPr>
        <w:t xml:space="preserve">Safeguarding </w:t>
      </w:r>
      <w:r w:rsidR="00976164" w:rsidRPr="009C701D">
        <w:rPr>
          <w:rFonts w:ascii="Arial" w:hAnsi="Arial" w:cs="Arial"/>
        </w:rPr>
        <w:t>R</w:t>
      </w:r>
      <w:r w:rsidR="0052016C" w:rsidRPr="009C701D">
        <w:rPr>
          <w:rFonts w:ascii="Arial" w:hAnsi="Arial" w:cs="Arial"/>
        </w:rPr>
        <w:t>esponse</w:t>
      </w:r>
      <w:r w:rsidR="00640869" w:rsidRPr="009C701D">
        <w:rPr>
          <w:rFonts w:ascii="Arial" w:hAnsi="Arial" w:cs="Arial"/>
        </w:rPr>
        <w:t xml:space="preserve"> </w:t>
      </w:r>
    </w:p>
    <w:p w:rsidR="000B5C4A" w:rsidRPr="009C701D" w:rsidRDefault="009552F4" w:rsidP="0069180A">
      <w:pPr>
        <w:spacing w:line="360" w:lineRule="auto"/>
        <w:jc w:val="both"/>
        <w:rPr>
          <w:rFonts w:ascii="Arial" w:hAnsi="Arial" w:cs="Arial"/>
          <w:sz w:val="24"/>
          <w:szCs w:val="24"/>
        </w:rPr>
      </w:pPr>
      <w:r w:rsidRPr="009C701D">
        <w:rPr>
          <w:rFonts w:ascii="Arial" w:hAnsi="Arial" w:cs="Arial"/>
          <w:sz w:val="24"/>
          <w:szCs w:val="24"/>
        </w:rPr>
        <w:t>I</w:t>
      </w:r>
      <w:r w:rsidR="000B5C4A" w:rsidRPr="009C701D">
        <w:rPr>
          <w:rFonts w:ascii="Arial" w:hAnsi="Arial" w:cs="Arial"/>
          <w:sz w:val="24"/>
          <w:szCs w:val="24"/>
        </w:rPr>
        <w:t xml:space="preserve">f a practitioner becomes aware, through something a child discloses or another means, that the child has been or may be harmed </w:t>
      </w:r>
      <w:r w:rsidRPr="009C701D">
        <w:rPr>
          <w:rFonts w:ascii="Arial" w:hAnsi="Arial" w:cs="Arial"/>
          <w:sz w:val="24"/>
          <w:szCs w:val="24"/>
        </w:rPr>
        <w:t xml:space="preserve">through </w:t>
      </w:r>
      <w:r w:rsidR="003D1E82" w:rsidRPr="009C701D">
        <w:rPr>
          <w:rFonts w:ascii="Arial" w:hAnsi="Arial" w:cs="Arial"/>
          <w:sz w:val="24"/>
          <w:szCs w:val="24"/>
        </w:rPr>
        <w:t>non-therapeutic</w:t>
      </w:r>
      <w:r w:rsidR="000B5C4A" w:rsidRPr="009C701D">
        <w:rPr>
          <w:rFonts w:ascii="Arial" w:hAnsi="Arial" w:cs="Arial"/>
          <w:sz w:val="24"/>
          <w:szCs w:val="24"/>
        </w:rPr>
        <w:t xml:space="preserve"> male circumcision, a child protection referral must be made to Children's Social Services under the SBNI Referrals Procedure </w:t>
      </w:r>
      <w:hyperlink r:id="rId11" w:history="1">
        <w:r w:rsidR="000B5C4A" w:rsidRPr="009C701D">
          <w:rPr>
            <w:rFonts w:ascii="Arial" w:hAnsi="Arial" w:cs="Arial"/>
            <w:color w:val="0000FF"/>
            <w:sz w:val="24"/>
            <w:szCs w:val="24"/>
            <w:u w:val="single"/>
          </w:rPr>
          <w:t>Referrals (proceduresonline.com</w:t>
        </w:r>
      </w:hyperlink>
      <w:r w:rsidR="00A4626D" w:rsidRPr="009C701D">
        <w:rPr>
          <w:rFonts w:ascii="Arial" w:hAnsi="Arial" w:cs="Arial"/>
          <w:color w:val="0000FF"/>
          <w:sz w:val="24"/>
          <w:szCs w:val="24"/>
          <w:u w:val="single"/>
        </w:rPr>
        <w:t>)</w:t>
      </w:r>
    </w:p>
    <w:p w:rsidR="004D63B1" w:rsidRPr="009C701D" w:rsidRDefault="004D63B1" w:rsidP="0069180A">
      <w:pPr>
        <w:spacing w:line="360" w:lineRule="auto"/>
        <w:jc w:val="both"/>
        <w:rPr>
          <w:rFonts w:ascii="Arial" w:hAnsi="Arial" w:cs="Arial"/>
          <w:sz w:val="24"/>
          <w:szCs w:val="24"/>
        </w:rPr>
      </w:pPr>
      <w:r w:rsidRPr="009C701D">
        <w:rPr>
          <w:rFonts w:ascii="Arial" w:hAnsi="Arial" w:cs="Arial"/>
          <w:sz w:val="24"/>
          <w:szCs w:val="24"/>
        </w:rPr>
        <w:t xml:space="preserve">If a practitioner is unsure as to whether there is a safeguarding concern they should seek advice from a safeguarding lead within their organisation </w:t>
      </w:r>
      <w:r w:rsidR="00C06673" w:rsidRPr="009C701D">
        <w:rPr>
          <w:rFonts w:ascii="Arial" w:hAnsi="Arial" w:cs="Arial"/>
          <w:sz w:val="24"/>
          <w:szCs w:val="24"/>
        </w:rPr>
        <w:t>e.g.</w:t>
      </w:r>
      <w:r w:rsidRPr="009C701D">
        <w:rPr>
          <w:rFonts w:ascii="Arial" w:hAnsi="Arial" w:cs="Arial"/>
          <w:sz w:val="24"/>
          <w:szCs w:val="24"/>
        </w:rPr>
        <w:t>, S</w:t>
      </w:r>
      <w:r w:rsidR="00976164" w:rsidRPr="009C701D">
        <w:rPr>
          <w:rFonts w:ascii="Arial" w:hAnsi="Arial" w:cs="Arial"/>
          <w:sz w:val="24"/>
          <w:szCs w:val="24"/>
        </w:rPr>
        <w:t xml:space="preserve">afeguarding Children Nurse Specialist, Named Nurse for Safeguarding Children, Named Doctor for Safeguarding Children, AHP Safeguarding Lead or Children Gateway Services. </w:t>
      </w:r>
    </w:p>
    <w:p w:rsidR="000C1F6C" w:rsidRPr="009C701D" w:rsidRDefault="001B098A" w:rsidP="0069180A">
      <w:pPr>
        <w:spacing w:line="360" w:lineRule="auto"/>
        <w:jc w:val="both"/>
        <w:rPr>
          <w:rFonts w:ascii="Arial" w:hAnsi="Arial" w:cs="Arial"/>
          <w:sz w:val="24"/>
          <w:szCs w:val="24"/>
        </w:rPr>
      </w:pPr>
      <w:r w:rsidRPr="009C701D">
        <w:rPr>
          <w:rFonts w:ascii="Arial" w:hAnsi="Arial" w:cs="Arial"/>
          <w:sz w:val="24"/>
          <w:szCs w:val="24"/>
        </w:rPr>
        <w:t xml:space="preserve">Where a criminal offence is suspected, e.g. sexual abuse or unjustified deliberate injury, the </w:t>
      </w:r>
      <w:hyperlink r:id="rId12" w:history="1">
        <w:r w:rsidR="00204DA5">
          <w:rPr>
            <w:rStyle w:val="Hyperlink"/>
            <w:rFonts w:ascii="Arial" w:hAnsi="Arial" w:cs="Arial"/>
            <w:sz w:val="24"/>
            <w:szCs w:val="24"/>
          </w:rPr>
          <w:t>police must also be notified and managed under Joint Protocol Procedures</w:t>
        </w:r>
      </w:hyperlink>
      <w:r w:rsidR="00DC7CAC">
        <w:rPr>
          <w:rStyle w:val="Hyperlink"/>
          <w:rFonts w:ascii="Arial" w:hAnsi="Arial" w:cs="Arial"/>
          <w:sz w:val="24"/>
          <w:szCs w:val="24"/>
        </w:rPr>
        <w:t>.</w:t>
      </w:r>
    </w:p>
    <w:p w:rsidR="009C701D" w:rsidRDefault="001B098A" w:rsidP="0069180A">
      <w:pPr>
        <w:spacing w:line="360" w:lineRule="auto"/>
        <w:jc w:val="both"/>
        <w:rPr>
          <w:rFonts w:ascii="Arial" w:hAnsi="Arial" w:cs="Arial"/>
          <w:sz w:val="24"/>
          <w:szCs w:val="24"/>
        </w:rPr>
      </w:pPr>
      <w:r w:rsidRPr="009C701D">
        <w:rPr>
          <w:rFonts w:ascii="Arial" w:hAnsi="Arial" w:cs="Arial"/>
          <w:sz w:val="24"/>
          <w:szCs w:val="24"/>
        </w:rPr>
        <w:t>If</w:t>
      </w:r>
      <w:r w:rsidR="008E677C" w:rsidRPr="009C701D">
        <w:rPr>
          <w:rFonts w:ascii="Arial" w:hAnsi="Arial" w:cs="Arial"/>
          <w:sz w:val="24"/>
          <w:szCs w:val="24"/>
        </w:rPr>
        <w:t xml:space="preserve"> there are</w:t>
      </w:r>
      <w:r w:rsidRPr="009C701D">
        <w:rPr>
          <w:rFonts w:ascii="Arial" w:hAnsi="Arial" w:cs="Arial"/>
          <w:sz w:val="24"/>
          <w:szCs w:val="24"/>
        </w:rPr>
        <w:t xml:space="preserve"> any </w:t>
      </w:r>
      <w:r w:rsidR="008E677C" w:rsidRPr="009C701D">
        <w:rPr>
          <w:rFonts w:ascii="Arial" w:hAnsi="Arial" w:cs="Arial"/>
          <w:sz w:val="24"/>
          <w:szCs w:val="24"/>
        </w:rPr>
        <w:t>differing views between professionals in relation to threshold for child protection referral</w:t>
      </w:r>
      <w:r w:rsidR="00AA615F" w:rsidRPr="009C701D">
        <w:rPr>
          <w:rFonts w:ascii="Arial" w:hAnsi="Arial" w:cs="Arial"/>
          <w:sz w:val="24"/>
          <w:szCs w:val="24"/>
        </w:rPr>
        <w:t xml:space="preserve"> </w:t>
      </w:r>
      <w:r w:rsidR="008E677C" w:rsidRPr="009C701D">
        <w:rPr>
          <w:rFonts w:ascii="Arial" w:hAnsi="Arial" w:cs="Arial"/>
          <w:sz w:val="24"/>
          <w:szCs w:val="24"/>
        </w:rPr>
        <w:t>that cannot be resolved this</w:t>
      </w:r>
      <w:r w:rsidR="00BC6238" w:rsidRPr="009C701D">
        <w:rPr>
          <w:rFonts w:ascii="Arial" w:hAnsi="Arial" w:cs="Arial"/>
          <w:sz w:val="24"/>
          <w:szCs w:val="24"/>
        </w:rPr>
        <w:t xml:space="preserve"> should be escalated to line management for resolution</w:t>
      </w:r>
      <w:r w:rsidR="008E677C" w:rsidRPr="009C701D">
        <w:rPr>
          <w:rFonts w:ascii="Arial" w:hAnsi="Arial" w:cs="Arial"/>
          <w:sz w:val="24"/>
          <w:szCs w:val="24"/>
        </w:rPr>
        <w:t xml:space="preserve"> in line with </w:t>
      </w:r>
      <w:hyperlink r:id="rId13" w:history="1">
        <w:r w:rsidR="00DC7CAC">
          <w:rPr>
            <w:rStyle w:val="Hyperlink"/>
            <w:rFonts w:ascii="Arial" w:hAnsi="Arial" w:cs="Arial"/>
            <w:sz w:val="24"/>
            <w:szCs w:val="24"/>
          </w:rPr>
          <w:t>the SBNI Resolution of Professional Differences Protocol.</w:t>
        </w:r>
      </w:hyperlink>
    </w:p>
    <w:p w:rsidR="009C701D" w:rsidRDefault="009C701D">
      <w:pPr>
        <w:rPr>
          <w:rFonts w:ascii="Arial" w:hAnsi="Arial" w:cs="Arial"/>
          <w:sz w:val="24"/>
          <w:szCs w:val="24"/>
        </w:rPr>
      </w:pPr>
      <w:r>
        <w:rPr>
          <w:rFonts w:ascii="Arial" w:hAnsi="Arial" w:cs="Arial"/>
          <w:sz w:val="24"/>
          <w:szCs w:val="24"/>
        </w:rPr>
        <w:br w:type="page"/>
      </w:r>
    </w:p>
    <w:p w:rsidR="00183C0B" w:rsidRPr="009C701D" w:rsidRDefault="003D1E82" w:rsidP="009C701D">
      <w:pPr>
        <w:pStyle w:val="Heading1"/>
        <w:rPr>
          <w:rFonts w:ascii="Arial" w:hAnsi="Arial" w:cs="Arial"/>
        </w:rPr>
      </w:pPr>
      <w:r w:rsidRPr="009C701D">
        <w:rPr>
          <w:rFonts w:ascii="Arial" w:hAnsi="Arial" w:cs="Arial"/>
        </w:rPr>
        <w:lastRenderedPageBreak/>
        <w:t>Useful Links</w:t>
      </w:r>
    </w:p>
    <w:p w:rsidR="00466E6D" w:rsidRPr="009C701D" w:rsidRDefault="00466E6D" w:rsidP="004327FA">
      <w:pPr>
        <w:spacing w:before="100" w:beforeAutospacing="1" w:after="100" w:afterAutospacing="1" w:line="360" w:lineRule="auto"/>
        <w:rPr>
          <w:rFonts w:ascii="Arial" w:eastAsia="Times New Roman" w:hAnsi="Arial" w:cs="Arial"/>
          <w:color w:val="505050"/>
          <w:sz w:val="24"/>
          <w:szCs w:val="24"/>
          <w:lang w:val="en" w:eastAsia="en-GB"/>
        </w:rPr>
      </w:pPr>
      <w:r w:rsidRPr="009C701D">
        <w:rPr>
          <w:rFonts w:ascii="Arial" w:eastAsia="Times New Roman" w:hAnsi="Arial" w:cs="Arial"/>
          <w:color w:val="505050"/>
          <w:sz w:val="24"/>
          <w:szCs w:val="24"/>
          <w:lang w:val="en" w:eastAsia="en-GB"/>
        </w:rPr>
        <w:t xml:space="preserve">British Association of Pediatric Surgeons. </w:t>
      </w:r>
      <w:hyperlink r:id="rId14" w:history="1">
        <w:r w:rsidR="00DC7CAC">
          <w:rPr>
            <w:rStyle w:val="Hyperlink"/>
            <w:rFonts w:ascii="Arial" w:eastAsia="Times New Roman" w:hAnsi="Arial" w:cs="Arial"/>
            <w:sz w:val="24"/>
            <w:szCs w:val="24"/>
            <w:lang w:val="en" w:eastAsia="en-GB"/>
          </w:rPr>
          <w:t>PS02lite Circumcision (Child) 2017</w:t>
        </w:r>
      </w:hyperlink>
      <w:r w:rsidRPr="009C701D">
        <w:rPr>
          <w:rFonts w:ascii="Arial" w:eastAsia="Times New Roman" w:hAnsi="Arial" w:cs="Arial"/>
          <w:color w:val="505050"/>
          <w:sz w:val="24"/>
          <w:szCs w:val="24"/>
          <w:lang w:val="en" w:eastAsia="en-GB"/>
        </w:rPr>
        <w:t xml:space="preserve"> </w:t>
      </w:r>
    </w:p>
    <w:p w:rsidR="00183C0B" w:rsidRPr="009C701D" w:rsidRDefault="00183C0B" w:rsidP="004327FA">
      <w:pPr>
        <w:spacing w:before="100" w:beforeAutospacing="1" w:after="100" w:afterAutospacing="1" w:line="360" w:lineRule="auto"/>
        <w:rPr>
          <w:rFonts w:ascii="Arial" w:eastAsia="Times New Roman" w:hAnsi="Arial" w:cs="Arial"/>
          <w:color w:val="005789"/>
          <w:sz w:val="24"/>
          <w:szCs w:val="24"/>
          <w:u w:val="single"/>
          <w:lang w:val="en" w:eastAsia="en-GB"/>
        </w:rPr>
      </w:pPr>
      <w:r w:rsidRPr="009C701D">
        <w:rPr>
          <w:rFonts w:ascii="Arial" w:eastAsia="Times New Roman" w:hAnsi="Arial" w:cs="Arial"/>
          <w:color w:val="505050"/>
          <w:sz w:val="24"/>
          <w:szCs w:val="24"/>
          <w:lang w:val="en" w:eastAsia="en-GB"/>
        </w:rPr>
        <w:t>British Medical Association</w:t>
      </w:r>
      <w:r w:rsidR="004327FA" w:rsidRPr="009C701D">
        <w:rPr>
          <w:rFonts w:ascii="Arial" w:eastAsia="Times New Roman" w:hAnsi="Arial" w:cs="Arial"/>
          <w:color w:val="505050"/>
          <w:sz w:val="24"/>
          <w:szCs w:val="24"/>
          <w:lang w:val="en" w:eastAsia="en-GB"/>
        </w:rPr>
        <w:t>.</w:t>
      </w:r>
      <w:hyperlink r:id="rId15" w:history="1">
        <w:r w:rsidR="00DC7CAC">
          <w:rPr>
            <w:rFonts w:ascii="Arial" w:hAnsi="Arial" w:cs="Arial"/>
            <w:color w:val="0000FF"/>
            <w:sz w:val="24"/>
            <w:szCs w:val="24"/>
            <w:u w:val="single"/>
          </w:rPr>
          <w:t>Non-therapeutic male circumcision of children toolkit. (2019)</w:t>
        </w:r>
      </w:hyperlink>
    </w:p>
    <w:p w:rsidR="001A545D" w:rsidRPr="009C701D" w:rsidRDefault="004E2D3D" w:rsidP="004327FA">
      <w:pPr>
        <w:spacing w:before="100" w:beforeAutospacing="1" w:after="100" w:afterAutospacing="1" w:line="360" w:lineRule="auto"/>
        <w:rPr>
          <w:rFonts w:ascii="Arial" w:eastAsia="Times New Roman" w:hAnsi="Arial" w:cs="Arial"/>
          <w:color w:val="505050"/>
          <w:sz w:val="24"/>
          <w:szCs w:val="24"/>
          <w:lang w:val="en" w:eastAsia="en-GB"/>
        </w:rPr>
      </w:pPr>
      <w:hyperlink r:id="rId16" w:history="1">
        <w:r w:rsidR="00DC7CAC">
          <w:rPr>
            <w:rStyle w:val="Hyperlink"/>
            <w:rFonts w:ascii="Arial" w:eastAsia="Times New Roman" w:hAnsi="Arial" w:cs="Arial"/>
            <w:sz w:val="24"/>
            <w:szCs w:val="24"/>
            <w:lang w:val="en" w:eastAsia="en-GB"/>
          </w:rPr>
          <w:t>The Children (Northern Ireland) Order 1995</w:t>
        </w:r>
      </w:hyperlink>
      <w:r w:rsidR="00EA7ADA" w:rsidRPr="009C701D">
        <w:rPr>
          <w:rFonts w:ascii="Arial" w:eastAsia="Times New Roman" w:hAnsi="Arial" w:cs="Arial"/>
          <w:color w:val="505050"/>
          <w:sz w:val="24"/>
          <w:szCs w:val="24"/>
          <w:lang w:val="en" w:eastAsia="en-GB"/>
        </w:rPr>
        <w:t xml:space="preserve"> </w:t>
      </w:r>
    </w:p>
    <w:p w:rsidR="001A545D" w:rsidRPr="009C701D" w:rsidRDefault="00EA7ADA" w:rsidP="001A545D">
      <w:pPr>
        <w:spacing w:before="100" w:beforeAutospacing="1" w:after="100" w:afterAutospacing="1" w:line="360" w:lineRule="auto"/>
        <w:rPr>
          <w:rFonts w:ascii="Arial" w:eastAsia="Times New Roman" w:hAnsi="Arial" w:cs="Arial"/>
          <w:color w:val="505050"/>
          <w:sz w:val="24"/>
          <w:szCs w:val="24"/>
          <w:lang w:val="en" w:eastAsia="en-GB"/>
        </w:rPr>
      </w:pPr>
      <w:r w:rsidRPr="009C701D">
        <w:rPr>
          <w:rFonts w:ascii="Arial" w:eastAsia="Times New Roman" w:hAnsi="Arial" w:cs="Arial"/>
          <w:color w:val="505050"/>
          <w:sz w:val="24"/>
          <w:szCs w:val="24"/>
          <w:lang w:val="en" w:eastAsia="en-GB"/>
        </w:rPr>
        <w:t>Department of Health, Social Services and Public Safety (DHSSPS) Northern Ireland (2017)</w:t>
      </w:r>
      <w:r w:rsidR="00FF79F2" w:rsidRPr="009C701D">
        <w:rPr>
          <w:rFonts w:ascii="Arial" w:eastAsia="Times New Roman" w:hAnsi="Arial" w:cs="Arial"/>
          <w:color w:val="505050"/>
          <w:sz w:val="24"/>
          <w:szCs w:val="24"/>
          <w:lang w:val="en" w:eastAsia="en-GB"/>
        </w:rPr>
        <w:t>.</w:t>
      </w:r>
      <w:r w:rsidR="00FF79F2" w:rsidRPr="009C701D">
        <w:rPr>
          <w:rFonts w:ascii="Arial" w:hAnsi="Arial" w:cs="Arial"/>
        </w:rPr>
        <w:t xml:space="preserve"> </w:t>
      </w:r>
      <w:hyperlink r:id="rId17" w:history="1">
        <w:r w:rsidR="00DC7CAC">
          <w:rPr>
            <w:rFonts w:ascii="Arial" w:hAnsi="Arial" w:cs="Arial"/>
            <w:color w:val="0000FF"/>
            <w:sz w:val="24"/>
            <w:szCs w:val="24"/>
            <w:u w:val="single"/>
          </w:rPr>
          <w:t>Co-operating to Safeguard Children and Young People in Northern Ireland</w:t>
        </w:r>
      </w:hyperlink>
      <w:r w:rsidR="00DC7CAC">
        <w:rPr>
          <w:rFonts w:ascii="Arial" w:hAnsi="Arial" w:cs="Arial"/>
          <w:color w:val="0000FF"/>
          <w:sz w:val="24"/>
          <w:szCs w:val="24"/>
          <w:u w:val="single"/>
        </w:rPr>
        <w:t>.</w:t>
      </w:r>
    </w:p>
    <w:p w:rsidR="004327FA" w:rsidRPr="009C701D" w:rsidRDefault="00FF79F2" w:rsidP="004327FA">
      <w:pPr>
        <w:spacing w:before="100" w:beforeAutospacing="1" w:after="100" w:afterAutospacing="1" w:line="360" w:lineRule="auto"/>
        <w:rPr>
          <w:rFonts w:ascii="Arial" w:eastAsia="Times New Roman" w:hAnsi="Arial" w:cs="Arial"/>
          <w:color w:val="505050"/>
          <w:sz w:val="24"/>
          <w:szCs w:val="24"/>
          <w:lang w:val="en" w:eastAsia="en-GB"/>
        </w:rPr>
      </w:pPr>
      <w:r w:rsidRPr="009C701D">
        <w:rPr>
          <w:rFonts w:ascii="Arial" w:eastAsia="Times New Roman" w:hAnsi="Arial" w:cs="Arial"/>
          <w:color w:val="505050"/>
          <w:sz w:val="24"/>
          <w:szCs w:val="24"/>
          <w:lang w:val="en" w:eastAsia="en-GB"/>
        </w:rPr>
        <w:t>Safeguarding</w:t>
      </w:r>
      <w:r w:rsidR="004327FA" w:rsidRPr="009C701D">
        <w:rPr>
          <w:rFonts w:ascii="Arial" w:eastAsia="Times New Roman" w:hAnsi="Arial" w:cs="Arial"/>
          <w:color w:val="505050"/>
          <w:sz w:val="24"/>
          <w:szCs w:val="24"/>
          <w:lang w:val="en" w:eastAsia="en-GB"/>
        </w:rPr>
        <w:t xml:space="preserve"> Board for Northern Ireland (SBNI)</w:t>
      </w:r>
      <w:r w:rsidR="00466E6D" w:rsidRPr="009C701D">
        <w:rPr>
          <w:rFonts w:ascii="Arial" w:eastAsia="Times New Roman" w:hAnsi="Arial" w:cs="Arial"/>
          <w:color w:val="505050"/>
          <w:sz w:val="24"/>
          <w:szCs w:val="24"/>
          <w:lang w:val="en" w:eastAsia="en-GB"/>
        </w:rPr>
        <w:t>.</w:t>
      </w:r>
      <w:r w:rsidR="00DC7CAC">
        <w:rPr>
          <w:rFonts w:ascii="Arial" w:eastAsia="Times New Roman" w:hAnsi="Arial" w:cs="Arial"/>
          <w:color w:val="505050"/>
          <w:sz w:val="24"/>
          <w:szCs w:val="24"/>
          <w:lang w:val="en" w:eastAsia="en-GB"/>
        </w:rPr>
        <w:t xml:space="preserve"> </w:t>
      </w:r>
      <w:hyperlink r:id="rId18" w:history="1">
        <w:r w:rsidR="00DC7CAC">
          <w:rPr>
            <w:rStyle w:val="Hyperlink"/>
            <w:rFonts w:ascii="Arial" w:eastAsia="Times New Roman" w:hAnsi="Arial" w:cs="Arial"/>
            <w:sz w:val="24"/>
            <w:szCs w:val="24"/>
            <w:lang w:val="en" w:eastAsia="en-GB"/>
          </w:rPr>
          <w:t xml:space="preserve">Procedures Manual. </w:t>
        </w:r>
      </w:hyperlink>
      <w:r w:rsidR="004327FA" w:rsidRPr="009C701D">
        <w:rPr>
          <w:rFonts w:ascii="Arial" w:eastAsia="Times New Roman" w:hAnsi="Arial" w:cs="Arial"/>
          <w:color w:val="505050"/>
          <w:sz w:val="24"/>
          <w:szCs w:val="24"/>
          <w:lang w:val="en" w:eastAsia="en-GB"/>
        </w:rPr>
        <w:t xml:space="preserve"> </w:t>
      </w:r>
    </w:p>
    <w:p w:rsidR="004327FA" w:rsidRPr="009C701D" w:rsidRDefault="004327FA" w:rsidP="004327FA">
      <w:pPr>
        <w:spacing w:before="100" w:beforeAutospacing="1" w:after="100" w:afterAutospacing="1" w:line="360" w:lineRule="auto"/>
        <w:rPr>
          <w:rFonts w:ascii="Arial" w:eastAsia="Times New Roman" w:hAnsi="Arial" w:cs="Arial"/>
          <w:color w:val="505050"/>
          <w:sz w:val="24"/>
          <w:szCs w:val="24"/>
          <w:lang w:val="en" w:eastAsia="en-GB"/>
        </w:rPr>
      </w:pPr>
      <w:r w:rsidRPr="009C701D">
        <w:rPr>
          <w:rFonts w:ascii="Arial" w:eastAsia="Times New Roman" w:hAnsi="Arial" w:cs="Arial"/>
          <w:color w:val="505050"/>
          <w:sz w:val="24"/>
          <w:szCs w:val="24"/>
          <w:lang w:val="en" w:eastAsia="en-GB"/>
        </w:rPr>
        <w:t>Safeguarding Board for Northern Ireland (SBNI) 2021</w:t>
      </w:r>
      <w:r w:rsidR="00466E6D" w:rsidRPr="009C701D">
        <w:rPr>
          <w:rFonts w:ascii="Arial" w:eastAsia="Times New Roman" w:hAnsi="Arial" w:cs="Arial"/>
          <w:color w:val="505050"/>
          <w:sz w:val="24"/>
          <w:szCs w:val="24"/>
          <w:lang w:val="en" w:eastAsia="en-GB"/>
        </w:rPr>
        <w:t>.</w:t>
      </w:r>
      <w:r w:rsidR="00DC7CAC">
        <w:rPr>
          <w:rFonts w:ascii="Arial" w:eastAsia="Times New Roman" w:hAnsi="Arial" w:cs="Arial"/>
          <w:color w:val="505050"/>
          <w:sz w:val="24"/>
          <w:szCs w:val="24"/>
          <w:lang w:val="en" w:eastAsia="en-GB"/>
        </w:rPr>
        <w:t xml:space="preserve"> </w:t>
      </w:r>
      <w:hyperlink r:id="rId19" w:history="1">
        <w:r w:rsidR="00DC7CAC">
          <w:rPr>
            <w:rStyle w:val="Hyperlink"/>
            <w:rFonts w:ascii="Arial" w:eastAsia="Times New Roman" w:hAnsi="Arial" w:cs="Arial"/>
            <w:sz w:val="24"/>
            <w:szCs w:val="24"/>
            <w:lang w:val="en" w:eastAsia="en-GB"/>
          </w:rPr>
          <w:t>Protocol for joint investigation by social workers and police officers of alleged and suspected cases of child abuse. Norther Ireland.</w:t>
        </w:r>
      </w:hyperlink>
      <w:r w:rsidRPr="009C701D">
        <w:rPr>
          <w:rFonts w:ascii="Arial" w:eastAsia="Times New Roman" w:hAnsi="Arial" w:cs="Arial"/>
          <w:color w:val="505050"/>
          <w:sz w:val="24"/>
          <w:szCs w:val="24"/>
          <w:lang w:val="en" w:eastAsia="en-GB"/>
        </w:rPr>
        <w:t xml:space="preserve"> </w:t>
      </w:r>
    </w:p>
    <w:p w:rsidR="009552F4" w:rsidRPr="009C701D" w:rsidRDefault="00466E6D" w:rsidP="009C701D">
      <w:pPr>
        <w:spacing w:before="100" w:beforeAutospacing="1" w:after="100" w:afterAutospacing="1" w:line="360" w:lineRule="auto"/>
        <w:rPr>
          <w:rFonts w:ascii="Arial" w:eastAsia="Times New Roman" w:hAnsi="Arial" w:cs="Arial"/>
          <w:color w:val="505050"/>
          <w:sz w:val="24"/>
          <w:szCs w:val="24"/>
          <w:lang w:val="en" w:eastAsia="en-GB"/>
        </w:rPr>
      </w:pPr>
      <w:r w:rsidRPr="009C701D">
        <w:rPr>
          <w:rFonts w:ascii="Arial" w:eastAsia="Times New Roman" w:hAnsi="Arial" w:cs="Arial"/>
          <w:color w:val="505050"/>
          <w:sz w:val="24"/>
          <w:szCs w:val="24"/>
          <w:lang w:val="en" w:eastAsia="en-GB"/>
        </w:rPr>
        <w:t xml:space="preserve">Safeguarding Board of Northern Ireland (SBNI).  </w:t>
      </w:r>
      <w:hyperlink r:id="rId20" w:history="1">
        <w:r w:rsidR="00DC7CAC">
          <w:rPr>
            <w:rStyle w:val="Hyperlink"/>
            <w:rFonts w:ascii="Arial" w:eastAsia="Times New Roman" w:hAnsi="Arial" w:cs="Arial"/>
            <w:sz w:val="24"/>
            <w:szCs w:val="24"/>
            <w:lang w:val="en" w:eastAsia="en-GB"/>
          </w:rPr>
          <w:t>2021 Resolution of Professional Differences Protocol</w:t>
        </w:r>
      </w:hyperlink>
      <w:r w:rsidR="00DC7CAC">
        <w:rPr>
          <w:rStyle w:val="Hyperlink"/>
          <w:rFonts w:ascii="Arial" w:eastAsia="Times New Roman" w:hAnsi="Arial" w:cs="Arial"/>
          <w:sz w:val="24"/>
          <w:szCs w:val="24"/>
          <w:lang w:val="en" w:eastAsia="en-GB"/>
        </w:rPr>
        <w:t>.</w:t>
      </w:r>
      <w:r w:rsidRPr="009C701D">
        <w:rPr>
          <w:rFonts w:ascii="Arial" w:eastAsia="Times New Roman" w:hAnsi="Arial" w:cs="Arial"/>
          <w:color w:val="505050"/>
          <w:sz w:val="24"/>
          <w:szCs w:val="24"/>
          <w:lang w:val="en" w:eastAsia="en-GB"/>
        </w:rPr>
        <w:t xml:space="preserve"> </w:t>
      </w:r>
    </w:p>
    <w:sectPr w:rsidR="009552F4" w:rsidRPr="009C701D">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D3D" w:rsidRDefault="004E2D3D" w:rsidP="000C1F6C">
      <w:pPr>
        <w:spacing w:after="0" w:line="240" w:lineRule="auto"/>
      </w:pPr>
      <w:r>
        <w:separator/>
      </w:r>
    </w:p>
  </w:endnote>
  <w:endnote w:type="continuationSeparator" w:id="0">
    <w:p w:rsidR="004E2D3D" w:rsidRDefault="004E2D3D" w:rsidP="000C1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4845279"/>
      <w:docPartObj>
        <w:docPartGallery w:val="Page Numbers (Bottom of Page)"/>
        <w:docPartUnique/>
      </w:docPartObj>
    </w:sdtPr>
    <w:sdtEndPr>
      <w:rPr>
        <w:noProof/>
      </w:rPr>
    </w:sdtEndPr>
    <w:sdtContent>
      <w:p w:rsidR="001F0C61" w:rsidRDefault="001F0C61">
        <w:pPr>
          <w:pStyle w:val="Footer"/>
        </w:pPr>
        <w:r>
          <w:t xml:space="preserve">Page | </w:t>
        </w:r>
        <w:r>
          <w:fldChar w:fldCharType="begin"/>
        </w:r>
        <w:r>
          <w:instrText xml:space="preserve"> PAGE   \* MERGEFORMAT </w:instrText>
        </w:r>
        <w:r>
          <w:fldChar w:fldCharType="separate"/>
        </w:r>
        <w:r w:rsidR="00FF79F2">
          <w:rPr>
            <w:noProof/>
          </w:rPr>
          <w:t>5</w:t>
        </w:r>
        <w:r>
          <w:rPr>
            <w:noProof/>
          </w:rPr>
          <w:fldChar w:fldCharType="end"/>
        </w:r>
      </w:p>
    </w:sdtContent>
  </w:sdt>
  <w:p w:rsidR="001F0C61" w:rsidRDefault="001F0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D3D" w:rsidRDefault="004E2D3D" w:rsidP="000C1F6C">
      <w:pPr>
        <w:spacing w:after="0" w:line="240" w:lineRule="auto"/>
      </w:pPr>
      <w:r>
        <w:separator/>
      </w:r>
    </w:p>
  </w:footnote>
  <w:footnote w:type="continuationSeparator" w:id="0">
    <w:p w:rsidR="004E2D3D" w:rsidRDefault="004E2D3D" w:rsidP="000C1F6C">
      <w:pPr>
        <w:spacing w:after="0" w:line="240" w:lineRule="auto"/>
      </w:pPr>
      <w:r>
        <w:continuationSeparator/>
      </w:r>
    </w:p>
  </w:footnote>
  <w:footnote w:id="1">
    <w:p w:rsidR="00571391" w:rsidRPr="00AA615F" w:rsidRDefault="00571391" w:rsidP="00571391">
      <w:pPr>
        <w:pStyle w:val="FootnoteText"/>
        <w:rPr>
          <w:i/>
        </w:rPr>
      </w:pPr>
      <w:r>
        <w:rPr>
          <w:rStyle w:val="FootnoteReference"/>
        </w:rPr>
        <w:footnoteRef/>
      </w:r>
      <w:r>
        <w:t xml:space="preserve"> </w:t>
      </w:r>
      <w:r w:rsidR="00AA615F">
        <w:t>H</w:t>
      </w:r>
      <w:r w:rsidRPr="00571391">
        <w:t>aving the necessary skills and experience to perform the procedure and use appropriate measures, including anaesthesia, to minimise pain and discomfort both during and after the procedure; – keeping their knowledge and skills up to date; – ensuring conditions are hygienic; and providing appropriate aftercare</w:t>
      </w:r>
      <w:r>
        <w:t xml:space="preserve">. </w:t>
      </w:r>
      <w:r w:rsidRPr="00AA615F">
        <w:rPr>
          <w:i/>
        </w:rPr>
        <w:t xml:space="preserve">BMA Non-therapeutic male circumcision (NTMC) of children – practical guidance for doctors 2019. </w:t>
      </w:r>
    </w:p>
  </w:footnote>
  <w:footnote w:id="2">
    <w:p w:rsidR="00466E6D" w:rsidRDefault="00466E6D">
      <w:pPr>
        <w:pStyle w:val="FootnoteText"/>
      </w:pPr>
      <w:r>
        <w:rPr>
          <w:rStyle w:val="FootnoteReference"/>
        </w:rPr>
        <w:footnoteRef/>
      </w:r>
      <w:r>
        <w:t xml:space="preserve"> The legally recognized ability of a minor under the age of 16 to validly consent to a proposed medical procedure on their own behalf. </w:t>
      </w:r>
    </w:p>
  </w:footnote>
  <w:footnote w:id="3">
    <w:p w:rsidR="004C060A" w:rsidRDefault="004C060A">
      <w:pPr>
        <w:pStyle w:val="FootnoteText"/>
      </w:pPr>
      <w:r>
        <w:rPr>
          <w:rStyle w:val="FootnoteReference"/>
        </w:rPr>
        <w:footnoteRef/>
      </w:r>
      <w:r>
        <w:t xml:space="preserve"> </w:t>
      </w:r>
      <w:hyperlink r:id="rId1" w:history="1">
        <w:r>
          <w:rPr>
            <w:rStyle w:val="Hyperlink"/>
          </w:rPr>
          <w:t>Re B and G (Children) (No 2) [2015] EWFC 3</w:t>
        </w:r>
      </w:hyperlink>
      <w:r>
        <w:t xml:space="preserve"> </w:t>
      </w:r>
    </w:p>
  </w:footnote>
  <w:footnote w:id="4">
    <w:p w:rsidR="004918F7" w:rsidRPr="003D1E82" w:rsidRDefault="004918F7" w:rsidP="004918F7">
      <w:pPr>
        <w:pStyle w:val="FootnoteText"/>
      </w:pPr>
      <w:r>
        <w:rPr>
          <w:rStyle w:val="FootnoteReference"/>
        </w:rPr>
        <w:footnoteRef/>
      </w:r>
      <w:r>
        <w:t xml:space="preserve"> </w:t>
      </w:r>
      <w:r w:rsidRPr="003D1E82">
        <w:t xml:space="preserve">The person who performed the circumcision is responsible for the post-operative care of the patient, and must ensure that the parents understand how to care for the wound and the infant following the procedure, and under what circumstances they should seek medical advice. This advice should be provided verbally and in writing. The person who performed the circumcision should be available to answer questions, or assess the infant in the week following the procedure. </w:t>
      </w:r>
    </w:p>
    <w:p w:rsidR="004918F7" w:rsidRDefault="004918F7" w:rsidP="004918F7">
      <w:pPr>
        <w:pStyle w:val="FootnoteText"/>
      </w:pPr>
    </w:p>
  </w:footnote>
  <w:footnote w:id="5">
    <w:p w:rsidR="009552F4" w:rsidRDefault="009552F4">
      <w:pPr>
        <w:pStyle w:val="FootnoteText"/>
      </w:pPr>
      <w:r>
        <w:rPr>
          <w:rStyle w:val="FootnoteReference"/>
        </w:rPr>
        <w:footnoteRef/>
      </w:r>
      <w:r>
        <w:t xml:space="preserve"> Within the past two weeks.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F6C" w:rsidRDefault="000C1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0B42"/>
    <w:multiLevelType w:val="hybridMultilevel"/>
    <w:tmpl w:val="17EC0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7100B"/>
    <w:multiLevelType w:val="hybridMultilevel"/>
    <w:tmpl w:val="58D43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6A27F8"/>
    <w:multiLevelType w:val="hybridMultilevel"/>
    <w:tmpl w:val="9668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87902"/>
    <w:multiLevelType w:val="hybridMultilevel"/>
    <w:tmpl w:val="0CC66AB2"/>
    <w:lvl w:ilvl="0" w:tplc="08090001">
      <w:start w:val="1"/>
      <w:numFmt w:val="bullet"/>
      <w:lvlText w:val=""/>
      <w:lvlJc w:val="left"/>
      <w:pPr>
        <w:ind w:left="720" w:hanging="360"/>
      </w:pPr>
      <w:rPr>
        <w:rFonts w:ascii="Symbol" w:hAnsi="Symbol" w:hint="default"/>
      </w:rPr>
    </w:lvl>
    <w:lvl w:ilvl="1" w:tplc="C6E82CA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D5D78"/>
    <w:multiLevelType w:val="hybridMultilevel"/>
    <w:tmpl w:val="09F0A8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81702A7"/>
    <w:multiLevelType w:val="hybridMultilevel"/>
    <w:tmpl w:val="FF7CF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B90E7A"/>
    <w:multiLevelType w:val="hybridMultilevel"/>
    <w:tmpl w:val="129C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EC2ADB"/>
    <w:multiLevelType w:val="multilevel"/>
    <w:tmpl w:val="97307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8767CE"/>
    <w:multiLevelType w:val="hybridMultilevel"/>
    <w:tmpl w:val="440840DA"/>
    <w:lvl w:ilvl="0" w:tplc="51465F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00671C"/>
    <w:multiLevelType w:val="hybridMultilevel"/>
    <w:tmpl w:val="B5A4E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9F1FC6"/>
    <w:multiLevelType w:val="multilevel"/>
    <w:tmpl w:val="53AA24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6D514E"/>
    <w:multiLevelType w:val="hybridMultilevel"/>
    <w:tmpl w:val="C7DC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FA7456"/>
    <w:multiLevelType w:val="hybridMultilevel"/>
    <w:tmpl w:val="D0B0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4616DD"/>
    <w:multiLevelType w:val="hybridMultilevel"/>
    <w:tmpl w:val="BFF2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
  </w:num>
  <w:num w:numId="4">
    <w:abstractNumId w:val="8"/>
  </w:num>
  <w:num w:numId="5">
    <w:abstractNumId w:val="10"/>
  </w:num>
  <w:num w:numId="6">
    <w:abstractNumId w:val="1"/>
  </w:num>
  <w:num w:numId="7">
    <w:abstractNumId w:val="12"/>
  </w:num>
  <w:num w:numId="8">
    <w:abstractNumId w:val="11"/>
  </w:num>
  <w:num w:numId="9">
    <w:abstractNumId w:val="7"/>
  </w:num>
  <w:num w:numId="10">
    <w:abstractNumId w:val="3"/>
  </w:num>
  <w:num w:numId="11">
    <w:abstractNumId w:val="9"/>
  </w:num>
  <w:num w:numId="12">
    <w:abstractNumId w:val="6"/>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94E"/>
    <w:rsid w:val="0003321F"/>
    <w:rsid w:val="00071128"/>
    <w:rsid w:val="000772E2"/>
    <w:rsid w:val="00087D42"/>
    <w:rsid w:val="000914F5"/>
    <w:rsid w:val="000B5C4A"/>
    <w:rsid w:val="000B5D00"/>
    <w:rsid w:val="000C1F6C"/>
    <w:rsid w:val="000D2306"/>
    <w:rsid w:val="000F3283"/>
    <w:rsid w:val="00116250"/>
    <w:rsid w:val="001428B3"/>
    <w:rsid w:val="00160373"/>
    <w:rsid w:val="00161879"/>
    <w:rsid w:val="00171027"/>
    <w:rsid w:val="00183C0B"/>
    <w:rsid w:val="001962EE"/>
    <w:rsid w:val="001A545D"/>
    <w:rsid w:val="001B098A"/>
    <w:rsid w:val="001B66BD"/>
    <w:rsid w:val="001F0C61"/>
    <w:rsid w:val="00204DA5"/>
    <w:rsid w:val="00232E83"/>
    <w:rsid w:val="0023362D"/>
    <w:rsid w:val="0027601C"/>
    <w:rsid w:val="002A1806"/>
    <w:rsid w:val="002C5386"/>
    <w:rsid w:val="002F429C"/>
    <w:rsid w:val="003203DF"/>
    <w:rsid w:val="003367B7"/>
    <w:rsid w:val="003520F1"/>
    <w:rsid w:val="0038753D"/>
    <w:rsid w:val="003D1E82"/>
    <w:rsid w:val="003E169D"/>
    <w:rsid w:val="004327FA"/>
    <w:rsid w:val="00466E6D"/>
    <w:rsid w:val="00477511"/>
    <w:rsid w:val="00482ED2"/>
    <w:rsid w:val="0048427F"/>
    <w:rsid w:val="004918F7"/>
    <w:rsid w:val="004B028E"/>
    <w:rsid w:val="004C060A"/>
    <w:rsid w:val="004D63B1"/>
    <w:rsid w:val="004E2D3D"/>
    <w:rsid w:val="00501D20"/>
    <w:rsid w:val="0052016C"/>
    <w:rsid w:val="00535CB1"/>
    <w:rsid w:val="00561515"/>
    <w:rsid w:val="00571391"/>
    <w:rsid w:val="00584AC0"/>
    <w:rsid w:val="005A15FB"/>
    <w:rsid w:val="005B27FA"/>
    <w:rsid w:val="005D44A6"/>
    <w:rsid w:val="00610424"/>
    <w:rsid w:val="00621946"/>
    <w:rsid w:val="00640869"/>
    <w:rsid w:val="006652A9"/>
    <w:rsid w:val="00680D09"/>
    <w:rsid w:val="00690A57"/>
    <w:rsid w:val="0069180A"/>
    <w:rsid w:val="006B6B5F"/>
    <w:rsid w:val="006F6654"/>
    <w:rsid w:val="007102E2"/>
    <w:rsid w:val="00726F14"/>
    <w:rsid w:val="007545C5"/>
    <w:rsid w:val="0078504C"/>
    <w:rsid w:val="00786B4C"/>
    <w:rsid w:val="007A3176"/>
    <w:rsid w:val="007B2391"/>
    <w:rsid w:val="007E4AFE"/>
    <w:rsid w:val="007E592D"/>
    <w:rsid w:val="00856E70"/>
    <w:rsid w:val="0088089B"/>
    <w:rsid w:val="00892D86"/>
    <w:rsid w:val="00897A23"/>
    <w:rsid w:val="008B5014"/>
    <w:rsid w:val="008C3E3B"/>
    <w:rsid w:val="008E677C"/>
    <w:rsid w:val="00901CEF"/>
    <w:rsid w:val="00924632"/>
    <w:rsid w:val="00933CE9"/>
    <w:rsid w:val="009552F4"/>
    <w:rsid w:val="00962D8D"/>
    <w:rsid w:val="00971BFB"/>
    <w:rsid w:val="00973AE8"/>
    <w:rsid w:val="00976164"/>
    <w:rsid w:val="009A179C"/>
    <w:rsid w:val="009B1141"/>
    <w:rsid w:val="009C701D"/>
    <w:rsid w:val="00A4626D"/>
    <w:rsid w:val="00A83690"/>
    <w:rsid w:val="00AA615F"/>
    <w:rsid w:val="00AE785A"/>
    <w:rsid w:val="00AE7C64"/>
    <w:rsid w:val="00B00506"/>
    <w:rsid w:val="00B51BFB"/>
    <w:rsid w:val="00B70A5B"/>
    <w:rsid w:val="00B727A9"/>
    <w:rsid w:val="00B80091"/>
    <w:rsid w:val="00BC6238"/>
    <w:rsid w:val="00BD244B"/>
    <w:rsid w:val="00BD7A69"/>
    <w:rsid w:val="00BF10B7"/>
    <w:rsid w:val="00C06673"/>
    <w:rsid w:val="00C1331B"/>
    <w:rsid w:val="00C178B1"/>
    <w:rsid w:val="00C46CE5"/>
    <w:rsid w:val="00C81A49"/>
    <w:rsid w:val="00CB776E"/>
    <w:rsid w:val="00CD722B"/>
    <w:rsid w:val="00CF5A22"/>
    <w:rsid w:val="00D0794E"/>
    <w:rsid w:val="00D1060B"/>
    <w:rsid w:val="00D256D7"/>
    <w:rsid w:val="00D27EF7"/>
    <w:rsid w:val="00D355CE"/>
    <w:rsid w:val="00D43E48"/>
    <w:rsid w:val="00D54BA8"/>
    <w:rsid w:val="00D9600D"/>
    <w:rsid w:val="00DB7C6C"/>
    <w:rsid w:val="00DC7CAC"/>
    <w:rsid w:val="00E17215"/>
    <w:rsid w:val="00E2318A"/>
    <w:rsid w:val="00E45B58"/>
    <w:rsid w:val="00E86F9D"/>
    <w:rsid w:val="00EA7ADA"/>
    <w:rsid w:val="00EB3F8E"/>
    <w:rsid w:val="00ED480F"/>
    <w:rsid w:val="00EE25CA"/>
    <w:rsid w:val="00EE6E4F"/>
    <w:rsid w:val="00F13620"/>
    <w:rsid w:val="00F32CEF"/>
    <w:rsid w:val="00F829B9"/>
    <w:rsid w:val="00FB6300"/>
    <w:rsid w:val="00FD5B1E"/>
    <w:rsid w:val="00FE5421"/>
    <w:rsid w:val="00FF5030"/>
    <w:rsid w:val="00FF7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10BC1"/>
  <w15:docId w15:val="{D7765D5B-9AE2-4313-851A-02A5B6E5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794E"/>
  </w:style>
  <w:style w:type="paragraph" w:styleId="Heading1">
    <w:name w:val="heading 1"/>
    <w:basedOn w:val="Normal"/>
    <w:next w:val="Normal"/>
    <w:link w:val="Heading1Char"/>
    <w:uiPriority w:val="9"/>
    <w:qFormat/>
    <w:rsid w:val="006652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701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94E"/>
    <w:pPr>
      <w:ind w:left="720"/>
      <w:contextualSpacing/>
    </w:pPr>
  </w:style>
  <w:style w:type="character" w:customStyle="1" w:styleId="Heading1Char">
    <w:name w:val="Heading 1 Char"/>
    <w:basedOn w:val="DefaultParagraphFont"/>
    <w:link w:val="Heading1"/>
    <w:uiPriority w:val="9"/>
    <w:rsid w:val="006652A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73AE8"/>
    <w:rPr>
      <w:color w:val="0000FF" w:themeColor="hyperlink"/>
      <w:u w:val="single"/>
    </w:rPr>
  </w:style>
  <w:style w:type="character" w:styleId="CommentReference">
    <w:name w:val="annotation reference"/>
    <w:basedOn w:val="DefaultParagraphFont"/>
    <w:uiPriority w:val="99"/>
    <w:semiHidden/>
    <w:unhideWhenUsed/>
    <w:rsid w:val="00CD722B"/>
    <w:rPr>
      <w:sz w:val="16"/>
      <w:szCs w:val="16"/>
    </w:rPr>
  </w:style>
  <w:style w:type="paragraph" w:styleId="CommentText">
    <w:name w:val="annotation text"/>
    <w:basedOn w:val="Normal"/>
    <w:link w:val="CommentTextChar"/>
    <w:uiPriority w:val="99"/>
    <w:semiHidden/>
    <w:unhideWhenUsed/>
    <w:rsid w:val="00CD722B"/>
    <w:pPr>
      <w:spacing w:line="240" w:lineRule="auto"/>
    </w:pPr>
    <w:rPr>
      <w:sz w:val="20"/>
      <w:szCs w:val="20"/>
    </w:rPr>
  </w:style>
  <w:style w:type="character" w:customStyle="1" w:styleId="CommentTextChar">
    <w:name w:val="Comment Text Char"/>
    <w:basedOn w:val="DefaultParagraphFont"/>
    <w:link w:val="CommentText"/>
    <w:uiPriority w:val="99"/>
    <w:semiHidden/>
    <w:rsid w:val="00CD722B"/>
    <w:rPr>
      <w:sz w:val="20"/>
      <w:szCs w:val="20"/>
    </w:rPr>
  </w:style>
  <w:style w:type="paragraph" w:styleId="CommentSubject">
    <w:name w:val="annotation subject"/>
    <w:basedOn w:val="CommentText"/>
    <w:next w:val="CommentText"/>
    <w:link w:val="CommentSubjectChar"/>
    <w:uiPriority w:val="99"/>
    <w:semiHidden/>
    <w:unhideWhenUsed/>
    <w:rsid w:val="00CD722B"/>
    <w:rPr>
      <w:b/>
      <w:bCs/>
    </w:rPr>
  </w:style>
  <w:style w:type="character" w:customStyle="1" w:styleId="CommentSubjectChar">
    <w:name w:val="Comment Subject Char"/>
    <w:basedOn w:val="CommentTextChar"/>
    <w:link w:val="CommentSubject"/>
    <w:uiPriority w:val="99"/>
    <w:semiHidden/>
    <w:rsid w:val="00CD722B"/>
    <w:rPr>
      <w:b/>
      <w:bCs/>
      <w:sz w:val="20"/>
      <w:szCs w:val="20"/>
    </w:rPr>
  </w:style>
  <w:style w:type="paragraph" w:styleId="BalloonText">
    <w:name w:val="Balloon Text"/>
    <w:basedOn w:val="Normal"/>
    <w:link w:val="BalloonTextChar"/>
    <w:uiPriority w:val="99"/>
    <w:semiHidden/>
    <w:unhideWhenUsed/>
    <w:rsid w:val="00CD7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22B"/>
    <w:rPr>
      <w:rFonts w:ascii="Segoe UI" w:hAnsi="Segoe UI" w:cs="Segoe UI"/>
      <w:sz w:val="18"/>
      <w:szCs w:val="18"/>
    </w:rPr>
  </w:style>
  <w:style w:type="character" w:customStyle="1" w:styleId="UnresolvedMention1">
    <w:name w:val="Unresolved Mention1"/>
    <w:basedOn w:val="DefaultParagraphFont"/>
    <w:uiPriority w:val="99"/>
    <w:semiHidden/>
    <w:unhideWhenUsed/>
    <w:rsid w:val="000C1F6C"/>
    <w:rPr>
      <w:color w:val="605E5C"/>
      <w:shd w:val="clear" w:color="auto" w:fill="E1DFDD"/>
    </w:rPr>
  </w:style>
  <w:style w:type="character" w:styleId="FollowedHyperlink">
    <w:name w:val="FollowedHyperlink"/>
    <w:basedOn w:val="DefaultParagraphFont"/>
    <w:uiPriority w:val="99"/>
    <w:semiHidden/>
    <w:unhideWhenUsed/>
    <w:rsid w:val="000C1F6C"/>
    <w:rPr>
      <w:color w:val="800080" w:themeColor="followedHyperlink"/>
      <w:u w:val="single"/>
    </w:rPr>
  </w:style>
  <w:style w:type="paragraph" w:styleId="Header">
    <w:name w:val="header"/>
    <w:basedOn w:val="Normal"/>
    <w:link w:val="HeaderChar"/>
    <w:uiPriority w:val="99"/>
    <w:unhideWhenUsed/>
    <w:rsid w:val="000C1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F6C"/>
  </w:style>
  <w:style w:type="paragraph" w:styleId="Footer">
    <w:name w:val="footer"/>
    <w:basedOn w:val="Normal"/>
    <w:link w:val="FooterChar"/>
    <w:uiPriority w:val="99"/>
    <w:unhideWhenUsed/>
    <w:rsid w:val="000C1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F6C"/>
  </w:style>
  <w:style w:type="paragraph" w:styleId="FootnoteText">
    <w:name w:val="footnote text"/>
    <w:basedOn w:val="Normal"/>
    <w:link w:val="FootnoteTextChar"/>
    <w:uiPriority w:val="99"/>
    <w:semiHidden/>
    <w:unhideWhenUsed/>
    <w:rsid w:val="005713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391"/>
    <w:rPr>
      <w:sz w:val="20"/>
      <w:szCs w:val="20"/>
    </w:rPr>
  </w:style>
  <w:style w:type="character" w:styleId="FootnoteReference">
    <w:name w:val="footnote reference"/>
    <w:basedOn w:val="DefaultParagraphFont"/>
    <w:uiPriority w:val="99"/>
    <w:semiHidden/>
    <w:unhideWhenUsed/>
    <w:rsid w:val="00571391"/>
    <w:rPr>
      <w:vertAlign w:val="superscript"/>
    </w:rPr>
  </w:style>
  <w:style w:type="paragraph" w:styleId="EndnoteText">
    <w:name w:val="endnote text"/>
    <w:basedOn w:val="Normal"/>
    <w:link w:val="EndnoteTextChar"/>
    <w:uiPriority w:val="99"/>
    <w:semiHidden/>
    <w:unhideWhenUsed/>
    <w:rsid w:val="009552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52F4"/>
    <w:rPr>
      <w:sz w:val="20"/>
      <w:szCs w:val="20"/>
    </w:rPr>
  </w:style>
  <w:style w:type="character" w:styleId="EndnoteReference">
    <w:name w:val="endnote reference"/>
    <w:basedOn w:val="DefaultParagraphFont"/>
    <w:uiPriority w:val="99"/>
    <w:semiHidden/>
    <w:unhideWhenUsed/>
    <w:rsid w:val="009552F4"/>
    <w:rPr>
      <w:vertAlign w:val="superscript"/>
    </w:rPr>
  </w:style>
  <w:style w:type="table" w:styleId="TableGrid">
    <w:name w:val="Table Grid"/>
    <w:basedOn w:val="TableNormal"/>
    <w:uiPriority w:val="59"/>
    <w:rsid w:val="002F4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C701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547113">
      <w:bodyDiv w:val="1"/>
      <w:marLeft w:val="0"/>
      <w:marRight w:val="0"/>
      <w:marTop w:val="0"/>
      <w:marBottom w:val="0"/>
      <w:divBdr>
        <w:top w:val="none" w:sz="0" w:space="0" w:color="auto"/>
        <w:left w:val="none" w:sz="0" w:space="0" w:color="auto"/>
        <w:bottom w:val="none" w:sz="0" w:space="0" w:color="auto"/>
        <w:right w:val="none" w:sz="0" w:space="0" w:color="auto"/>
      </w:divBdr>
      <w:divsChild>
        <w:div w:id="516192959">
          <w:marLeft w:val="0"/>
          <w:marRight w:val="0"/>
          <w:marTop w:val="0"/>
          <w:marBottom w:val="0"/>
          <w:divBdr>
            <w:top w:val="none" w:sz="0" w:space="0" w:color="auto"/>
            <w:left w:val="none" w:sz="0" w:space="0" w:color="auto"/>
            <w:bottom w:val="none" w:sz="0" w:space="0" w:color="auto"/>
            <w:right w:val="none" w:sz="0" w:space="0" w:color="auto"/>
          </w:divBdr>
          <w:divsChild>
            <w:div w:id="317149440">
              <w:marLeft w:val="0"/>
              <w:marRight w:val="0"/>
              <w:marTop w:val="0"/>
              <w:marBottom w:val="0"/>
              <w:divBdr>
                <w:top w:val="none" w:sz="0" w:space="0" w:color="auto"/>
                <w:left w:val="none" w:sz="0" w:space="0" w:color="auto"/>
                <w:bottom w:val="none" w:sz="0" w:space="0" w:color="auto"/>
                <w:right w:val="none" w:sz="0" w:space="0" w:color="auto"/>
              </w:divBdr>
              <w:divsChild>
                <w:div w:id="451364462">
                  <w:marLeft w:val="0"/>
                  <w:marRight w:val="0"/>
                  <w:marTop w:val="0"/>
                  <w:marBottom w:val="0"/>
                  <w:divBdr>
                    <w:top w:val="none" w:sz="0" w:space="0" w:color="auto"/>
                    <w:left w:val="none" w:sz="0" w:space="0" w:color="auto"/>
                    <w:bottom w:val="none" w:sz="0" w:space="0" w:color="auto"/>
                    <w:right w:val="none" w:sz="0" w:space="0" w:color="auto"/>
                  </w:divBdr>
                  <w:divsChild>
                    <w:div w:id="866213371">
                      <w:marLeft w:val="0"/>
                      <w:marRight w:val="0"/>
                      <w:marTop w:val="0"/>
                      <w:marBottom w:val="0"/>
                      <w:divBdr>
                        <w:top w:val="none" w:sz="0" w:space="0" w:color="auto"/>
                        <w:left w:val="none" w:sz="0" w:space="0" w:color="auto"/>
                        <w:bottom w:val="none" w:sz="0" w:space="0" w:color="auto"/>
                        <w:right w:val="none" w:sz="0" w:space="0" w:color="auto"/>
                      </w:divBdr>
                      <w:divsChild>
                        <w:div w:id="1346908441">
                          <w:marLeft w:val="0"/>
                          <w:marRight w:val="0"/>
                          <w:marTop w:val="0"/>
                          <w:marBottom w:val="0"/>
                          <w:divBdr>
                            <w:top w:val="none" w:sz="0" w:space="0" w:color="auto"/>
                            <w:left w:val="none" w:sz="0" w:space="0" w:color="auto"/>
                            <w:bottom w:val="none" w:sz="0" w:space="0" w:color="auto"/>
                            <w:right w:val="none" w:sz="0" w:space="0" w:color="auto"/>
                          </w:divBdr>
                          <w:divsChild>
                            <w:div w:id="2046757220">
                              <w:marLeft w:val="0"/>
                              <w:marRight w:val="0"/>
                              <w:marTop w:val="0"/>
                              <w:marBottom w:val="0"/>
                              <w:divBdr>
                                <w:top w:val="none" w:sz="0" w:space="0" w:color="auto"/>
                                <w:left w:val="none" w:sz="0" w:space="0" w:color="auto"/>
                                <w:bottom w:val="none" w:sz="0" w:space="0" w:color="auto"/>
                                <w:right w:val="none" w:sz="0" w:space="0" w:color="auto"/>
                              </w:divBdr>
                              <w:divsChild>
                                <w:div w:id="1713967528">
                                  <w:marLeft w:val="0"/>
                                  <w:marRight w:val="0"/>
                                  <w:marTop w:val="210"/>
                                  <w:marBottom w:val="0"/>
                                  <w:divBdr>
                                    <w:top w:val="none" w:sz="0" w:space="0" w:color="auto"/>
                                    <w:left w:val="none" w:sz="0" w:space="0" w:color="auto"/>
                                    <w:bottom w:val="none" w:sz="0" w:space="0" w:color="auto"/>
                                    <w:right w:val="none" w:sz="0" w:space="0" w:color="auto"/>
                                  </w:divBdr>
                                  <w:divsChild>
                                    <w:div w:id="534925750">
                                      <w:marLeft w:val="0"/>
                                      <w:marRight w:val="0"/>
                                      <w:marTop w:val="0"/>
                                      <w:marBottom w:val="0"/>
                                      <w:divBdr>
                                        <w:top w:val="none" w:sz="0" w:space="0" w:color="auto"/>
                                        <w:left w:val="none" w:sz="0" w:space="0" w:color="auto"/>
                                        <w:bottom w:val="none" w:sz="0" w:space="0" w:color="auto"/>
                                        <w:right w:val="none" w:sz="0" w:space="0" w:color="auto"/>
                                      </w:divBdr>
                                      <w:divsChild>
                                        <w:div w:id="1407148190">
                                          <w:marLeft w:val="-240"/>
                                          <w:marRight w:val="-240"/>
                                          <w:marTop w:val="0"/>
                                          <w:marBottom w:val="0"/>
                                          <w:divBdr>
                                            <w:top w:val="none" w:sz="0" w:space="0" w:color="auto"/>
                                            <w:left w:val="none" w:sz="0" w:space="0" w:color="auto"/>
                                            <w:bottom w:val="none" w:sz="0" w:space="0" w:color="auto"/>
                                            <w:right w:val="none" w:sz="0" w:space="0" w:color="auto"/>
                                          </w:divBdr>
                                          <w:divsChild>
                                            <w:div w:id="1073432049">
                                              <w:marLeft w:val="0"/>
                                              <w:marRight w:val="0"/>
                                              <w:marTop w:val="0"/>
                                              <w:marBottom w:val="0"/>
                                              <w:divBdr>
                                                <w:top w:val="none" w:sz="0" w:space="0" w:color="auto"/>
                                                <w:left w:val="none" w:sz="0" w:space="0" w:color="auto"/>
                                                <w:bottom w:val="none" w:sz="0" w:space="0" w:color="auto"/>
                                                <w:right w:val="none" w:sz="0" w:space="0" w:color="auto"/>
                                              </w:divBdr>
                                              <w:divsChild>
                                                <w:div w:id="147522005">
                                                  <w:marLeft w:val="0"/>
                                                  <w:marRight w:val="0"/>
                                                  <w:marTop w:val="0"/>
                                                  <w:marBottom w:val="0"/>
                                                  <w:divBdr>
                                                    <w:top w:val="none" w:sz="0" w:space="0" w:color="auto"/>
                                                    <w:left w:val="none" w:sz="0" w:space="0" w:color="auto"/>
                                                    <w:bottom w:val="none" w:sz="0" w:space="0" w:color="auto"/>
                                                    <w:right w:val="none" w:sz="0" w:space="0" w:color="auto"/>
                                                  </w:divBdr>
                                                </w:div>
                                                <w:div w:id="11523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746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roceduresonline.com/sbni/p_resolution_profess_diff.html" TargetMode="External"/><Relationship Id="rId18" Type="http://schemas.openxmlformats.org/officeDocument/2006/relationships/hyperlink" Target="https://www.proceduresonline.com/sbn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roceduresonline.com/sbni/files/joint_invest_protocol.pdf" TargetMode="External"/><Relationship Id="rId17" Type="http://schemas.openxmlformats.org/officeDocument/2006/relationships/hyperlink" Target="https://www.health-ni.gov.uk/publications/co-operating-safeguard-children-and-young-people-northern-ireland" TargetMode="External"/><Relationship Id="rId2" Type="http://schemas.openxmlformats.org/officeDocument/2006/relationships/numbering" Target="numbering.xml"/><Relationship Id="rId16" Type="http://schemas.openxmlformats.org/officeDocument/2006/relationships/hyperlink" Target="https://www.legislation.gov.uk/nisi/1995/755/article/3/made" TargetMode="External"/><Relationship Id="rId20" Type="http://schemas.openxmlformats.org/officeDocument/2006/relationships/hyperlink" Target="https://www.proceduresonline.com/sbni/p_resolution_profess_diff.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ceduresonline.com/sbni/p_referrals.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ma.org.uk/media/1847/bma-non-therapeutic-male-circumcision-of-children-guidance-2019.pdf" TargetMode="External"/><Relationship Id="rId23" Type="http://schemas.openxmlformats.org/officeDocument/2006/relationships/fontTable" Target="fontTable.xml"/><Relationship Id="rId10" Type="http://schemas.openxmlformats.org/officeDocument/2006/relationships/hyperlink" Target="https://www.baps.org.uk/content/uploads/2017/03/PS02lite_en.pdf" TargetMode="External"/><Relationship Id="rId19" Type="http://schemas.openxmlformats.org/officeDocument/2006/relationships/hyperlink" Target="https://www.proceduresonline.com/sbni/files/joint_invest_protocol.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baps.org.uk/wp-content/uploads/2017/03/PS02lite_en.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judiciary.uk/wp-content/uploads/2015/01/BandG_2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9F1CE-2995-4D8E-8DB2-24AB36988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1912</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Southern Trust</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McNamee Nesbitt, Isobel</dc:creator>
  <cp:lastModifiedBy>Edyta Machnik</cp:lastModifiedBy>
  <cp:revision>3</cp:revision>
  <cp:lastPrinted>2024-02-15T08:50:00Z</cp:lastPrinted>
  <dcterms:created xsi:type="dcterms:W3CDTF">2025-12-08T14:24:00Z</dcterms:created>
  <dcterms:modified xsi:type="dcterms:W3CDTF">2025-12-08T14:34:00Z</dcterms:modified>
</cp:coreProperties>
</file>