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7717C" w14:textId="33EB0602" w:rsidR="0012749E" w:rsidRPr="00915324" w:rsidRDefault="0012749E" w:rsidP="0012749E">
      <w:pPr>
        <w:spacing w:after="0" w:line="240" w:lineRule="auto"/>
        <w:rPr>
          <w:rFonts w:ascii="Arial" w:hAnsi="Arial" w:cs="Arial"/>
          <w:sz w:val="36"/>
          <w:szCs w:val="24"/>
        </w:rPr>
      </w:pPr>
      <w:r w:rsidRPr="00915324">
        <w:rPr>
          <w:rFonts w:ascii="Arial" w:hAnsi="Arial" w:cs="Arial"/>
          <w:noProof/>
          <w:color w:val="FFFFFF" w:themeColor="background1"/>
          <w:sz w:val="16"/>
          <w:szCs w:val="16"/>
        </w:rPr>
        <w:drawing>
          <wp:inline distT="0" distB="0" distL="0" distR="0" wp14:anchorId="0185CB46" wp14:editId="04D3EC63">
            <wp:extent cx="1885950" cy="514350"/>
            <wp:effectExtent l="0" t="0" r="0" b="0"/>
            <wp:docPr id="3" name="Picture 3" descr="Public Health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Health Agency logo"/>
                    <pic:cNvPicPr>
                      <a:picLocks noChangeAspect="1" noChangeArrowheads="1"/>
                    </pic:cNvPicPr>
                  </pic:nvPicPr>
                  <pic:blipFill>
                    <a:blip r:embed="rId8" cstate="print">
                      <a:extLst>
                        <a:ext uri="{28A0092B-C50C-407E-A947-70E740481C1C}">
                          <a14:useLocalDpi xmlns:a14="http://schemas.microsoft.com/office/drawing/2010/main" val="0"/>
                        </a:ext>
                      </a:extLst>
                    </a:blip>
                    <a:srcRect t="36688" b="36040"/>
                    <a:stretch>
                      <a:fillRect/>
                    </a:stretch>
                  </pic:blipFill>
                  <pic:spPr bwMode="auto">
                    <a:xfrm>
                      <a:off x="0" y="0"/>
                      <a:ext cx="1885950" cy="514350"/>
                    </a:xfrm>
                    <a:prstGeom prst="rect">
                      <a:avLst/>
                    </a:prstGeom>
                    <a:noFill/>
                    <a:ln>
                      <a:noFill/>
                    </a:ln>
                  </pic:spPr>
                </pic:pic>
              </a:graphicData>
            </a:graphic>
          </wp:inline>
        </w:drawing>
      </w:r>
    </w:p>
    <w:p w14:paraId="52796E8D" w14:textId="77777777" w:rsidR="0012749E" w:rsidRPr="00915324" w:rsidRDefault="0012749E" w:rsidP="0012749E">
      <w:pPr>
        <w:spacing w:after="0" w:line="240" w:lineRule="auto"/>
        <w:rPr>
          <w:rFonts w:ascii="Arial" w:hAnsi="Arial" w:cs="Arial"/>
          <w:sz w:val="36"/>
          <w:szCs w:val="24"/>
        </w:rPr>
      </w:pPr>
    </w:p>
    <w:p w14:paraId="1792EA8C" w14:textId="093EDBCE" w:rsidR="0012749E" w:rsidRPr="00915324" w:rsidRDefault="002122B6" w:rsidP="0012749E">
      <w:pPr>
        <w:pStyle w:val="Title"/>
        <w:rPr>
          <w:rFonts w:ascii="Arial" w:hAnsi="Arial" w:cs="Arial"/>
        </w:rPr>
      </w:pPr>
      <w:r>
        <w:rPr>
          <w:rFonts w:ascii="Arial" w:hAnsi="Arial" w:cs="Arial"/>
        </w:rPr>
        <w:t xml:space="preserve">PHA Board </w:t>
      </w:r>
      <w:r w:rsidR="0012749E" w:rsidRPr="00915324">
        <w:rPr>
          <w:rFonts w:ascii="Arial" w:hAnsi="Arial" w:cs="Arial"/>
        </w:rPr>
        <w:t xml:space="preserve">Meeting </w:t>
      </w:r>
      <w:r>
        <w:rPr>
          <w:rFonts w:ascii="Arial" w:hAnsi="Arial" w:cs="Arial"/>
        </w:rPr>
        <w:t>M</w:t>
      </w:r>
      <w:r w:rsidR="0012749E" w:rsidRPr="00915324">
        <w:rPr>
          <w:rFonts w:ascii="Arial" w:hAnsi="Arial" w:cs="Arial"/>
        </w:rPr>
        <w:t>inutes</w:t>
      </w:r>
    </w:p>
    <w:p w14:paraId="7A3CAFBC" w14:textId="7FEF93C0" w:rsidR="0012749E" w:rsidRPr="002122B6" w:rsidRDefault="0012749E" w:rsidP="002122B6">
      <w:pPr>
        <w:rPr>
          <w:rFonts w:ascii="Arial" w:hAnsi="Arial" w:cs="Arial"/>
          <w:sz w:val="24"/>
        </w:rPr>
      </w:pP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294"/>
        <w:gridCol w:w="6066"/>
      </w:tblGrid>
      <w:tr w:rsidR="0012749E" w:rsidRPr="00915324" w14:paraId="67A51B66" w14:textId="77777777" w:rsidTr="003B52D4">
        <w:trPr>
          <w:trHeight w:val="569"/>
        </w:trPr>
        <w:tc>
          <w:tcPr>
            <w:tcW w:w="3294" w:type="dxa"/>
            <w:shd w:val="clear" w:color="auto" w:fill="F2F2F2" w:themeFill="background1" w:themeFillShade="F2"/>
            <w:vAlign w:val="center"/>
            <w:hideMark/>
          </w:tcPr>
          <w:p w14:paraId="052EA5F4" w14:textId="77777777" w:rsidR="0012749E" w:rsidRPr="00915324" w:rsidRDefault="0012749E">
            <w:pPr>
              <w:pStyle w:val="Heading3"/>
              <w:outlineLvl w:val="2"/>
              <w:rPr>
                <w:rFonts w:ascii="Arial" w:hAnsi="Arial" w:cs="Arial"/>
                <w:b/>
              </w:rPr>
            </w:pPr>
            <w:r w:rsidRPr="00915324">
              <w:rPr>
                <w:rFonts w:ascii="Arial" w:hAnsi="Arial" w:cs="Arial"/>
                <w:b/>
              </w:rPr>
              <w:t>Date and Time</w:t>
            </w:r>
          </w:p>
        </w:tc>
        <w:tc>
          <w:tcPr>
            <w:tcW w:w="6066" w:type="dxa"/>
            <w:shd w:val="clear" w:color="auto" w:fill="F2F2F2" w:themeFill="background1" w:themeFillShade="F2"/>
            <w:vAlign w:val="center"/>
            <w:hideMark/>
          </w:tcPr>
          <w:p w14:paraId="69A12F6B" w14:textId="77777777" w:rsidR="0012749E" w:rsidRPr="00915324" w:rsidRDefault="0012749E">
            <w:pPr>
              <w:pStyle w:val="Heading3"/>
              <w:outlineLvl w:val="2"/>
              <w:rPr>
                <w:rFonts w:ascii="Arial" w:hAnsi="Arial" w:cs="Arial"/>
                <w:b/>
              </w:rPr>
            </w:pPr>
            <w:r w:rsidRPr="00915324">
              <w:rPr>
                <w:rFonts w:ascii="Arial" w:hAnsi="Arial" w:cs="Arial"/>
                <w:b/>
              </w:rPr>
              <w:t>Venue</w:t>
            </w:r>
          </w:p>
        </w:tc>
      </w:tr>
      <w:tr w:rsidR="0012749E" w:rsidRPr="00915324" w14:paraId="444FCE25" w14:textId="77777777" w:rsidTr="003B52D4">
        <w:trPr>
          <w:trHeight w:val="569"/>
        </w:trPr>
        <w:tc>
          <w:tcPr>
            <w:tcW w:w="3294" w:type="dxa"/>
            <w:shd w:val="clear" w:color="auto" w:fill="FFFFFF" w:themeFill="background1"/>
            <w:vAlign w:val="center"/>
            <w:hideMark/>
          </w:tcPr>
          <w:p w14:paraId="1EA3BF02" w14:textId="44758819" w:rsidR="00856F65" w:rsidRDefault="00C0417C" w:rsidP="00856F65">
            <w:pPr>
              <w:rPr>
                <w:rFonts w:ascii="Arial" w:hAnsi="Arial" w:cs="Arial"/>
                <w:sz w:val="24"/>
                <w:szCs w:val="24"/>
              </w:rPr>
            </w:pPr>
            <w:r>
              <w:rPr>
                <w:rFonts w:ascii="Arial" w:hAnsi="Arial" w:cs="Arial"/>
                <w:sz w:val="24"/>
                <w:szCs w:val="24"/>
              </w:rPr>
              <w:t>18</w:t>
            </w:r>
            <w:r w:rsidR="00FF4D29">
              <w:rPr>
                <w:rFonts w:ascii="Arial" w:hAnsi="Arial" w:cs="Arial"/>
                <w:sz w:val="24"/>
                <w:szCs w:val="24"/>
              </w:rPr>
              <w:t xml:space="preserve"> </w:t>
            </w:r>
            <w:r w:rsidR="007659A7">
              <w:rPr>
                <w:rFonts w:ascii="Arial" w:hAnsi="Arial" w:cs="Arial"/>
                <w:sz w:val="24"/>
                <w:szCs w:val="24"/>
              </w:rPr>
              <w:t>June</w:t>
            </w:r>
            <w:r w:rsidR="00FF4D29">
              <w:rPr>
                <w:rFonts w:ascii="Arial" w:hAnsi="Arial" w:cs="Arial"/>
                <w:sz w:val="24"/>
                <w:szCs w:val="24"/>
              </w:rPr>
              <w:t xml:space="preserve"> 2026</w:t>
            </w:r>
            <w:r w:rsidR="00856F65">
              <w:rPr>
                <w:rFonts w:ascii="Arial" w:hAnsi="Arial" w:cs="Arial"/>
                <w:sz w:val="24"/>
                <w:szCs w:val="24"/>
              </w:rPr>
              <w:t xml:space="preserve"> at </w:t>
            </w:r>
            <w:r w:rsidR="003B52D4">
              <w:rPr>
                <w:rFonts w:ascii="Arial" w:hAnsi="Arial" w:cs="Arial"/>
                <w:sz w:val="24"/>
                <w:szCs w:val="24"/>
              </w:rPr>
              <w:t>1</w:t>
            </w:r>
            <w:r w:rsidR="00856F65">
              <w:rPr>
                <w:rFonts w:ascii="Arial" w:hAnsi="Arial" w:cs="Arial"/>
                <w:sz w:val="24"/>
                <w:szCs w:val="24"/>
              </w:rPr>
              <w:t>.</w:t>
            </w:r>
            <w:r w:rsidR="003B52D4">
              <w:rPr>
                <w:rFonts w:ascii="Arial" w:hAnsi="Arial" w:cs="Arial"/>
                <w:sz w:val="24"/>
                <w:szCs w:val="24"/>
              </w:rPr>
              <w:t>3</w:t>
            </w:r>
            <w:r w:rsidR="00062A22">
              <w:rPr>
                <w:rFonts w:ascii="Arial" w:hAnsi="Arial" w:cs="Arial"/>
                <w:sz w:val="24"/>
                <w:szCs w:val="24"/>
              </w:rPr>
              <w:t>0</w:t>
            </w:r>
            <w:r w:rsidR="00FF4D29">
              <w:rPr>
                <w:rFonts w:ascii="Arial" w:hAnsi="Arial" w:cs="Arial"/>
                <w:sz w:val="24"/>
                <w:szCs w:val="24"/>
              </w:rPr>
              <w:t>p</w:t>
            </w:r>
            <w:r w:rsidR="00856F65">
              <w:rPr>
                <w:rFonts w:ascii="Arial" w:hAnsi="Arial" w:cs="Arial"/>
                <w:sz w:val="24"/>
                <w:szCs w:val="24"/>
              </w:rPr>
              <w:t>m</w:t>
            </w:r>
          </w:p>
          <w:p w14:paraId="4418F7BD" w14:textId="17E74737" w:rsidR="0012749E" w:rsidRPr="00915324" w:rsidRDefault="0012749E">
            <w:pPr>
              <w:jc w:val="both"/>
              <w:rPr>
                <w:rFonts w:ascii="Arial" w:hAnsi="Arial" w:cs="Arial"/>
                <w:b/>
                <w:sz w:val="24"/>
                <w:szCs w:val="24"/>
              </w:rPr>
            </w:pPr>
          </w:p>
        </w:tc>
        <w:tc>
          <w:tcPr>
            <w:tcW w:w="6066" w:type="dxa"/>
            <w:shd w:val="clear" w:color="auto" w:fill="FFFFFF" w:themeFill="background1"/>
            <w:vAlign w:val="center"/>
            <w:hideMark/>
          </w:tcPr>
          <w:p w14:paraId="0CE4E5C7" w14:textId="46FBA79F" w:rsidR="0012749E" w:rsidRPr="00915324" w:rsidRDefault="00C0417C">
            <w:pPr>
              <w:jc w:val="both"/>
              <w:rPr>
                <w:rFonts w:ascii="Arial" w:hAnsi="Arial" w:cs="Arial"/>
                <w:sz w:val="24"/>
                <w:szCs w:val="24"/>
              </w:rPr>
            </w:pPr>
            <w:r>
              <w:rPr>
                <w:rFonts w:ascii="Arial" w:hAnsi="Arial" w:cs="Arial"/>
                <w:sz w:val="24"/>
              </w:rPr>
              <w:t>Fifth Floor Meeting Room, 12/22 Linenhall Street</w:t>
            </w:r>
          </w:p>
        </w:tc>
      </w:tr>
    </w:tbl>
    <w:p w14:paraId="44A44CE3" w14:textId="77777777" w:rsidR="0012749E" w:rsidRPr="00915324" w:rsidRDefault="0012749E" w:rsidP="0012749E">
      <w:pPr>
        <w:spacing w:after="0" w:line="240" w:lineRule="auto"/>
        <w:rPr>
          <w:rFonts w:ascii="Arial" w:hAnsi="Arial" w:cs="Arial"/>
          <w:sz w:val="24"/>
          <w:szCs w:val="24"/>
        </w:rPr>
      </w:pPr>
    </w:p>
    <w:tbl>
      <w:tblPr>
        <w:tblStyle w:val="TableGrid"/>
        <w:tblW w:w="93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011"/>
        <w:gridCol w:w="3969"/>
        <w:gridCol w:w="2410"/>
      </w:tblGrid>
      <w:tr w:rsidR="0012749E" w:rsidRPr="00915324" w14:paraId="20E86032" w14:textId="77777777" w:rsidTr="0012749E">
        <w:trPr>
          <w:trHeight w:val="569"/>
        </w:trPr>
        <w:tc>
          <w:tcPr>
            <w:tcW w:w="3011" w:type="dxa"/>
            <w:shd w:val="clear" w:color="auto" w:fill="F2F2F2" w:themeFill="background1" w:themeFillShade="F2"/>
            <w:vAlign w:val="center"/>
            <w:hideMark/>
          </w:tcPr>
          <w:p w14:paraId="6E268C6F" w14:textId="77777777" w:rsidR="0012749E" w:rsidRPr="00915324" w:rsidRDefault="0012749E">
            <w:pPr>
              <w:pStyle w:val="Heading3"/>
              <w:outlineLvl w:val="2"/>
              <w:rPr>
                <w:rFonts w:ascii="Arial" w:hAnsi="Arial" w:cs="Arial"/>
                <w:b/>
              </w:rPr>
            </w:pPr>
            <w:r w:rsidRPr="00915324">
              <w:rPr>
                <w:rFonts w:ascii="Arial" w:hAnsi="Arial" w:cs="Arial"/>
                <w:b/>
              </w:rPr>
              <w:t>Member</w:t>
            </w:r>
          </w:p>
        </w:tc>
        <w:tc>
          <w:tcPr>
            <w:tcW w:w="3969" w:type="dxa"/>
            <w:shd w:val="clear" w:color="auto" w:fill="F2F2F2" w:themeFill="background1" w:themeFillShade="F2"/>
            <w:vAlign w:val="center"/>
            <w:hideMark/>
          </w:tcPr>
          <w:p w14:paraId="57E674B6" w14:textId="77777777" w:rsidR="0012749E" w:rsidRPr="00915324" w:rsidRDefault="0012749E">
            <w:pPr>
              <w:pStyle w:val="Heading3"/>
              <w:outlineLvl w:val="2"/>
              <w:rPr>
                <w:rFonts w:ascii="Arial" w:hAnsi="Arial" w:cs="Arial"/>
                <w:b/>
              </w:rPr>
            </w:pPr>
            <w:r w:rsidRPr="00915324">
              <w:rPr>
                <w:rFonts w:ascii="Arial" w:hAnsi="Arial" w:cs="Arial"/>
                <w:b/>
              </w:rPr>
              <w:t xml:space="preserve">Title </w:t>
            </w:r>
          </w:p>
        </w:tc>
        <w:tc>
          <w:tcPr>
            <w:tcW w:w="2410" w:type="dxa"/>
            <w:shd w:val="clear" w:color="auto" w:fill="F2F2F2" w:themeFill="background1" w:themeFillShade="F2"/>
            <w:vAlign w:val="center"/>
            <w:hideMark/>
          </w:tcPr>
          <w:p w14:paraId="3F1843A8" w14:textId="77777777" w:rsidR="0012749E" w:rsidRPr="00915324" w:rsidRDefault="0012749E">
            <w:pPr>
              <w:pStyle w:val="Heading3"/>
              <w:outlineLvl w:val="2"/>
              <w:rPr>
                <w:rFonts w:ascii="Arial" w:hAnsi="Arial" w:cs="Arial"/>
                <w:b/>
              </w:rPr>
            </w:pPr>
            <w:r w:rsidRPr="00915324">
              <w:rPr>
                <w:rFonts w:ascii="Arial" w:hAnsi="Arial" w:cs="Arial"/>
                <w:b/>
              </w:rPr>
              <w:t>Attendance status</w:t>
            </w:r>
          </w:p>
        </w:tc>
      </w:tr>
      <w:tr w:rsidR="0012749E" w:rsidRPr="00915324" w14:paraId="02A9F286" w14:textId="77777777" w:rsidTr="007A3845">
        <w:trPr>
          <w:trHeight w:val="569"/>
        </w:trPr>
        <w:tc>
          <w:tcPr>
            <w:tcW w:w="3011" w:type="dxa"/>
            <w:shd w:val="clear" w:color="auto" w:fill="FFFFFF" w:themeFill="background1"/>
          </w:tcPr>
          <w:p w14:paraId="0DBF21AE" w14:textId="77777777" w:rsidR="0012749E" w:rsidRPr="00915324" w:rsidRDefault="0012749E" w:rsidP="007A3845">
            <w:pPr>
              <w:rPr>
                <w:rFonts w:ascii="Arial" w:hAnsi="Arial" w:cs="Arial"/>
                <w:sz w:val="24"/>
                <w:szCs w:val="24"/>
              </w:rPr>
            </w:pPr>
            <w:r w:rsidRPr="00915324">
              <w:rPr>
                <w:rFonts w:ascii="Arial" w:hAnsi="Arial" w:cs="Arial"/>
                <w:sz w:val="24"/>
                <w:szCs w:val="24"/>
              </w:rPr>
              <w:t>Mr Colin Coffey</w:t>
            </w:r>
          </w:p>
          <w:p w14:paraId="787BB692" w14:textId="77777777" w:rsidR="0012749E" w:rsidRPr="00915324" w:rsidRDefault="0012749E" w:rsidP="007A3845">
            <w:pPr>
              <w:rPr>
                <w:rFonts w:ascii="Arial" w:hAnsi="Arial" w:cs="Arial"/>
                <w:b/>
                <w:sz w:val="24"/>
                <w:szCs w:val="24"/>
              </w:rPr>
            </w:pPr>
          </w:p>
        </w:tc>
        <w:tc>
          <w:tcPr>
            <w:tcW w:w="3969" w:type="dxa"/>
            <w:shd w:val="clear" w:color="auto" w:fill="FFFFFF" w:themeFill="background1"/>
          </w:tcPr>
          <w:p w14:paraId="3D17FF3E" w14:textId="77777777" w:rsidR="0012749E" w:rsidRPr="00915324" w:rsidRDefault="0012749E" w:rsidP="007A3845">
            <w:pPr>
              <w:rPr>
                <w:rFonts w:ascii="Arial" w:hAnsi="Arial" w:cs="Arial"/>
                <w:sz w:val="24"/>
                <w:szCs w:val="24"/>
              </w:rPr>
            </w:pPr>
            <w:r w:rsidRPr="00915324">
              <w:rPr>
                <w:rFonts w:ascii="Arial" w:hAnsi="Arial" w:cs="Arial"/>
                <w:sz w:val="24"/>
                <w:szCs w:val="24"/>
              </w:rPr>
              <w:t>Chair</w:t>
            </w:r>
          </w:p>
          <w:p w14:paraId="5CA7BF45" w14:textId="77777777" w:rsidR="0012749E" w:rsidRPr="00915324" w:rsidRDefault="0012749E" w:rsidP="007A3845">
            <w:pPr>
              <w:rPr>
                <w:rFonts w:ascii="Arial" w:hAnsi="Arial" w:cs="Arial"/>
                <w:sz w:val="24"/>
                <w:szCs w:val="24"/>
              </w:rPr>
            </w:pPr>
          </w:p>
        </w:tc>
        <w:tc>
          <w:tcPr>
            <w:tcW w:w="2410" w:type="dxa"/>
            <w:shd w:val="clear" w:color="auto" w:fill="FFFFFF" w:themeFill="background1"/>
          </w:tcPr>
          <w:p w14:paraId="2A619A6D" w14:textId="77777777" w:rsidR="0012749E" w:rsidRPr="00915324" w:rsidRDefault="0012749E" w:rsidP="007A3845">
            <w:pPr>
              <w:rPr>
                <w:rFonts w:ascii="Arial" w:hAnsi="Arial" w:cs="Arial"/>
                <w:sz w:val="24"/>
                <w:szCs w:val="24"/>
              </w:rPr>
            </w:pPr>
            <w:r w:rsidRPr="00915324">
              <w:rPr>
                <w:rFonts w:ascii="Arial" w:hAnsi="Arial" w:cs="Arial"/>
                <w:sz w:val="24"/>
                <w:szCs w:val="24"/>
              </w:rPr>
              <w:t>Present</w:t>
            </w:r>
          </w:p>
          <w:p w14:paraId="7D6E11B3" w14:textId="77777777" w:rsidR="0012749E" w:rsidRPr="00915324" w:rsidRDefault="0012749E" w:rsidP="007A3845">
            <w:pPr>
              <w:rPr>
                <w:rFonts w:ascii="Arial" w:hAnsi="Arial" w:cs="Arial"/>
                <w:sz w:val="24"/>
                <w:szCs w:val="24"/>
              </w:rPr>
            </w:pPr>
          </w:p>
        </w:tc>
      </w:tr>
      <w:tr w:rsidR="0012749E" w:rsidRPr="00915324" w14:paraId="29F2CFFE" w14:textId="77777777" w:rsidTr="007A3845">
        <w:trPr>
          <w:trHeight w:val="569"/>
        </w:trPr>
        <w:tc>
          <w:tcPr>
            <w:tcW w:w="3011" w:type="dxa"/>
            <w:shd w:val="clear" w:color="auto" w:fill="FFFFFF" w:themeFill="background1"/>
          </w:tcPr>
          <w:p w14:paraId="4CC9A0C6" w14:textId="77777777" w:rsidR="0012749E" w:rsidRPr="00915324" w:rsidRDefault="0012749E" w:rsidP="007A3845">
            <w:pPr>
              <w:rPr>
                <w:rFonts w:ascii="Arial" w:hAnsi="Arial" w:cs="Arial"/>
                <w:sz w:val="24"/>
                <w:szCs w:val="24"/>
              </w:rPr>
            </w:pPr>
            <w:r w:rsidRPr="00915324">
              <w:rPr>
                <w:rFonts w:ascii="Arial" w:hAnsi="Arial" w:cs="Arial"/>
                <w:sz w:val="24"/>
                <w:szCs w:val="24"/>
              </w:rPr>
              <w:t xml:space="preserve">Mr Aidan Dawson </w:t>
            </w:r>
          </w:p>
          <w:p w14:paraId="6E299835" w14:textId="77777777" w:rsidR="0012749E" w:rsidRPr="00915324" w:rsidRDefault="0012749E" w:rsidP="007A3845">
            <w:pPr>
              <w:rPr>
                <w:rFonts w:ascii="Arial" w:hAnsi="Arial" w:cs="Arial"/>
                <w:sz w:val="24"/>
                <w:szCs w:val="24"/>
              </w:rPr>
            </w:pPr>
          </w:p>
        </w:tc>
        <w:tc>
          <w:tcPr>
            <w:tcW w:w="3969" w:type="dxa"/>
            <w:shd w:val="clear" w:color="auto" w:fill="FFFFFF" w:themeFill="background1"/>
          </w:tcPr>
          <w:p w14:paraId="4CC116A6" w14:textId="77777777" w:rsidR="0012749E" w:rsidRPr="00915324" w:rsidRDefault="0012749E" w:rsidP="007A3845">
            <w:pPr>
              <w:rPr>
                <w:rFonts w:ascii="Arial" w:hAnsi="Arial" w:cs="Arial"/>
                <w:sz w:val="24"/>
                <w:szCs w:val="24"/>
              </w:rPr>
            </w:pPr>
            <w:r w:rsidRPr="00915324">
              <w:rPr>
                <w:rFonts w:ascii="Arial" w:hAnsi="Arial" w:cs="Arial"/>
                <w:sz w:val="24"/>
                <w:szCs w:val="24"/>
              </w:rPr>
              <w:t>Chief Executive</w:t>
            </w:r>
          </w:p>
          <w:p w14:paraId="268EBFA3" w14:textId="77777777" w:rsidR="0012749E" w:rsidRPr="00915324" w:rsidRDefault="0012749E" w:rsidP="007A3845">
            <w:pPr>
              <w:rPr>
                <w:rFonts w:ascii="Arial" w:hAnsi="Arial" w:cs="Arial"/>
                <w:sz w:val="24"/>
                <w:szCs w:val="24"/>
              </w:rPr>
            </w:pPr>
          </w:p>
        </w:tc>
        <w:tc>
          <w:tcPr>
            <w:tcW w:w="2410" w:type="dxa"/>
            <w:shd w:val="clear" w:color="auto" w:fill="FFFFFF" w:themeFill="background1"/>
            <w:hideMark/>
          </w:tcPr>
          <w:p w14:paraId="4D5AA82E" w14:textId="77777777" w:rsidR="0012749E" w:rsidRPr="00915324" w:rsidRDefault="0012749E" w:rsidP="007A3845">
            <w:pPr>
              <w:rPr>
                <w:rFonts w:ascii="Arial" w:hAnsi="Arial" w:cs="Arial"/>
                <w:sz w:val="24"/>
                <w:szCs w:val="24"/>
              </w:rPr>
            </w:pPr>
            <w:r w:rsidRPr="00915324">
              <w:rPr>
                <w:rFonts w:ascii="Arial" w:hAnsi="Arial" w:cs="Arial"/>
                <w:sz w:val="24"/>
                <w:szCs w:val="24"/>
              </w:rPr>
              <w:t>Present</w:t>
            </w:r>
          </w:p>
        </w:tc>
      </w:tr>
      <w:tr w:rsidR="00856F65" w:rsidRPr="00915324" w14:paraId="22590169" w14:textId="77777777" w:rsidTr="007A3845">
        <w:trPr>
          <w:trHeight w:val="569"/>
        </w:trPr>
        <w:tc>
          <w:tcPr>
            <w:tcW w:w="3011" w:type="dxa"/>
            <w:shd w:val="clear" w:color="auto" w:fill="FFFFFF" w:themeFill="background1"/>
          </w:tcPr>
          <w:p w14:paraId="441D5E67" w14:textId="77777777" w:rsidR="00856F65" w:rsidRPr="00915324" w:rsidRDefault="00856F65" w:rsidP="00856F65">
            <w:pPr>
              <w:rPr>
                <w:rFonts w:ascii="Arial" w:hAnsi="Arial" w:cs="Arial"/>
                <w:sz w:val="24"/>
                <w:szCs w:val="24"/>
              </w:rPr>
            </w:pPr>
            <w:r w:rsidRPr="00915324">
              <w:rPr>
                <w:rFonts w:ascii="Arial" w:hAnsi="Arial" w:cs="Arial"/>
                <w:sz w:val="24"/>
                <w:szCs w:val="24"/>
              </w:rPr>
              <w:t>Dr Joanne McClean</w:t>
            </w:r>
          </w:p>
          <w:p w14:paraId="1A2D4E96" w14:textId="77777777" w:rsidR="00856F65" w:rsidRPr="00915324" w:rsidRDefault="00856F65" w:rsidP="00856F65">
            <w:pPr>
              <w:rPr>
                <w:rFonts w:ascii="Arial" w:hAnsi="Arial" w:cs="Arial"/>
                <w:sz w:val="24"/>
                <w:szCs w:val="24"/>
              </w:rPr>
            </w:pPr>
          </w:p>
        </w:tc>
        <w:tc>
          <w:tcPr>
            <w:tcW w:w="3969" w:type="dxa"/>
            <w:shd w:val="clear" w:color="auto" w:fill="FFFFFF" w:themeFill="background1"/>
          </w:tcPr>
          <w:p w14:paraId="35BB722E" w14:textId="77777777" w:rsidR="00856F65" w:rsidRPr="00915324" w:rsidRDefault="00856F65" w:rsidP="00856F65">
            <w:pPr>
              <w:ind w:right="-250"/>
              <w:rPr>
                <w:rFonts w:ascii="Arial" w:hAnsi="Arial" w:cs="Arial"/>
                <w:sz w:val="24"/>
                <w:szCs w:val="24"/>
              </w:rPr>
            </w:pPr>
            <w:r w:rsidRPr="00915324">
              <w:rPr>
                <w:rFonts w:ascii="Arial" w:hAnsi="Arial" w:cs="Arial"/>
                <w:sz w:val="24"/>
                <w:szCs w:val="24"/>
              </w:rPr>
              <w:t xml:space="preserve">Director of Public Health </w:t>
            </w:r>
          </w:p>
          <w:p w14:paraId="572C8A43" w14:textId="77777777" w:rsidR="00856F65" w:rsidRPr="00915324" w:rsidRDefault="00856F65" w:rsidP="006B5B8C">
            <w:pPr>
              <w:ind w:right="171"/>
              <w:rPr>
                <w:rFonts w:ascii="Arial" w:hAnsi="Arial" w:cs="Arial"/>
                <w:sz w:val="24"/>
                <w:szCs w:val="24"/>
              </w:rPr>
            </w:pPr>
          </w:p>
        </w:tc>
        <w:tc>
          <w:tcPr>
            <w:tcW w:w="2410" w:type="dxa"/>
            <w:shd w:val="clear" w:color="auto" w:fill="FFFFFF" w:themeFill="background1"/>
          </w:tcPr>
          <w:p w14:paraId="62C107E7" w14:textId="0031972D" w:rsidR="00856F65" w:rsidRPr="00915324" w:rsidRDefault="00286C9E" w:rsidP="00856F65">
            <w:pPr>
              <w:rPr>
                <w:rFonts w:ascii="Arial" w:hAnsi="Arial" w:cs="Arial"/>
                <w:sz w:val="24"/>
                <w:szCs w:val="24"/>
              </w:rPr>
            </w:pPr>
            <w:r>
              <w:rPr>
                <w:rFonts w:ascii="Arial" w:hAnsi="Arial" w:cs="Arial"/>
                <w:sz w:val="24"/>
                <w:szCs w:val="24"/>
              </w:rPr>
              <w:t>Present</w:t>
            </w:r>
          </w:p>
        </w:tc>
      </w:tr>
      <w:tr w:rsidR="007659A7" w:rsidRPr="00915324" w14:paraId="3D87CBEB" w14:textId="77777777" w:rsidTr="007A3845">
        <w:trPr>
          <w:trHeight w:val="569"/>
        </w:trPr>
        <w:tc>
          <w:tcPr>
            <w:tcW w:w="3011" w:type="dxa"/>
            <w:shd w:val="clear" w:color="auto" w:fill="FFFFFF" w:themeFill="background1"/>
          </w:tcPr>
          <w:p w14:paraId="5D532CBB" w14:textId="77777777" w:rsidR="007659A7" w:rsidRPr="00915324" w:rsidRDefault="007659A7" w:rsidP="007659A7">
            <w:pPr>
              <w:rPr>
                <w:rFonts w:ascii="Arial" w:hAnsi="Arial" w:cs="Arial"/>
                <w:sz w:val="24"/>
                <w:szCs w:val="24"/>
              </w:rPr>
            </w:pPr>
            <w:r w:rsidRPr="00915324">
              <w:rPr>
                <w:rFonts w:ascii="Arial" w:hAnsi="Arial" w:cs="Arial"/>
                <w:sz w:val="24"/>
                <w:szCs w:val="24"/>
              </w:rPr>
              <w:t xml:space="preserve">Ms </w:t>
            </w:r>
            <w:r>
              <w:rPr>
                <w:rFonts w:ascii="Arial" w:hAnsi="Arial" w:cs="Arial"/>
                <w:sz w:val="24"/>
                <w:szCs w:val="24"/>
              </w:rPr>
              <w:t>Emily Roberts</w:t>
            </w:r>
          </w:p>
          <w:p w14:paraId="2A5176DE" w14:textId="222325DE" w:rsidR="007659A7" w:rsidRPr="00915324" w:rsidRDefault="007659A7" w:rsidP="007659A7">
            <w:pPr>
              <w:rPr>
                <w:rFonts w:ascii="Arial" w:hAnsi="Arial" w:cs="Arial"/>
                <w:sz w:val="24"/>
                <w:szCs w:val="24"/>
              </w:rPr>
            </w:pPr>
          </w:p>
        </w:tc>
        <w:tc>
          <w:tcPr>
            <w:tcW w:w="3969" w:type="dxa"/>
            <w:shd w:val="clear" w:color="auto" w:fill="FFFFFF" w:themeFill="background1"/>
          </w:tcPr>
          <w:p w14:paraId="5AE7FC11" w14:textId="77777777" w:rsidR="007659A7" w:rsidRPr="002122B6" w:rsidRDefault="007659A7" w:rsidP="007659A7">
            <w:pPr>
              <w:rPr>
                <w:rFonts w:ascii="Arial" w:hAnsi="Arial" w:cs="Arial"/>
                <w:sz w:val="24"/>
                <w:szCs w:val="24"/>
              </w:rPr>
            </w:pPr>
            <w:r w:rsidRPr="002122B6">
              <w:rPr>
                <w:rFonts w:ascii="Arial" w:hAnsi="Arial" w:cs="Arial"/>
                <w:sz w:val="24"/>
                <w:szCs w:val="24"/>
              </w:rPr>
              <w:t>Interim Director of Nursing, Midwifery and Allied Health Professionals</w:t>
            </w:r>
          </w:p>
          <w:p w14:paraId="1249EEDB" w14:textId="77777777" w:rsidR="007659A7" w:rsidRPr="00915324" w:rsidRDefault="007659A7" w:rsidP="007659A7">
            <w:pPr>
              <w:ind w:right="-250"/>
              <w:rPr>
                <w:rFonts w:ascii="Arial" w:hAnsi="Arial" w:cs="Arial"/>
                <w:sz w:val="24"/>
                <w:szCs w:val="24"/>
              </w:rPr>
            </w:pPr>
          </w:p>
        </w:tc>
        <w:tc>
          <w:tcPr>
            <w:tcW w:w="2410" w:type="dxa"/>
            <w:shd w:val="clear" w:color="auto" w:fill="FFFFFF" w:themeFill="background1"/>
          </w:tcPr>
          <w:p w14:paraId="395CF09F" w14:textId="76E17541" w:rsidR="007659A7" w:rsidRDefault="007659A7" w:rsidP="007659A7">
            <w:pPr>
              <w:rPr>
                <w:rFonts w:ascii="Arial" w:hAnsi="Arial" w:cs="Arial"/>
                <w:sz w:val="24"/>
                <w:szCs w:val="24"/>
              </w:rPr>
            </w:pPr>
            <w:r>
              <w:rPr>
                <w:rFonts w:ascii="Arial" w:hAnsi="Arial" w:cs="Arial"/>
                <w:sz w:val="24"/>
                <w:szCs w:val="24"/>
              </w:rPr>
              <w:t xml:space="preserve">Present </w:t>
            </w:r>
          </w:p>
        </w:tc>
      </w:tr>
      <w:tr w:rsidR="007659A7" w:rsidRPr="00915324" w14:paraId="05473C59" w14:textId="77777777" w:rsidTr="007A3845">
        <w:trPr>
          <w:trHeight w:val="569"/>
        </w:trPr>
        <w:tc>
          <w:tcPr>
            <w:tcW w:w="3011" w:type="dxa"/>
            <w:shd w:val="clear" w:color="auto" w:fill="FFFFFF" w:themeFill="background1"/>
          </w:tcPr>
          <w:p w14:paraId="0E1B9C7C" w14:textId="7AC38442" w:rsidR="007659A7" w:rsidRPr="00915324" w:rsidRDefault="007659A7" w:rsidP="007659A7">
            <w:pPr>
              <w:rPr>
                <w:rFonts w:ascii="Arial" w:hAnsi="Arial" w:cs="Arial"/>
                <w:sz w:val="24"/>
                <w:szCs w:val="24"/>
              </w:rPr>
            </w:pPr>
            <w:r w:rsidRPr="00915324">
              <w:rPr>
                <w:rFonts w:ascii="Arial" w:hAnsi="Arial" w:cs="Arial"/>
                <w:sz w:val="24"/>
                <w:szCs w:val="24"/>
              </w:rPr>
              <w:t>M</w:t>
            </w:r>
            <w:r>
              <w:rPr>
                <w:rFonts w:ascii="Arial" w:hAnsi="Arial" w:cs="Arial"/>
                <w:sz w:val="24"/>
                <w:szCs w:val="24"/>
              </w:rPr>
              <w:t>r</w:t>
            </w:r>
            <w:r w:rsidRPr="00915324">
              <w:rPr>
                <w:rFonts w:ascii="Arial" w:hAnsi="Arial" w:cs="Arial"/>
                <w:sz w:val="24"/>
                <w:szCs w:val="24"/>
              </w:rPr>
              <w:t>s Leah Scott</w:t>
            </w:r>
          </w:p>
          <w:p w14:paraId="6DF83D39"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544EEC95" w14:textId="77777777" w:rsidR="007659A7" w:rsidRPr="00915324" w:rsidRDefault="007659A7" w:rsidP="007659A7">
            <w:pPr>
              <w:ind w:right="-250"/>
              <w:rPr>
                <w:rFonts w:ascii="Arial" w:hAnsi="Arial" w:cs="Arial"/>
                <w:sz w:val="24"/>
                <w:szCs w:val="24"/>
              </w:rPr>
            </w:pPr>
            <w:r w:rsidRPr="00915324">
              <w:rPr>
                <w:rFonts w:ascii="Arial" w:hAnsi="Arial" w:cs="Arial"/>
                <w:sz w:val="24"/>
                <w:szCs w:val="24"/>
              </w:rPr>
              <w:t>Director of Finance and Corporate Services</w:t>
            </w:r>
          </w:p>
          <w:p w14:paraId="6751A18D" w14:textId="77777777" w:rsidR="007659A7" w:rsidRPr="002122B6" w:rsidRDefault="007659A7" w:rsidP="007659A7">
            <w:pPr>
              <w:rPr>
                <w:rFonts w:ascii="Arial" w:hAnsi="Arial" w:cs="Arial"/>
                <w:sz w:val="24"/>
                <w:szCs w:val="24"/>
              </w:rPr>
            </w:pPr>
          </w:p>
        </w:tc>
        <w:tc>
          <w:tcPr>
            <w:tcW w:w="2410" w:type="dxa"/>
            <w:shd w:val="clear" w:color="auto" w:fill="FFFFFF" w:themeFill="background1"/>
          </w:tcPr>
          <w:p w14:paraId="41AF8327" w14:textId="71C528C3" w:rsidR="007659A7" w:rsidRDefault="007659A7" w:rsidP="007659A7">
            <w:pPr>
              <w:rPr>
                <w:rFonts w:ascii="Arial" w:hAnsi="Arial" w:cs="Arial"/>
                <w:sz w:val="24"/>
                <w:szCs w:val="24"/>
              </w:rPr>
            </w:pPr>
            <w:r>
              <w:rPr>
                <w:rFonts w:ascii="Arial" w:hAnsi="Arial" w:cs="Arial"/>
                <w:sz w:val="24"/>
                <w:szCs w:val="24"/>
              </w:rPr>
              <w:t>Present</w:t>
            </w:r>
          </w:p>
        </w:tc>
      </w:tr>
      <w:tr w:rsidR="007659A7" w:rsidRPr="00915324" w14:paraId="716093B5" w14:textId="77777777" w:rsidTr="00A92797">
        <w:trPr>
          <w:trHeight w:val="569"/>
        </w:trPr>
        <w:tc>
          <w:tcPr>
            <w:tcW w:w="3011" w:type="dxa"/>
            <w:shd w:val="clear" w:color="auto" w:fill="FFFFFF" w:themeFill="background1"/>
          </w:tcPr>
          <w:p w14:paraId="20422B75" w14:textId="77777777" w:rsidR="007659A7" w:rsidRPr="00915324" w:rsidRDefault="007659A7" w:rsidP="007659A7">
            <w:pPr>
              <w:rPr>
                <w:rFonts w:ascii="Arial" w:hAnsi="Arial" w:cs="Arial"/>
                <w:sz w:val="24"/>
                <w:szCs w:val="24"/>
              </w:rPr>
            </w:pPr>
            <w:r w:rsidRPr="00915324">
              <w:rPr>
                <w:rFonts w:ascii="Arial" w:hAnsi="Arial" w:cs="Arial"/>
                <w:sz w:val="24"/>
                <w:szCs w:val="24"/>
              </w:rPr>
              <w:t xml:space="preserve">Mr Craig Blaney </w:t>
            </w:r>
          </w:p>
          <w:p w14:paraId="3EFEB5A0"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0EE1A983"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7DAC6070"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58FCB2B4" w14:textId="3499F070" w:rsidR="007659A7" w:rsidRPr="00915324" w:rsidRDefault="007659A7" w:rsidP="007659A7">
            <w:pPr>
              <w:rPr>
                <w:rFonts w:ascii="Arial" w:hAnsi="Arial" w:cs="Arial"/>
                <w:sz w:val="24"/>
                <w:szCs w:val="24"/>
              </w:rPr>
            </w:pPr>
            <w:r w:rsidRPr="00915324">
              <w:rPr>
                <w:rFonts w:ascii="Arial" w:hAnsi="Arial" w:cs="Arial"/>
                <w:sz w:val="24"/>
                <w:szCs w:val="24"/>
              </w:rPr>
              <w:t>Present</w:t>
            </w:r>
            <w:r>
              <w:rPr>
                <w:rFonts w:ascii="Arial" w:hAnsi="Arial" w:cs="Arial"/>
                <w:sz w:val="24"/>
                <w:szCs w:val="24"/>
              </w:rPr>
              <w:t xml:space="preserve"> </w:t>
            </w:r>
          </w:p>
        </w:tc>
      </w:tr>
      <w:tr w:rsidR="007659A7" w:rsidRPr="00915324" w14:paraId="2C729F7D" w14:textId="77777777" w:rsidTr="00A92797">
        <w:trPr>
          <w:trHeight w:val="569"/>
        </w:trPr>
        <w:tc>
          <w:tcPr>
            <w:tcW w:w="3011" w:type="dxa"/>
            <w:shd w:val="clear" w:color="auto" w:fill="FFFFFF" w:themeFill="background1"/>
          </w:tcPr>
          <w:p w14:paraId="10F21E8A" w14:textId="77777777" w:rsidR="001076E7" w:rsidRPr="00915324" w:rsidRDefault="001076E7" w:rsidP="001076E7">
            <w:pPr>
              <w:rPr>
                <w:rFonts w:ascii="Arial" w:hAnsi="Arial" w:cs="Arial"/>
                <w:sz w:val="24"/>
                <w:szCs w:val="24"/>
              </w:rPr>
            </w:pPr>
            <w:r w:rsidRPr="00915324">
              <w:rPr>
                <w:rFonts w:ascii="Arial" w:hAnsi="Arial" w:cs="Arial"/>
                <w:sz w:val="24"/>
                <w:szCs w:val="24"/>
              </w:rPr>
              <w:t>Mr John Patrick Clayton</w:t>
            </w:r>
          </w:p>
          <w:p w14:paraId="539419A3" w14:textId="5DC41C7E" w:rsidR="007659A7" w:rsidRPr="00915324" w:rsidRDefault="007659A7" w:rsidP="007659A7">
            <w:pPr>
              <w:rPr>
                <w:rFonts w:ascii="Arial" w:hAnsi="Arial" w:cs="Arial"/>
                <w:sz w:val="24"/>
                <w:szCs w:val="24"/>
              </w:rPr>
            </w:pPr>
          </w:p>
        </w:tc>
        <w:tc>
          <w:tcPr>
            <w:tcW w:w="3969" w:type="dxa"/>
            <w:shd w:val="clear" w:color="auto" w:fill="FFFFFF" w:themeFill="background1"/>
          </w:tcPr>
          <w:p w14:paraId="0711231E"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73A856E2"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1C19FFAF" w14:textId="377CF643" w:rsidR="007659A7" w:rsidRDefault="007659A7" w:rsidP="007659A7">
            <w:pPr>
              <w:rPr>
                <w:rFonts w:ascii="Arial" w:hAnsi="Arial" w:cs="Arial"/>
                <w:sz w:val="24"/>
                <w:szCs w:val="24"/>
              </w:rPr>
            </w:pPr>
            <w:r w:rsidRPr="00915324">
              <w:rPr>
                <w:rFonts w:ascii="Arial" w:hAnsi="Arial" w:cs="Arial"/>
                <w:sz w:val="24"/>
                <w:szCs w:val="24"/>
              </w:rPr>
              <w:t>Present</w:t>
            </w:r>
          </w:p>
        </w:tc>
      </w:tr>
      <w:tr w:rsidR="007659A7" w:rsidRPr="00915324" w14:paraId="01391016" w14:textId="77777777" w:rsidTr="00A92797">
        <w:trPr>
          <w:trHeight w:val="569"/>
        </w:trPr>
        <w:tc>
          <w:tcPr>
            <w:tcW w:w="3011" w:type="dxa"/>
            <w:shd w:val="clear" w:color="auto" w:fill="FFFFFF" w:themeFill="background1"/>
          </w:tcPr>
          <w:p w14:paraId="7EF3F42B" w14:textId="77777777" w:rsidR="007659A7" w:rsidRPr="00915324" w:rsidRDefault="007659A7" w:rsidP="007659A7">
            <w:pPr>
              <w:rPr>
                <w:rFonts w:ascii="Arial" w:hAnsi="Arial" w:cs="Arial"/>
                <w:sz w:val="24"/>
                <w:szCs w:val="24"/>
              </w:rPr>
            </w:pPr>
            <w:r w:rsidRPr="00915324">
              <w:rPr>
                <w:rFonts w:ascii="Arial" w:hAnsi="Arial" w:cs="Arial"/>
                <w:sz w:val="24"/>
                <w:szCs w:val="24"/>
              </w:rPr>
              <w:t xml:space="preserve">Ms Anne Henderson </w:t>
            </w:r>
          </w:p>
          <w:p w14:paraId="6794868B"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2B566919"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70667F58"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273040F7" w14:textId="2D0AAE56" w:rsidR="007659A7" w:rsidRPr="00915324" w:rsidRDefault="007659A7" w:rsidP="007659A7">
            <w:pPr>
              <w:rPr>
                <w:rFonts w:ascii="Arial" w:hAnsi="Arial" w:cs="Arial"/>
                <w:sz w:val="24"/>
                <w:szCs w:val="24"/>
              </w:rPr>
            </w:pPr>
            <w:r w:rsidRPr="00915324">
              <w:rPr>
                <w:rFonts w:ascii="Arial" w:hAnsi="Arial" w:cs="Arial"/>
                <w:sz w:val="24"/>
                <w:szCs w:val="24"/>
              </w:rPr>
              <w:t>Present</w:t>
            </w:r>
          </w:p>
        </w:tc>
      </w:tr>
      <w:tr w:rsidR="007659A7" w:rsidRPr="00915324" w14:paraId="79584510" w14:textId="77777777" w:rsidTr="00A92797">
        <w:trPr>
          <w:trHeight w:val="569"/>
        </w:trPr>
        <w:tc>
          <w:tcPr>
            <w:tcW w:w="3011" w:type="dxa"/>
            <w:shd w:val="clear" w:color="auto" w:fill="FFFFFF" w:themeFill="background1"/>
          </w:tcPr>
          <w:p w14:paraId="0CD2AFBF" w14:textId="77777777" w:rsidR="007659A7" w:rsidRPr="00915324" w:rsidRDefault="007659A7" w:rsidP="007659A7">
            <w:pPr>
              <w:rPr>
                <w:rFonts w:ascii="Arial" w:hAnsi="Arial" w:cs="Arial"/>
                <w:sz w:val="24"/>
                <w:szCs w:val="24"/>
              </w:rPr>
            </w:pPr>
            <w:r w:rsidRPr="00915324">
              <w:rPr>
                <w:rFonts w:ascii="Arial" w:hAnsi="Arial" w:cs="Arial"/>
                <w:sz w:val="24"/>
                <w:szCs w:val="24"/>
              </w:rPr>
              <w:t>Mr Robert Irvine</w:t>
            </w:r>
          </w:p>
          <w:p w14:paraId="1DDF2FA5"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09ACF1B4"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1633916E"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535EDD2F" w14:textId="021BE4E0" w:rsidR="007659A7" w:rsidRPr="00915324" w:rsidRDefault="007659A7" w:rsidP="007659A7">
            <w:pPr>
              <w:rPr>
                <w:rFonts w:ascii="Arial" w:hAnsi="Arial" w:cs="Arial"/>
                <w:sz w:val="24"/>
                <w:szCs w:val="24"/>
              </w:rPr>
            </w:pPr>
            <w:r>
              <w:rPr>
                <w:rFonts w:ascii="Arial" w:hAnsi="Arial" w:cs="Arial"/>
                <w:sz w:val="24"/>
                <w:szCs w:val="24"/>
              </w:rPr>
              <w:t xml:space="preserve">Present </w:t>
            </w:r>
          </w:p>
        </w:tc>
      </w:tr>
      <w:tr w:rsidR="007659A7" w:rsidRPr="00915324" w14:paraId="282FA246" w14:textId="77777777" w:rsidTr="00A92797">
        <w:trPr>
          <w:trHeight w:val="569"/>
        </w:trPr>
        <w:tc>
          <w:tcPr>
            <w:tcW w:w="3011" w:type="dxa"/>
            <w:shd w:val="clear" w:color="auto" w:fill="FFFFFF" w:themeFill="background1"/>
          </w:tcPr>
          <w:p w14:paraId="550EBB96" w14:textId="45B92EC5" w:rsidR="007659A7" w:rsidRPr="00915324" w:rsidRDefault="007659A7" w:rsidP="007659A7">
            <w:pPr>
              <w:rPr>
                <w:rFonts w:ascii="Arial" w:hAnsi="Arial" w:cs="Arial"/>
                <w:sz w:val="24"/>
                <w:szCs w:val="24"/>
              </w:rPr>
            </w:pPr>
            <w:r>
              <w:rPr>
                <w:rFonts w:ascii="Arial" w:hAnsi="Arial" w:cs="Arial"/>
                <w:sz w:val="24"/>
                <w:szCs w:val="24"/>
              </w:rPr>
              <w:t>Ms Patricia Kelly</w:t>
            </w:r>
          </w:p>
        </w:tc>
        <w:tc>
          <w:tcPr>
            <w:tcW w:w="3969" w:type="dxa"/>
            <w:shd w:val="clear" w:color="auto" w:fill="FFFFFF" w:themeFill="background1"/>
          </w:tcPr>
          <w:p w14:paraId="1B5776CA"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313F4C79"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646595C5" w14:textId="0574ED57" w:rsidR="007659A7" w:rsidRDefault="007659A7" w:rsidP="007659A7">
            <w:pPr>
              <w:rPr>
                <w:rFonts w:ascii="Arial" w:hAnsi="Arial" w:cs="Arial"/>
                <w:sz w:val="24"/>
                <w:szCs w:val="24"/>
              </w:rPr>
            </w:pPr>
            <w:r w:rsidRPr="00915324">
              <w:rPr>
                <w:rFonts w:ascii="Arial" w:hAnsi="Arial" w:cs="Arial"/>
                <w:sz w:val="24"/>
                <w:szCs w:val="24"/>
              </w:rPr>
              <w:t>Present</w:t>
            </w:r>
          </w:p>
        </w:tc>
      </w:tr>
      <w:tr w:rsidR="007659A7" w:rsidRPr="00915324" w14:paraId="5BE727A1" w14:textId="77777777" w:rsidTr="00A92797">
        <w:trPr>
          <w:trHeight w:val="569"/>
        </w:trPr>
        <w:tc>
          <w:tcPr>
            <w:tcW w:w="3011" w:type="dxa"/>
            <w:shd w:val="clear" w:color="auto" w:fill="FFFFFF" w:themeFill="background1"/>
          </w:tcPr>
          <w:p w14:paraId="175E7254" w14:textId="0DE6F1D9" w:rsidR="007659A7" w:rsidRPr="00915324" w:rsidRDefault="007659A7" w:rsidP="007659A7">
            <w:pPr>
              <w:rPr>
                <w:rFonts w:ascii="Arial" w:hAnsi="Arial" w:cs="Arial"/>
                <w:sz w:val="24"/>
                <w:szCs w:val="24"/>
              </w:rPr>
            </w:pPr>
            <w:r>
              <w:rPr>
                <w:rFonts w:ascii="Arial" w:hAnsi="Arial" w:cs="Arial"/>
                <w:sz w:val="24"/>
                <w:szCs w:val="24"/>
              </w:rPr>
              <w:t>Mr Tom Wright</w:t>
            </w:r>
          </w:p>
        </w:tc>
        <w:tc>
          <w:tcPr>
            <w:tcW w:w="3969" w:type="dxa"/>
            <w:shd w:val="clear" w:color="auto" w:fill="FFFFFF" w:themeFill="background1"/>
          </w:tcPr>
          <w:p w14:paraId="63F5407F"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1D54B3C5"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55814955" w14:textId="52B84245" w:rsidR="007659A7" w:rsidRDefault="007659A7" w:rsidP="007659A7">
            <w:pPr>
              <w:rPr>
                <w:rFonts w:ascii="Arial" w:hAnsi="Arial" w:cs="Arial"/>
                <w:sz w:val="24"/>
                <w:szCs w:val="24"/>
              </w:rPr>
            </w:pPr>
            <w:r w:rsidRPr="00915324">
              <w:rPr>
                <w:rFonts w:ascii="Arial" w:hAnsi="Arial" w:cs="Arial"/>
                <w:sz w:val="24"/>
                <w:szCs w:val="24"/>
              </w:rPr>
              <w:t>Present</w:t>
            </w:r>
          </w:p>
        </w:tc>
      </w:tr>
      <w:tr w:rsidR="007659A7" w:rsidRPr="00915324" w14:paraId="57B59DF2" w14:textId="77777777" w:rsidTr="00A92797">
        <w:trPr>
          <w:trHeight w:val="569"/>
        </w:trPr>
        <w:tc>
          <w:tcPr>
            <w:tcW w:w="3011" w:type="dxa"/>
            <w:shd w:val="clear" w:color="auto" w:fill="FFFFFF" w:themeFill="background1"/>
          </w:tcPr>
          <w:p w14:paraId="040E17B7" w14:textId="77777777" w:rsidR="007659A7" w:rsidRPr="00915324" w:rsidRDefault="007659A7" w:rsidP="007659A7">
            <w:pPr>
              <w:rPr>
                <w:rFonts w:ascii="Arial" w:hAnsi="Arial" w:cs="Arial"/>
                <w:sz w:val="24"/>
                <w:szCs w:val="24"/>
              </w:rPr>
            </w:pPr>
            <w:r w:rsidRPr="00915324">
              <w:rPr>
                <w:rFonts w:ascii="Arial" w:hAnsi="Arial" w:cs="Arial"/>
                <w:sz w:val="24"/>
                <w:szCs w:val="24"/>
              </w:rPr>
              <w:t>Mr Stephen Wilson</w:t>
            </w:r>
          </w:p>
          <w:p w14:paraId="3EEFE414" w14:textId="01F1FBAE" w:rsidR="007659A7" w:rsidRPr="00915324" w:rsidRDefault="007659A7" w:rsidP="007659A7">
            <w:pPr>
              <w:rPr>
                <w:rFonts w:ascii="Arial" w:hAnsi="Arial" w:cs="Arial"/>
                <w:sz w:val="24"/>
                <w:szCs w:val="24"/>
              </w:rPr>
            </w:pPr>
          </w:p>
        </w:tc>
        <w:tc>
          <w:tcPr>
            <w:tcW w:w="3969" w:type="dxa"/>
            <w:shd w:val="clear" w:color="auto" w:fill="FFFFFF" w:themeFill="background1"/>
          </w:tcPr>
          <w:p w14:paraId="2BB07304" w14:textId="77777777" w:rsidR="007659A7" w:rsidRPr="00915324" w:rsidRDefault="007659A7" w:rsidP="007659A7">
            <w:pPr>
              <w:rPr>
                <w:rFonts w:ascii="Arial" w:hAnsi="Arial" w:cs="Arial"/>
                <w:sz w:val="24"/>
                <w:szCs w:val="24"/>
              </w:rPr>
            </w:pPr>
            <w:r w:rsidRPr="00915324">
              <w:rPr>
                <w:rFonts w:ascii="Arial" w:hAnsi="Arial" w:cs="Arial"/>
                <w:sz w:val="24"/>
                <w:szCs w:val="24"/>
              </w:rPr>
              <w:t>Head of Chief Executive’s Office</w:t>
            </w:r>
          </w:p>
          <w:p w14:paraId="140DA7B6" w14:textId="13997A35" w:rsidR="007659A7" w:rsidRPr="00915324" w:rsidRDefault="007659A7" w:rsidP="007659A7">
            <w:pPr>
              <w:rPr>
                <w:rFonts w:ascii="Arial" w:hAnsi="Arial" w:cs="Arial"/>
                <w:sz w:val="24"/>
                <w:szCs w:val="24"/>
              </w:rPr>
            </w:pPr>
          </w:p>
        </w:tc>
        <w:tc>
          <w:tcPr>
            <w:tcW w:w="2410" w:type="dxa"/>
            <w:shd w:val="clear" w:color="auto" w:fill="FFFFFF" w:themeFill="background1"/>
          </w:tcPr>
          <w:p w14:paraId="6AE7BFCA" w14:textId="512042B7" w:rsidR="007659A7" w:rsidRPr="00915324" w:rsidRDefault="007659A7" w:rsidP="007659A7">
            <w:pPr>
              <w:rPr>
                <w:rFonts w:ascii="Arial" w:hAnsi="Arial" w:cs="Arial"/>
                <w:sz w:val="24"/>
                <w:szCs w:val="24"/>
              </w:rPr>
            </w:pPr>
            <w:r w:rsidRPr="00915324">
              <w:rPr>
                <w:rFonts w:ascii="Arial" w:hAnsi="Arial" w:cs="Arial"/>
                <w:sz w:val="24"/>
                <w:szCs w:val="24"/>
              </w:rPr>
              <w:t>In attendance</w:t>
            </w:r>
          </w:p>
        </w:tc>
      </w:tr>
      <w:tr w:rsidR="007659A7" w:rsidRPr="00915324" w14:paraId="23652182" w14:textId="77777777" w:rsidTr="007A3845">
        <w:trPr>
          <w:trHeight w:val="569"/>
        </w:trPr>
        <w:tc>
          <w:tcPr>
            <w:tcW w:w="3011" w:type="dxa"/>
            <w:shd w:val="clear" w:color="auto" w:fill="FFFFFF" w:themeFill="background1"/>
            <w:hideMark/>
          </w:tcPr>
          <w:p w14:paraId="187D7F4C" w14:textId="77777777" w:rsidR="007659A7" w:rsidRPr="00915324" w:rsidRDefault="007659A7" w:rsidP="007659A7">
            <w:pPr>
              <w:rPr>
                <w:rFonts w:ascii="Arial" w:hAnsi="Arial" w:cs="Arial"/>
                <w:sz w:val="24"/>
                <w:szCs w:val="24"/>
              </w:rPr>
            </w:pPr>
            <w:r w:rsidRPr="00915324">
              <w:rPr>
                <w:rFonts w:ascii="Arial" w:hAnsi="Arial" w:cs="Arial"/>
                <w:sz w:val="24"/>
                <w:szCs w:val="24"/>
              </w:rPr>
              <w:t>Mr Robert Graham</w:t>
            </w:r>
          </w:p>
        </w:tc>
        <w:tc>
          <w:tcPr>
            <w:tcW w:w="3969" w:type="dxa"/>
            <w:shd w:val="clear" w:color="auto" w:fill="FFFFFF" w:themeFill="background1"/>
            <w:hideMark/>
          </w:tcPr>
          <w:p w14:paraId="2189366A" w14:textId="77777777" w:rsidR="007659A7" w:rsidRPr="00915324" w:rsidRDefault="007659A7" w:rsidP="007659A7">
            <w:pPr>
              <w:rPr>
                <w:rFonts w:ascii="Arial" w:hAnsi="Arial" w:cs="Arial"/>
                <w:sz w:val="24"/>
                <w:szCs w:val="24"/>
              </w:rPr>
            </w:pPr>
            <w:r w:rsidRPr="00915324">
              <w:rPr>
                <w:rFonts w:ascii="Arial" w:hAnsi="Arial" w:cs="Arial"/>
                <w:sz w:val="24"/>
                <w:szCs w:val="24"/>
              </w:rPr>
              <w:t>Secretariat</w:t>
            </w:r>
          </w:p>
        </w:tc>
        <w:tc>
          <w:tcPr>
            <w:tcW w:w="2410" w:type="dxa"/>
            <w:shd w:val="clear" w:color="auto" w:fill="FFFFFF" w:themeFill="background1"/>
            <w:hideMark/>
          </w:tcPr>
          <w:p w14:paraId="27F95601" w14:textId="77777777" w:rsidR="007659A7" w:rsidRPr="00915324" w:rsidRDefault="007659A7" w:rsidP="007659A7">
            <w:pPr>
              <w:rPr>
                <w:rFonts w:ascii="Arial" w:hAnsi="Arial" w:cs="Arial"/>
                <w:sz w:val="24"/>
                <w:szCs w:val="24"/>
              </w:rPr>
            </w:pPr>
            <w:r w:rsidRPr="00915324">
              <w:rPr>
                <w:rFonts w:ascii="Arial" w:hAnsi="Arial" w:cs="Arial"/>
                <w:sz w:val="24"/>
                <w:szCs w:val="24"/>
              </w:rPr>
              <w:t>In attendance</w:t>
            </w:r>
          </w:p>
        </w:tc>
      </w:tr>
      <w:tr w:rsidR="007659A7" w:rsidRPr="00915324" w14:paraId="0B1555BB" w14:textId="77777777" w:rsidTr="007A3845">
        <w:trPr>
          <w:trHeight w:val="569"/>
        </w:trPr>
        <w:tc>
          <w:tcPr>
            <w:tcW w:w="3011" w:type="dxa"/>
            <w:shd w:val="clear" w:color="auto" w:fill="FFFFFF" w:themeFill="background1"/>
          </w:tcPr>
          <w:p w14:paraId="6502440F" w14:textId="47860296" w:rsidR="007659A7" w:rsidRPr="00915324" w:rsidRDefault="001076E7" w:rsidP="001076E7">
            <w:pPr>
              <w:rPr>
                <w:rFonts w:ascii="Arial" w:hAnsi="Arial" w:cs="Arial"/>
                <w:sz w:val="24"/>
                <w:szCs w:val="24"/>
              </w:rPr>
            </w:pPr>
            <w:r>
              <w:rPr>
                <w:rFonts w:ascii="Arial" w:hAnsi="Arial" w:cs="Arial"/>
                <w:sz w:val="24"/>
                <w:szCs w:val="24"/>
              </w:rPr>
              <w:t>Mr Michael Gibbs</w:t>
            </w:r>
          </w:p>
        </w:tc>
        <w:tc>
          <w:tcPr>
            <w:tcW w:w="3969" w:type="dxa"/>
            <w:shd w:val="clear" w:color="auto" w:fill="FFFFFF" w:themeFill="background1"/>
          </w:tcPr>
          <w:p w14:paraId="76157E98" w14:textId="77777777" w:rsidR="007659A7" w:rsidRPr="00915324" w:rsidRDefault="007659A7" w:rsidP="007659A7">
            <w:pPr>
              <w:rPr>
                <w:rFonts w:ascii="Arial" w:hAnsi="Arial" w:cs="Arial"/>
                <w:sz w:val="24"/>
                <w:szCs w:val="24"/>
              </w:rPr>
            </w:pPr>
            <w:r w:rsidRPr="00915324">
              <w:rPr>
                <w:rFonts w:ascii="Arial" w:hAnsi="Arial" w:cs="Arial"/>
                <w:sz w:val="24"/>
                <w:szCs w:val="24"/>
              </w:rPr>
              <w:t>Non-Executive Director</w:t>
            </w:r>
          </w:p>
          <w:p w14:paraId="22F9ECFC"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69054AD9" w14:textId="055F3897" w:rsidR="007659A7" w:rsidRPr="00915324" w:rsidRDefault="007659A7" w:rsidP="007659A7">
            <w:pPr>
              <w:rPr>
                <w:rFonts w:ascii="Arial" w:hAnsi="Arial" w:cs="Arial"/>
                <w:sz w:val="24"/>
                <w:szCs w:val="24"/>
              </w:rPr>
            </w:pPr>
            <w:r>
              <w:rPr>
                <w:rFonts w:ascii="Arial" w:hAnsi="Arial" w:cs="Arial"/>
                <w:sz w:val="24"/>
                <w:szCs w:val="24"/>
              </w:rPr>
              <w:t>Apologies</w:t>
            </w:r>
          </w:p>
        </w:tc>
      </w:tr>
      <w:tr w:rsidR="007659A7" w:rsidRPr="00915324" w14:paraId="492484CC" w14:textId="77777777" w:rsidTr="007A3845">
        <w:trPr>
          <w:trHeight w:val="569"/>
        </w:trPr>
        <w:tc>
          <w:tcPr>
            <w:tcW w:w="3011" w:type="dxa"/>
            <w:shd w:val="clear" w:color="auto" w:fill="FFFFFF" w:themeFill="background1"/>
          </w:tcPr>
          <w:p w14:paraId="6FB98264" w14:textId="77777777" w:rsidR="007659A7" w:rsidRPr="00915324" w:rsidRDefault="007659A7" w:rsidP="007659A7">
            <w:pPr>
              <w:rPr>
                <w:rFonts w:ascii="Arial" w:hAnsi="Arial" w:cs="Arial"/>
                <w:sz w:val="24"/>
                <w:szCs w:val="24"/>
              </w:rPr>
            </w:pPr>
            <w:r w:rsidRPr="00915324">
              <w:rPr>
                <w:rFonts w:ascii="Arial" w:hAnsi="Arial" w:cs="Arial"/>
                <w:sz w:val="24"/>
                <w:szCs w:val="24"/>
              </w:rPr>
              <w:t>Ms Meadhbha Monaghan</w:t>
            </w:r>
          </w:p>
          <w:p w14:paraId="78CEAA14" w14:textId="77777777" w:rsidR="007659A7" w:rsidRPr="00915324" w:rsidRDefault="007659A7" w:rsidP="007659A7">
            <w:pPr>
              <w:rPr>
                <w:rFonts w:ascii="Arial" w:hAnsi="Arial" w:cs="Arial"/>
                <w:sz w:val="24"/>
                <w:szCs w:val="24"/>
              </w:rPr>
            </w:pPr>
          </w:p>
        </w:tc>
        <w:tc>
          <w:tcPr>
            <w:tcW w:w="3969" w:type="dxa"/>
            <w:shd w:val="clear" w:color="auto" w:fill="FFFFFF" w:themeFill="background1"/>
          </w:tcPr>
          <w:p w14:paraId="3ACC25BF" w14:textId="77777777" w:rsidR="007659A7" w:rsidRDefault="007659A7" w:rsidP="007659A7">
            <w:pPr>
              <w:rPr>
                <w:rFonts w:ascii="Arial" w:hAnsi="Arial" w:cs="Arial"/>
                <w:sz w:val="24"/>
                <w:szCs w:val="24"/>
              </w:rPr>
            </w:pPr>
            <w:r w:rsidRPr="002122B6">
              <w:rPr>
                <w:rFonts w:ascii="Arial" w:hAnsi="Arial" w:cs="Arial"/>
                <w:sz w:val="24"/>
                <w:szCs w:val="24"/>
              </w:rPr>
              <w:t>Chief Executive, Patient Client Council</w:t>
            </w:r>
          </w:p>
          <w:p w14:paraId="2B5FA91F" w14:textId="77777777" w:rsidR="007659A7" w:rsidRPr="00915324" w:rsidRDefault="007659A7" w:rsidP="007659A7">
            <w:pPr>
              <w:rPr>
                <w:rFonts w:ascii="Arial" w:hAnsi="Arial" w:cs="Arial"/>
                <w:sz w:val="24"/>
                <w:szCs w:val="24"/>
              </w:rPr>
            </w:pPr>
          </w:p>
        </w:tc>
        <w:tc>
          <w:tcPr>
            <w:tcW w:w="2410" w:type="dxa"/>
            <w:shd w:val="clear" w:color="auto" w:fill="FFFFFF" w:themeFill="background1"/>
          </w:tcPr>
          <w:p w14:paraId="0FE7C2B0" w14:textId="44D0EE1F" w:rsidR="007659A7" w:rsidRDefault="007659A7" w:rsidP="007659A7">
            <w:pPr>
              <w:rPr>
                <w:rFonts w:ascii="Arial" w:hAnsi="Arial" w:cs="Arial"/>
                <w:sz w:val="24"/>
                <w:szCs w:val="24"/>
              </w:rPr>
            </w:pPr>
            <w:r>
              <w:rPr>
                <w:rFonts w:ascii="Arial" w:hAnsi="Arial" w:cs="Arial"/>
                <w:sz w:val="24"/>
                <w:szCs w:val="24"/>
              </w:rPr>
              <w:t>Apologies</w:t>
            </w:r>
          </w:p>
        </w:tc>
      </w:tr>
    </w:tbl>
    <w:p w14:paraId="73F4A7D8" w14:textId="3E7532BD" w:rsidR="00DC6216" w:rsidRPr="00915324" w:rsidRDefault="001076E7" w:rsidP="00876969">
      <w:pPr>
        <w:pStyle w:val="Heading1"/>
        <w:rPr>
          <w:rFonts w:ascii="Arial" w:hAnsi="Arial" w:cs="Arial"/>
          <w:b/>
          <w:bCs/>
        </w:rPr>
      </w:pPr>
      <w:r>
        <w:rPr>
          <w:rFonts w:ascii="Arial" w:hAnsi="Arial" w:cs="Arial"/>
          <w:b/>
          <w:bCs/>
        </w:rPr>
        <w:lastRenderedPageBreak/>
        <w:t>76</w:t>
      </w:r>
      <w:r w:rsidR="00DC6216" w:rsidRPr="00915324">
        <w:rPr>
          <w:rFonts w:ascii="Arial" w:hAnsi="Arial" w:cs="Arial"/>
          <w:b/>
          <w:bCs/>
        </w:rPr>
        <w:t>/2</w:t>
      </w:r>
      <w:r w:rsidR="00FF4D29">
        <w:rPr>
          <w:rFonts w:ascii="Arial" w:hAnsi="Arial" w:cs="Arial"/>
          <w:b/>
          <w:bCs/>
        </w:rPr>
        <w:t>6</w:t>
      </w:r>
      <w:r w:rsidR="00DC6216" w:rsidRPr="00915324">
        <w:rPr>
          <w:rFonts w:ascii="Arial" w:hAnsi="Arial" w:cs="Arial"/>
          <w:b/>
          <w:bCs/>
        </w:rPr>
        <w:t xml:space="preserve"> </w:t>
      </w:r>
      <w:r w:rsidR="00B511F7">
        <w:rPr>
          <w:rFonts w:ascii="Arial" w:hAnsi="Arial" w:cs="Arial"/>
          <w:b/>
          <w:bCs/>
        </w:rPr>
        <w:t xml:space="preserve">- </w:t>
      </w:r>
      <w:r w:rsidR="00DC6216" w:rsidRPr="00915324">
        <w:rPr>
          <w:rFonts w:ascii="Arial" w:hAnsi="Arial" w:cs="Arial"/>
          <w:b/>
          <w:bCs/>
        </w:rPr>
        <w:t>Item 1 – Welcome and Apologies</w:t>
      </w:r>
    </w:p>
    <w:p w14:paraId="0BD7EFF9" w14:textId="77777777" w:rsidR="00DC6216" w:rsidRPr="00915324" w:rsidRDefault="00DC6216" w:rsidP="00DC6216">
      <w:pPr>
        <w:spacing w:after="0" w:line="240" w:lineRule="auto"/>
        <w:rPr>
          <w:rFonts w:ascii="Arial" w:hAnsi="Arial" w:cs="Arial"/>
          <w:sz w:val="24"/>
          <w:szCs w:val="24"/>
        </w:rPr>
      </w:pPr>
    </w:p>
    <w:p w14:paraId="7494406C" w14:textId="41F557E6" w:rsidR="00DC6216" w:rsidRDefault="001076E7" w:rsidP="00DC6216">
      <w:pPr>
        <w:spacing w:after="0" w:line="240" w:lineRule="auto"/>
        <w:rPr>
          <w:rFonts w:ascii="Arial" w:hAnsi="Arial" w:cs="Arial"/>
          <w:sz w:val="24"/>
          <w:szCs w:val="24"/>
        </w:rPr>
      </w:pPr>
      <w:r>
        <w:rPr>
          <w:rFonts w:ascii="Arial" w:hAnsi="Arial" w:cs="Arial"/>
          <w:b/>
          <w:sz w:val="24"/>
          <w:szCs w:val="24"/>
        </w:rPr>
        <w:t>76</w:t>
      </w:r>
      <w:r w:rsidR="00FF2389">
        <w:rPr>
          <w:rFonts w:ascii="Arial" w:hAnsi="Arial" w:cs="Arial"/>
          <w:b/>
          <w:sz w:val="24"/>
          <w:szCs w:val="24"/>
        </w:rPr>
        <w:t>/2</w:t>
      </w:r>
      <w:r w:rsidR="00FF4D29">
        <w:rPr>
          <w:rFonts w:ascii="Arial" w:hAnsi="Arial" w:cs="Arial"/>
          <w:b/>
          <w:sz w:val="24"/>
          <w:szCs w:val="24"/>
        </w:rPr>
        <w:t>6</w:t>
      </w:r>
      <w:r w:rsidR="00DC6216" w:rsidRPr="002122B6">
        <w:rPr>
          <w:rFonts w:ascii="Arial" w:hAnsi="Arial" w:cs="Arial"/>
          <w:b/>
          <w:sz w:val="24"/>
          <w:szCs w:val="24"/>
        </w:rPr>
        <w:t>.1</w:t>
      </w:r>
      <w:r w:rsidR="002122B6">
        <w:rPr>
          <w:rFonts w:ascii="Arial" w:hAnsi="Arial" w:cs="Arial"/>
          <w:sz w:val="24"/>
          <w:szCs w:val="24"/>
        </w:rPr>
        <w:t xml:space="preserve"> T</w:t>
      </w:r>
      <w:r w:rsidR="00DC6216" w:rsidRPr="00915324">
        <w:rPr>
          <w:rFonts w:ascii="Arial" w:hAnsi="Arial" w:cs="Arial"/>
          <w:sz w:val="24"/>
          <w:szCs w:val="24"/>
        </w:rPr>
        <w:t>he Chair welcomed everyone to the meeting</w:t>
      </w:r>
      <w:r w:rsidR="007659A7">
        <w:rPr>
          <w:rFonts w:ascii="Arial" w:hAnsi="Arial" w:cs="Arial"/>
          <w:sz w:val="24"/>
          <w:szCs w:val="24"/>
        </w:rPr>
        <w:t xml:space="preserve">.  </w:t>
      </w:r>
      <w:r w:rsidR="00062A22">
        <w:rPr>
          <w:rFonts w:ascii="Arial" w:hAnsi="Arial" w:cs="Arial"/>
          <w:sz w:val="24"/>
          <w:szCs w:val="24"/>
        </w:rPr>
        <w:t>A</w:t>
      </w:r>
      <w:r w:rsidR="00DC6216" w:rsidRPr="00915324">
        <w:rPr>
          <w:rFonts w:ascii="Arial" w:hAnsi="Arial" w:cs="Arial"/>
          <w:sz w:val="24"/>
          <w:szCs w:val="24"/>
        </w:rPr>
        <w:t>pologies</w:t>
      </w:r>
      <w:r w:rsidR="00062A22">
        <w:rPr>
          <w:rFonts w:ascii="Arial" w:hAnsi="Arial" w:cs="Arial"/>
          <w:sz w:val="24"/>
          <w:szCs w:val="24"/>
        </w:rPr>
        <w:t xml:space="preserve"> were noted from </w:t>
      </w:r>
      <w:r w:rsidR="00A91B11">
        <w:rPr>
          <w:rFonts w:ascii="Arial" w:hAnsi="Arial" w:cs="Arial"/>
          <w:sz w:val="24"/>
          <w:szCs w:val="24"/>
        </w:rPr>
        <w:t>M</w:t>
      </w:r>
      <w:r w:rsidR="007659A7">
        <w:rPr>
          <w:rFonts w:ascii="Arial" w:hAnsi="Arial" w:cs="Arial"/>
          <w:sz w:val="24"/>
          <w:szCs w:val="24"/>
        </w:rPr>
        <w:t xml:space="preserve">r </w:t>
      </w:r>
      <w:r>
        <w:rPr>
          <w:rFonts w:ascii="Arial" w:hAnsi="Arial" w:cs="Arial"/>
          <w:sz w:val="24"/>
          <w:szCs w:val="24"/>
        </w:rPr>
        <w:t>Michael Gibbs</w:t>
      </w:r>
      <w:r w:rsidR="007659A7">
        <w:rPr>
          <w:rFonts w:ascii="Arial" w:hAnsi="Arial" w:cs="Arial"/>
          <w:sz w:val="24"/>
          <w:szCs w:val="24"/>
        </w:rPr>
        <w:t xml:space="preserve"> and </w:t>
      </w:r>
      <w:r w:rsidR="003B52D4">
        <w:rPr>
          <w:rFonts w:ascii="Arial" w:hAnsi="Arial" w:cs="Arial"/>
          <w:sz w:val="24"/>
          <w:szCs w:val="24"/>
        </w:rPr>
        <w:t>Ms Meadhbha Monaghan.</w:t>
      </w:r>
    </w:p>
    <w:p w14:paraId="00F6A859" w14:textId="11A51C27" w:rsidR="00A72DBB" w:rsidRDefault="00A72DBB" w:rsidP="00DC6216">
      <w:pPr>
        <w:spacing w:after="0" w:line="240" w:lineRule="auto"/>
        <w:rPr>
          <w:rFonts w:ascii="Arial" w:hAnsi="Arial" w:cs="Arial"/>
          <w:sz w:val="24"/>
          <w:szCs w:val="24"/>
        </w:rPr>
      </w:pPr>
    </w:p>
    <w:p w14:paraId="287BFEC7" w14:textId="404F4ABB" w:rsidR="00DC6216" w:rsidRPr="00915324" w:rsidRDefault="001076E7" w:rsidP="00876969">
      <w:pPr>
        <w:pStyle w:val="Heading1"/>
        <w:rPr>
          <w:rFonts w:ascii="Arial" w:hAnsi="Arial" w:cs="Arial"/>
          <w:b/>
          <w:bCs/>
        </w:rPr>
      </w:pPr>
      <w:r>
        <w:rPr>
          <w:rFonts w:ascii="Arial" w:hAnsi="Arial" w:cs="Arial"/>
          <w:b/>
          <w:bCs/>
        </w:rPr>
        <w:t>77</w:t>
      </w:r>
      <w:r w:rsidR="00DC6216" w:rsidRPr="00915324">
        <w:rPr>
          <w:rFonts w:ascii="Arial" w:hAnsi="Arial" w:cs="Arial"/>
          <w:b/>
          <w:bCs/>
        </w:rPr>
        <w:t>/2</w:t>
      </w:r>
      <w:r w:rsidR="00FF4D29">
        <w:rPr>
          <w:rFonts w:ascii="Arial" w:hAnsi="Arial" w:cs="Arial"/>
          <w:b/>
          <w:bCs/>
        </w:rPr>
        <w:t>6</w:t>
      </w:r>
      <w:r w:rsidR="00DC6216" w:rsidRPr="00915324">
        <w:rPr>
          <w:rFonts w:ascii="Arial" w:hAnsi="Arial" w:cs="Arial"/>
          <w:b/>
          <w:bCs/>
        </w:rPr>
        <w:t xml:space="preserve"> </w:t>
      </w:r>
      <w:r w:rsidR="00B511F7">
        <w:rPr>
          <w:rFonts w:ascii="Arial" w:hAnsi="Arial" w:cs="Arial"/>
          <w:b/>
          <w:bCs/>
        </w:rPr>
        <w:t xml:space="preserve">- </w:t>
      </w:r>
      <w:r w:rsidR="00DC6216" w:rsidRPr="00915324">
        <w:rPr>
          <w:rFonts w:ascii="Arial" w:hAnsi="Arial" w:cs="Arial"/>
          <w:b/>
          <w:bCs/>
        </w:rPr>
        <w:t>Item 2 – Declaration of Interests</w:t>
      </w:r>
    </w:p>
    <w:p w14:paraId="37E9F248" w14:textId="75E02E14" w:rsidR="00DC6216" w:rsidRPr="00915324" w:rsidRDefault="00DC6216" w:rsidP="00DC6216">
      <w:pPr>
        <w:spacing w:after="0" w:line="240" w:lineRule="auto"/>
        <w:rPr>
          <w:rFonts w:ascii="Arial" w:hAnsi="Arial" w:cs="Arial"/>
          <w:sz w:val="24"/>
          <w:szCs w:val="24"/>
        </w:rPr>
      </w:pPr>
    </w:p>
    <w:p w14:paraId="2231975A" w14:textId="0B96D98A" w:rsidR="00DC6216" w:rsidRDefault="001076E7" w:rsidP="00DC6216">
      <w:pPr>
        <w:spacing w:after="0" w:line="240" w:lineRule="auto"/>
        <w:rPr>
          <w:rFonts w:ascii="Arial" w:hAnsi="Arial" w:cs="Arial"/>
          <w:sz w:val="24"/>
          <w:szCs w:val="24"/>
        </w:rPr>
      </w:pPr>
      <w:r>
        <w:rPr>
          <w:rFonts w:ascii="Arial" w:hAnsi="Arial" w:cs="Arial"/>
          <w:b/>
          <w:sz w:val="24"/>
          <w:szCs w:val="24"/>
        </w:rPr>
        <w:t>77</w:t>
      </w:r>
      <w:r w:rsidR="00DC6216" w:rsidRPr="001D76B1">
        <w:rPr>
          <w:rFonts w:ascii="Arial" w:hAnsi="Arial" w:cs="Arial"/>
          <w:b/>
          <w:sz w:val="24"/>
          <w:szCs w:val="24"/>
        </w:rPr>
        <w:t>/2</w:t>
      </w:r>
      <w:r w:rsidR="00FF4D29">
        <w:rPr>
          <w:rFonts w:ascii="Arial" w:hAnsi="Arial" w:cs="Arial"/>
          <w:b/>
          <w:sz w:val="24"/>
          <w:szCs w:val="24"/>
        </w:rPr>
        <w:t>6</w:t>
      </w:r>
      <w:r w:rsidR="00DC6216" w:rsidRPr="001D76B1">
        <w:rPr>
          <w:rFonts w:ascii="Arial" w:hAnsi="Arial" w:cs="Arial"/>
          <w:b/>
          <w:sz w:val="24"/>
          <w:szCs w:val="24"/>
        </w:rPr>
        <w:t>.1</w:t>
      </w:r>
      <w:r w:rsidR="00915324">
        <w:rPr>
          <w:rFonts w:ascii="Arial" w:hAnsi="Arial" w:cs="Arial"/>
          <w:sz w:val="24"/>
          <w:szCs w:val="24"/>
        </w:rPr>
        <w:t xml:space="preserve"> </w:t>
      </w:r>
      <w:r w:rsidR="00DC6216" w:rsidRPr="00915324">
        <w:rPr>
          <w:rFonts w:ascii="Arial" w:hAnsi="Arial" w:cs="Arial"/>
          <w:sz w:val="24"/>
          <w:szCs w:val="24"/>
        </w:rPr>
        <w:t>The Chair asked if anyone had interests to declare relevant to any items on the agenda</w:t>
      </w:r>
      <w:r w:rsidR="00F63928">
        <w:rPr>
          <w:rFonts w:ascii="Arial" w:hAnsi="Arial" w:cs="Arial"/>
          <w:sz w:val="24"/>
          <w:szCs w:val="24"/>
        </w:rPr>
        <w:t>.</w:t>
      </w:r>
      <w:r w:rsidR="00062A22">
        <w:rPr>
          <w:rFonts w:ascii="Arial" w:hAnsi="Arial" w:cs="Arial"/>
          <w:sz w:val="24"/>
          <w:szCs w:val="24"/>
        </w:rPr>
        <w:t xml:space="preserve">  </w:t>
      </w:r>
      <w:r w:rsidR="007659A7">
        <w:rPr>
          <w:rFonts w:ascii="Arial" w:hAnsi="Arial" w:cs="Arial"/>
          <w:sz w:val="24"/>
          <w:szCs w:val="24"/>
        </w:rPr>
        <w:t>No interests were declared.</w:t>
      </w:r>
    </w:p>
    <w:p w14:paraId="151CB4C4" w14:textId="2D9AA474" w:rsidR="00F94C61" w:rsidRDefault="00F94C61" w:rsidP="00DC6216">
      <w:pPr>
        <w:spacing w:after="0" w:line="240" w:lineRule="auto"/>
        <w:rPr>
          <w:rFonts w:ascii="Arial" w:hAnsi="Arial" w:cs="Arial"/>
          <w:sz w:val="24"/>
          <w:szCs w:val="24"/>
        </w:rPr>
      </w:pPr>
    </w:p>
    <w:p w14:paraId="43DF6ADA" w14:textId="2FA745C6" w:rsidR="003B52D4" w:rsidRPr="00915324" w:rsidRDefault="001076E7" w:rsidP="003B52D4">
      <w:pPr>
        <w:pStyle w:val="Heading1"/>
        <w:rPr>
          <w:rFonts w:ascii="Arial" w:hAnsi="Arial" w:cs="Arial"/>
          <w:b/>
          <w:bCs/>
        </w:rPr>
      </w:pPr>
      <w:r>
        <w:rPr>
          <w:rFonts w:ascii="Arial" w:hAnsi="Arial" w:cs="Arial"/>
          <w:b/>
          <w:bCs/>
        </w:rPr>
        <w:t>78</w:t>
      </w:r>
      <w:r w:rsidR="003B52D4" w:rsidRPr="00915324">
        <w:rPr>
          <w:rFonts w:ascii="Arial" w:hAnsi="Arial" w:cs="Arial"/>
          <w:b/>
          <w:bCs/>
        </w:rPr>
        <w:t>/2</w:t>
      </w:r>
      <w:r w:rsidR="003B52D4">
        <w:rPr>
          <w:rFonts w:ascii="Arial" w:hAnsi="Arial" w:cs="Arial"/>
          <w:b/>
          <w:bCs/>
        </w:rPr>
        <w:t>6</w:t>
      </w:r>
      <w:r w:rsidR="003B52D4" w:rsidRPr="00915324">
        <w:rPr>
          <w:rFonts w:ascii="Arial" w:hAnsi="Arial" w:cs="Arial"/>
          <w:b/>
          <w:bCs/>
        </w:rPr>
        <w:t xml:space="preserve"> </w:t>
      </w:r>
      <w:r w:rsidR="003B52D4">
        <w:rPr>
          <w:rFonts w:ascii="Arial" w:hAnsi="Arial" w:cs="Arial"/>
          <w:b/>
          <w:bCs/>
        </w:rPr>
        <w:t xml:space="preserve">- </w:t>
      </w:r>
      <w:r w:rsidR="003B52D4" w:rsidRPr="00915324">
        <w:rPr>
          <w:rFonts w:ascii="Arial" w:hAnsi="Arial" w:cs="Arial"/>
          <w:b/>
          <w:bCs/>
        </w:rPr>
        <w:t xml:space="preserve">Item 3 – Minutes of previous meeting held on </w:t>
      </w:r>
      <w:r w:rsidR="003B52D4">
        <w:rPr>
          <w:rFonts w:ascii="Arial" w:hAnsi="Arial" w:cs="Arial"/>
          <w:b/>
          <w:bCs/>
        </w:rPr>
        <w:t xml:space="preserve">2 </w:t>
      </w:r>
      <w:r>
        <w:rPr>
          <w:rFonts w:ascii="Arial" w:hAnsi="Arial" w:cs="Arial"/>
          <w:b/>
          <w:bCs/>
        </w:rPr>
        <w:t>June</w:t>
      </w:r>
      <w:r w:rsidR="003B52D4">
        <w:rPr>
          <w:rFonts w:ascii="Arial" w:hAnsi="Arial" w:cs="Arial"/>
          <w:b/>
          <w:bCs/>
        </w:rPr>
        <w:t xml:space="preserve"> 2026</w:t>
      </w:r>
    </w:p>
    <w:p w14:paraId="6D13089B" w14:textId="77777777" w:rsidR="003B52D4" w:rsidRPr="00915324" w:rsidRDefault="003B52D4" w:rsidP="003B52D4">
      <w:pPr>
        <w:spacing w:after="0" w:line="240" w:lineRule="auto"/>
        <w:rPr>
          <w:rFonts w:ascii="Arial" w:hAnsi="Arial" w:cs="Arial"/>
          <w:sz w:val="24"/>
          <w:szCs w:val="24"/>
        </w:rPr>
      </w:pPr>
    </w:p>
    <w:p w14:paraId="6F156324" w14:textId="627F5668" w:rsidR="00C37C30" w:rsidRDefault="001076E7" w:rsidP="003B52D4">
      <w:pPr>
        <w:spacing w:after="0" w:line="240" w:lineRule="auto"/>
        <w:rPr>
          <w:rFonts w:ascii="Arial" w:hAnsi="Arial" w:cs="Arial"/>
          <w:sz w:val="24"/>
          <w:szCs w:val="24"/>
        </w:rPr>
      </w:pPr>
      <w:r>
        <w:rPr>
          <w:rFonts w:ascii="Arial" w:hAnsi="Arial" w:cs="Arial"/>
          <w:b/>
          <w:sz w:val="24"/>
          <w:szCs w:val="24"/>
        </w:rPr>
        <w:t>78</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w:t>
      </w:r>
      <w:r w:rsidR="003B52D4">
        <w:rPr>
          <w:rFonts w:ascii="Arial" w:hAnsi="Arial" w:cs="Arial"/>
          <w:b/>
          <w:sz w:val="24"/>
          <w:szCs w:val="24"/>
        </w:rPr>
        <w:t>1</w:t>
      </w:r>
      <w:r w:rsidR="003B52D4">
        <w:rPr>
          <w:rFonts w:ascii="Arial" w:hAnsi="Arial" w:cs="Arial"/>
          <w:sz w:val="24"/>
          <w:szCs w:val="24"/>
        </w:rPr>
        <w:t xml:space="preserve"> </w:t>
      </w:r>
      <w:r w:rsidR="00C37C30">
        <w:rPr>
          <w:rFonts w:ascii="Arial" w:hAnsi="Arial" w:cs="Arial"/>
          <w:sz w:val="24"/>
          <w:szCs w:val="24"/>
        </w:rPr>
        <w:t>The Chair advised that a</w:t>
      </w:r>
      <w:r w:rsidR="00D82212">
        <w:rPr>
          <w:rFonts w:ascii="Arial" w:hAnsi="Arial" w:cs="Arial"/>
          <w:sz w:val="24"/>
          <w:szCs w:val="24"/>
        </w:rPr>
        <w:t>n issue had been raised by a member of the public with regard to the draft minutes, and in particular Item 14 relating to the update given by Dr David Cromie on cancer clusters in the mid-Ulster area and the reassurance that was given to the Board.</w:t>
      </w:r>
      <w:r w:rsidR="00651F78">
        <w:rPr>
          <w:rFonts w:ascii="Arial" w:hAnsi="Arial" w:cs="Arial"/>
          <w:sz w:val="24"/>
          <w:szCs w:val="24"/>
        </w:rPr>
        <w:t xml:space="preserve">  He noted that this item was designed to be an update for the Board in the light of recent media activity on this issue and that the Board was content with the work that PHA is undertaking in this area.</w:t>
      </w:r>
    </w:p>
    <w:p w14:paraId="58B56CCE" w14:textId="5D56C5B9" w:rsidR="00D82212" w:rsidRDefault="00D82212" w:rsidP="003B52D4">
      <w:pPr>
        <w:spacing w:after="0" w:line="240" w:lineRule="auto"/>
        <w:rPr>
          <w:rFonts w:ascii="Arial" w:hAnsi="Arial" w:cs="Arial"/>
          <w:sz w:val="24"/>
          <w:szCs w:val="24"/>
        </w:rPr>
      </w:pPr>
    </w:p>
    <w:p w14:paraId="7D5E1448" w14:textId="77777777" w:rsidR="00BF155C" w:rsidRPr="00BF155C" w:rsidRDefault="00BF155C" w:rsidP="00BF155C">
      <w:pPr>
        <w:spacing w:after="0" w:line="240" w:lineRule="auto"/>
        <w:rPr>
          <w:rFonts w:ascii="Arial" w:hAnsi="Arial" w:cs="Arial"/>
          <w:sz w:val="24"/>
          <w:szCs w:val="24"/>
        </w:rPr>
      </w:pPr>
      <w:r w:rsidRPr="00BF155C">
        <w:rPr>
          <w:rFonts w:ascii="Arial" w:hAnsi="Arial" w:cs="Arial"/>
          <w:b/>
          <w:sz w:val="24"/>
          <w:szCs w:val="24"/>
        </w:rPr>
        <w:t>78/26.2</w:t>
      </w:r>
      <w:r w:rsidRPr="00BF155C">
        <w:rPr>
          <w:rFonts w:ascii="Arial" w:hAnsi="Arial" w:cs="Arial"/>
          <w:sz w:val="24"/>
          <w:szCs w:val="24"/>
        </w:rPr>
        <w:t xml:space="preserve"> The Chair said that issues had also been raised with regard to PHA’s governance processes and in his view, elements of this clearly constituted a complaint and therefore fell within the context of the complaints process.  </w:t>
      </w:r>
    </w:p>
    <w:p w14:paraId="2BAE3E13" w14:textId="77777777" w:rsidR="00D82212" w:rsidRPr="00BF155C" w:rsidRDefault="00D82212" w:rsidP="003B52D4">
      <w:pPr>
        <w:spacing w:after="0" w:line="240" w:lineRule="auto"/>
        <w:rPr>
          <w:rFonts w:ascii="Arial" w:hAnsi="Arial" w:cs="Arial"/>
          <w:sz w:val="24"/>
          <w:szCs w:val="24"/>
        </w:rPr>
      </w:pPr>
    </w:p>
    <w:p w14:paraId="704719D1" w14:textId="404B6FAF" w:rsidR="00BF155C" w:rsidRPr="00BF155C" w:rsidRDefault="00BF155C" w:rsidP="00BF155C">
      <w:pPr>
        <w:spacing w:after="0" w:line="240" w:lineRule="auto"/>
        <w:rPr>
          <w:rFonts w:ascii="Arial" w:hAnsi="Arial" w:cs="Arial"/>
          <w:b/>
          <w:sz w:val="24"/>
          <w:szCs w:val="24"/>
        </w:rPr>
      </w:pPr>
      <w:r w:rsidRPr="00BF155C">
        <w:rPr>
          <w:rFonts w:ascii="Arial" w:hAnsi="Arial" w:cs="Arial"/>
          <w:b/>
          <w:sz w:val="24"/>
          <w:szCs w:val="24"/>
        </w:rPr>
        <w:t>78/26.3</w:t>
      </w:r>
      <w:r w:rsidRPr="00BF155C">
        <w:rPr>
          <w:rFonts w:ascii="Arial" w:hAnsi="Arial" w:cs="Arial"/>
          <w:sz w:val="24"/>
          <w:szCs w:val="24"/>
        </w:rPr>
        <w:t xml:space="preserve"> The Chair asked Dr McClean about the data for the period 2023-25.  Dr McClean replied that PHA is in constant contact with the clinical team in the Belfast Trust and the Northern Ireland Cancer Registry and any matters that are flagged will be looked at.  She noted that this is a technical activity and not one that would normally be brought to the Board.  Mrs Henderson asked if an analysis will be undertaken once the data has been verified and validated and Dr McClean confirmed this would be the case and would be reported back to the Board</w:t>
      </w:r>
      <w:r w:rsidRPr="00BF155C">
        <w:rPr>
          <w:rFonts w:ascii="Arial" w:hAnsi="Arial" w:cs="Arial"/>
          <w:i/>
          <w:sz w:val="24"/>
          <w:szCs w:val="24"/>
        </w:rPr>
        <w:t xml:space="preserve"> </w:t>
      </w:r>
      <w:r w:rsidRPr="00BF155C">
        <w:rPr>
          <w:rFonts w:ascii="Arial" w:hAnsi="Arial" w:cs="Arial"/>
          <w:b/>
          <w:sz w:val="24"/>
          <w:szCs w:val="24"/>
        </w:rPr>
        <w:t>(Action 1</w:t>
      </w:r>
      <w:r>
        <w:rPr>
          <w:rFonts w:ascii="Arial" w:hAnsi="Arial" w:cs="Arial"/>
          <w:b/>
          <w:sz w:val="24"/>
          <w:szCs w:val="24"/>
        </w:rPr>
        <w:t xml:space="preserve"> – </w:t>
      </w:r>
      <w:r w:rsidRPr="00BF155C">
        <w:rPr>
          <w:rFonts w:ascii="Arial" w:hAnsi="Arial" w:cs="Arial"/>
          <w:b/>
          <w:sz w:val="24"/>
          <w:szCs w:val="24"/>
        </w:rPr>
        <w:t>Dr McClean)</w:t>
      </w:r>
      <w:r w:rsidRPr="00BF155C">
        <w:rPr>
          <w:rFonts w:ascii="Arial" w:hAnsi="Arial" w:cs="Arial"/>
          <w:i/>
          <w:sz w:val="24"/>
          <w:szCs w:val="24"/>
        </w:rPr>
        <w:t>.</w:t>
      </w:r>
    </w:p>
    <w:p w14:paraId="7E039D72" w14:textId="6BBC12ED" w:rsidR="00D82212" w:rsidRDefault="00D82212" w:rsidP="003B52D4">
      <w:pPr>
        <w:spacing w:after="0" w:line="240" w:lineRule="auto"/>
        <w:rPr>
          <w:rFonts w:ascii="Arial" w:hAnsi="Arial" w:cs="Arial"/>
          <w:sz w:val="24"/>
          <w:szCs w:val="24"/>
        </w:rPr>
      </w:pPr>
    </w:p>
    <w:p w14:paraId="292EF952" w14:textId="0C3FF6CB" w:rsidR="00D82212" w:rsidRDefault="006D761C" w:rsidP="003B52D4">
      <w:pPr>
        <w:spacing w:after="0" w:line="240" w:lineRule="auto"/>
        <w:rPr>
          <w:rFonts w:ascii="Arial" w:hAnsi="Arial" w:cs="Arial"/>
          <w:sz w:val="24"/>
          <w:szCs w:val="24"/>
        </w:rPr>
      </w:pPr>
      <w:r>
        <w:rPr>
          <w:rFonts w:ascii="Arial" w:hAnsi="Arial" w:cs="Arial"/>
          <w:b/>
          <w:sz w:val="24"/>
          <w:szCs w:val="24"/>
        </w:rPr>
        <w:t>78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4</w:t>
      </w:r>
      <w:r>
        <w:rPr>
          <w:rFonts w:ascii="Arial" w:hAnsi="Arial" w:cs="Arial"/>
          <w:sz w:val="24"/>
          <w:szCs w:val="24"/>
        </w:rPr>
        <w:t xml:space="preserve"> </w:t>
      </w:r>
      <w:r w:rsidR="00D82212">
        <w:rPr>
          <w:rFonts w:ascii="Arial" w:hAnsi="Arial" w:cs="Arial"/>
          <w:sz w:val="24"/>
          <w:szCs w:val="24"/>
        </w:rPr>
        <w:t>Mr Clayton asked if the Board would have a sufficiently detailed review of the information and if the Board can be satisfied that there are governance systems in place to ensure that issues like this are dealt with appropriately.  The Chair said that this would be picked up as part of the C</w:t>
      </w:r>
      <w:r w:rsidR="00651F78">
        <w:rPr>
          <w:rFonts w:ascii="Arial" w:hAnsi="Arial" w:cs="Arial"/>
          <w:sz w:val="24"/>
          <w:szCs w:val="24"/>
        </w:rPr>
        <w:t>omplaints Process and he suggested that a small number of Non-Executive Directors would be involved in this.</w:t>
      </w:r>
    </w:p>
    <w:p w14:paraId="0AA73ED4" w14:textId="4D21EF6E" w:rsidR="00651F78" w:rsidRDefault="00651F78" w:rsidP="003B52D4">
      <w:pPr>
        <w:spacing w:after="0" w:line="240" w:lineRule="auto"/>
        <w:rPr>
          <w:rFonts w:ascii="Arial" w:hAnsi="Arial" w:cs="Arial"/>
          <w:sz w:val="24"/>
          <w:szCs w:val="24"/>
        </w:rPr>
      </w:pPr>
    </w:p>
    <w:p w14:paraId="10E13BD9" w14:textId="34F9DDA6" w:rsidR="006D761C" w:rsidRDefault="006D761C" w:rsidP="003B52D4">
      <w:pPr>
        <w:spacing w:after="0" w:line="240" w:lineRule="auto"/>
        <w:rPr>
          <w:rFonts w:ascii="Arial" w:hAnsi="Arial" w:cs="Arial"/>
          <w:sz w:val="24"/>
          <w:szCs w:val="24"/>
        </w:rPr>
      </w:pPr>
      <w:r>
        <w:rPr>
          <w:rFonts w:ascii="Arial" w:hAnsi="Arial" w:cs="Arial"/>
          <w:b/>
          <w:sz w:val="24"/>
          <w:szCs w:val="24"/>
        </w:rPr>
        <w:t>78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5</w:t>
      </w:r>
      <w:r>
        <w:rPr>
          <w:rFonts w:ascii="Arial" w:hAnsi="Arial" w:cs="Arial"/>
          <w:sz w:val="24"/>
          <w:szCs w:val="24"/>
        </w:rPr>
        <w:t xml:space="preserve"> </w:t>
      </w:r>
      <w:r w:rsidR="00651F78">
        <w:rPr>
          <w:rFonts w:ascii="Arial" w:hAnsi="Arial" w:cs="Arial"/>
          <w:sz w:val="24"/>
          <w:szCs w:val="24"/>
        </w:rPr>
        <w:t xml:space="preserve">Ms Kelly said that there are three elements to be considered.  She said that the first element is the medical aspect and for the period covered within Dr </w:t>
      </w:r>
      <w:proofErr w:type="spellStart"/>
      <w:r w:rsidR="00651F78">
        <w:rPr>
          <w:rFonts w:ascii="Arial" w:hAnsi="Arial" w:cs="Arial"/>
          <w:sz w:val="24"/>
          <w:szCs w:val="24"/>
        </w:rPr>
        <w:t>Cromie’s</w:t>
      </w:r>
      <w:proofErr w:type="spellEnd"/>
      <w:r w:rsidR="00651F78">
        <w:rPr>
          <w:rFonts w:ascii="Arial" w:hAnsi="Arial" w:cs="Arial"/>
          <w:sz w:val="24"/>
          <w:szCs w:val="24"/>
        </w:rPr>
        <w:t xml:space="preserve"> presentation, she felt assured.  She advised that the second element which relates to the complaint should be dealt with on its own.  In terms of the </w:t>
      </w:r>
      <w:r w:rsidR="007B36F4">
        <w:rPr>
          <w:rFonts w:ascii="Arial" w:hAnsi="Arial" w:cs="Arial"/>
          <w:sz w:val="24"/>
          <w:szCs w:val="24"/>
        </w:rPr>
        <w:t xml:space="preserve">third element, </w:t>
      </w:r>
      <w:r w:rsidR="00651F78">
        <w:rPr>
          <w:rFonts w:ascii="Arial" w:hAnsi="Arial" w:cs="Arial"/>
          <w:sz w:val="24"/>
          <w:szCs w:val="24"/>
        </w:rPr>
        <w:t xml:space="preserve">governance, she suggested that there is merit in </w:t>
      </w:r>
      <w:r>
        <w:rPr>
          <w:rFonts w:ascii="Arial" w:hAnsi="Arial" w:cs="Arial"/>
          <w:sz w:val="24"/>
          <w:szCs w:val="24"/>
        </w:rPr>
        <w:t xml:space="preserve">a paper being prepared to outline the process undertaken to bring the update to the Board </w:t>
      </w:r>
      <w:r w:rsidR="007B36F4">
        <w:rPr>
          <w:rFonts w:ascii="Arial" w:hAnsi="Arial" w:cs="Arial"/>
          <w:sz w:val="24"/>
          <w:szCs w:val="24"/>
        </w:rPr>
        <w:t xml:space="preserve">and ensure that it </w:t>
      </w:r>
      <w:r>
        <w:rPr>
          <w:rFonts w:ascii="Arial" w:hAnsi="Arial" w:cs="Arial"/>
          <w:sz w:val="24"/>
          <w:szCs w:val="24"/>
        </w:rPr>
        <w:t xml:space="preserve">was fit for purpose.  </w:t>
      </w:r>
    </w:p>
    <w:p w14:paraId="4064660D" w14:textId="77777777" w:rsidR="006D761C" w:rsidRDefault="006D761C" w:rsidP="003B52D4">
      <w:pPr>
        <w:spacing w:after="0" w:line="240" w:lineRule="auto"/>
        <w:rPr>
          <w:rFonts w:ascii="Arial" w:hAnsi="Arial" w:cs="Arial"/>
          <w:sz w:val="24"/>
          <w:szCs w:val="24"/>
        </w:rPr>
      </w:pPr>
    </w:p>
    <w:p w14:paraId="29EB3371" w14:textId="0AECD6F4" w:rsidR="00651F78" w:rsidRDefault="006D761C" w:rsidP="003B52D4">
      <w:pPr>
        <w:spacing w:after="0" w:line="240" w:lineRule="auto"/>
        <w:rPr>
          <w:rFonts w:ascii="Arial" w:hAnsi="Arial" w:cs="Arial"/>
          <w:sz w:val="24"/>
          <w:szCs w:val="24"/>
        </w:rPr>
      </w:pPr>
      <w:r>
        <w:rPr>
          <w:rFonts w:ascii="Arial" w:hAnsi="Arial" w:cs="Arial"/>
          <w:b/>
          <w:sz w:val="24"/>
          <w:szCs w:val="24"/>
        </w:rPr>
        <w:t>78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6</w:t>
      </w:r>
      <w:r>
        <w:rPr>
          <w:rFonts w:ascii="Arial" w:hAnsi="Arial" w:cs="Arial"/>
          <w:sz w:val="24"/>
          <w:szCs w:val="24"/>
        </w:rPr>
        <w:t xml:space="preserve"> The Chief Executive said that this type of work is “business as usual” for the PHA and therefore in order to provide assurance, it is about showing that PHA has the </w:t>
      </w:r>
      <w:r>
        <w:rPr>
          <w:rFonts w:ascii="Arial" w:hAnsi="Arial" w:cs="Arial"/>
          <w:sz w:val="24"/>
          <w:szCs w:val="24"/>
        </w:rPr>
        <w:lastRenderedPageBreak/>
        <w:t>proper suitably qualified staff to undertake this work and that staff are validated and undertaking their professional requirements in terms of CPD.  He also noted that there is an algorithm for clusters designed by the UK Health Security Agency which PHA followed.  He said that PHA brought this matter to the attention of the Board because there had been media interest.</w:t>
      </w:r>
    </w:p>
    <w:p w14:paraId="51E5736F" w14:textId="6A8A3BBE" w:rsidR="00651F78" w:rsidRDefault="00651F78" w:rsidP="003B52D4">
      <w:pPr>
        <w:spacing w:after="0" w:line="240" w:lineRule="auto"/>
        <w:rPr>
          <w:rFonts w:ascii="Arial" w:hAnsi="Arial" w:cs="Arial"/>
          <w:sz w:val="24"/>
          <w:szCs w:val="24"/>
        </w:rPr>
      </w:pPr>
    </w:p>
    <w:p w14:paraId="5422E0BB" w14:textId="7E6D4AD2" w:rsidR="00651F78" w:rsidRDefault="006D761C" w:rsidP="003B52D4">
      <w:pPr>
        <w:spacing w:after="0" w:line="240" w:lineRule="auto"/>
        <w:rPr>
          <w:rFonts w:ascii="Arial" w:hAnsi="Arial" w:cs="Arial"/>
          <w:sz w:val="24"/>
          <w:szCs w:val="24"/>
        </w:rPr>
      </w:pPr>
      <w:r>
        <w:rPr>
          <w:rFonts w:ascii="Arial" w:hAnsi="Arial" w:cs="Arial"/>
          <w:b/>
          <w:sz w:val="24"/>
          <w:szCs w:val="24"/>
        </w:rPr>
        <w:t>78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7</w:t>
      </w:r>
      <w:r>
        <w:rPr>
          <w:rFonts w:ascii="Arial" w:hAnsi="Arial" w:cs="Arial"/>
          <w:sz w:val="24"/>
          <w:szCs w:val="24"/>
        </w:rPr>
        <w:t xml:space="preserve"> </w:t>
      </w:r>
      <w:r w:rsidR="00651F78">
        <w:rPr>
          <w:rFonts w:ascii="Arial" w:hAnsi="Arial" w:cs="Arial"/>
          <w:sz w:val="24"/>
          <w:szCs w:val="24"/>
        </w:rPr>
        <w:t>The Chief Executive advised that Dr McClean and he will prepare a report to the Board to provide the necessary assurance</w:t>
      </w:r>
      <w:r w:rsidR="00E81D9B">
        <w:rPr>
          <w:rFonts w:ascii="Arial" w:hAnsi="Arial" w:cs="Arial"/>
          <w:sz w:val="24"/>
          <w:szCs w:val="24"/>
        </w:rPr>
        <w:t xml:space="preserve"> </w:t>
      </w:r>
      <w:r w:rsidR="00E81D9B" w:rsidRPr="00E81D9B">
        <w:rPr>
          <w:rFonts w:ascii="Arial" w:hAnsi="Arial" w:cs="Arial"/>
          <w:b/>
          <w:sz w:val="24"/>
          <w:szCs w:val="24"/>
        </w:rPr>
        <w:t xml:space="preserve">(Action </w:t>
      </w:r>
      <w:r w:rsidR="00BF155C">
        <w:rPr>
          <w:rFonts w:ascii="Arial" w:hAnsi="Arial" w:cs="Arial"/>
          <w:b/>
          <w:sz w:val="24"/>
          <w:szCs w:val="24"/>
        </w:rPr>
        <w:t>2</w:t>
      </w:r>
      <w:r w:rsidR="00E81D9B" w:rsidRPr="00E81D9B">
        <w:rPr>
          <w:rFonts w:ascii="Arial" w:hAnsi="Arial" w:cs="Arial"/>
          <w:b/>
          <w:sz w:val="24"/>
          <w:szCs w:val="24"/>
        </w:rPr>
        <w:t xml:space="preserve"> – Chief Executive/Dr McClean)</w:t>
      </w:r>
      <w:r w:rsidR="00651F78">
        <w:rPr>
          <w:rFonts w:ascii="Arial" w:hAnsi="Arial" w:cs="Arial"/>
          <w:sz w:val="24"/>
          <w:szCs w:val="24"/>
        </w:rPr>
        <w:t>.  He added that PHA has offered to meet with a local MLA and the Minister and that he has already spoken to the Permanent Secretary regarding this matter.</w:t>
      </w:r>
    </w:p>
    <w:p w14:paraId="07AC4A41" w14:textId="77777777" w:rsidR="00C37C30" w:rsidRDefault="00C37C30" w:rsidP="003B52D4">
      <w:pPr>
        <w:spacing w:after="0" w:line="240" w:lineRule="auto"/>
        <w:rPr>
          <w:rFonts w:ascii="Arial" w:hAnsi="Arial" w:cs="Arial"/>
          <w:sz w:val="24"/>
          <w:szCs w:val="24"/>
        </w:rPr>
      </w:pPr>
    </w:p>
    <w:p w14:paraId="0E3E133B" w14:textId="7D0878D2" w:rsidR="003B52D4" w:rsidRDefault="006D761C" w:rsidP="003B52D4">
      <w:pPr>
        <w:spacing w:after="0" w:line="240" w:lineRule="auto"/>
        <w:rPr>
          <w:rFonts w:ascii="Arial" w:hAnsi="Arial" w:cs="Arial"/>
          <w:sz w:val="24"/>
          <w:szCs w:val="24"/>
        </w:rPr>
      </w:pPr>
      <w:r>
        <w:rPr>
          <w:rFonts w:ascii="Arial" w:hAnsi="Arial" w:cs="Arial"/>
          <w:b/>
          <w:sz w:val="24"/>
          <w:szCs w:val="24"/>
        </w:rPr>
        <w:t>78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8</w:t>
      </w:r>
      <w:r>
        <w:rPr>
          <w:rFonts w:ascii="Arial" w:hAnsi="Arial" w:cs="Arial"/>
          <w:sz w:val="24"/>
          <w:szCs w:val="24"/>
        </w:rPr>
        <w:t xml:space="preserve"> </w:t>
      </w:r>
      <w:r w:rsidR="003B52D4" w:rsidRPr="00915324">
        <w:rPr>
          <w:rFonts w:ascii="Arial" w:hAnsi="Arial" w:cs="Arial"/>
          <w:sz w:val="24"/>
          <w:szCs w:val="24"/>
        </w:rPr>
        <w:t xml:space="preserve">The </w:t>
      </w:r>
      <w:r w:rsidR="003B52D4">
        <w:rPr>
          <w:rFonts w:ascii="Arial" w:hAnsi="Arial" w:cs="Arial"/>
          <w:sz w:val="24"/>
          <w:szCs w:val="24"/>
        </w:rPr>
        <w:t>m</w:t>
      </w:r>
      <w:r w:rsidR="003B52D4" w:rsidRPr="00B40F43">
        <w:rPr>
          <w:rFonts w:ascii="Arial" w:hAnsi="Arial" w:cs="Arial"/>
          <w:sz w:val="24"/>
          <w:szCs w:val="24"/>
        </w:rPr>
        <w:t xml:space="preserve">inutes of the Board meeting held on </w:t>
      </w:r>
      <w:r w:rsidR="003B52D4">
        <w:rPr>
          <w:rFonts w:ascii="Arial" w:hAnsi="Arial" w:cs="Arial"/>
          <w:sz w:val="24"/>
          <w:szCs w:val="24"/>
        </w:rPr>
        <w:t xml:space="preserve">2 </w:t>
      </w:r>
      <w:r w:rsidR="001076E7">
        <w:rPr>
          <w:rFonts w:ascii="Arial" w:hAnsi="Arial" w:cs="Arial"/>
          <w:sz w:val="24"/>
          <w:szCs w:val="24"/>
        </w:rPr>
        <w:t>June</w:t>
      </w:r>
      <w:r w:rsidR="003B52D4">
        <w:rPr>
          <w:rFonts w:ascii="Arial" w:hAnsi="Arial" w:cs="Arial"/>
          <w:sz w:val="24"/>
          <w:szCs w:val="24"/>
        </w:rPr>
        <w:t xml:space="preserve"> 2026</w:t>
      </w:r>
      <w:r w:rsidR="003B52D4" w:rsidRPr="00B40F43">
        <w:rPr>
          <w:rFonts w:ascii="Arial" w:hAnsi="Arial" w:cs="Arial"/>
          <w:sz w:val="24"/>
          <w:szCs w:val="24"/>
        </w:rPr>
        <w:t xml:space="preserve"> were </w:t>
      </w:r>
      <w:r w:rsidR="003B52D4" w:rsidRPr="00B40F43">
        <w:rPr>
          <w:rFonts w:ascii="Arial" w:hAnsi="Arial" w:cs="Arial"/>
          <w:b/>
          <w:sz w:val="24"/>
          <w:szCs w:val="24"/>
        </w:rPr>
        <w:t>APPROVED</w:t>
      </w:r>
      <w:r w:rsidR="003B52D4" w:rsidRPr="00B40F43">
        <w:rPr>
          <w:rFonts w:ascii="Arial" w:hAnsi="Arial" w:cs="Arial"/>
          <w:sz w:val="24"/>
          <w:szCs w:val="24"/>
        </w:rPr>
        <w:t xml:space="preserve"> as an accurate record of that meeting</w:t>
      </w:r>
      <w:r w:rsidR="003B52D4">
        <w:rPr>
          <w:rFonts w:ascii="Arial" w:hAnsi="Arial" w:cs="Arial"/>
          <w:sz w:val="24"/>
          <w:szCs w:val="24"/>
        </w:rPr>
        <w:t>.</w:t>
      </w:r>
    </w:p>
    <w:p w14:paraId="288E9ACD" w14:textId="01D5788D" w:rsidR="001950DB" w:rsidRDefault="001950DB" w:rsidP="003B52D4">
      <w:pPr>
        <w:spacing w:after="0" w:line="240" w:lineRule="auto"/>
        <w:rPr>
          <w:rFonts w:ascii="Arial" w:hAnsi="Arial" w:cs="Arial"/>
          <w:sz w:val="24"/>
          <w:szCs w:val="24"/>
        </w:rPr>
      </w:pPr>
    </w:p>
    <w:p w14:paraId="0BC9C0D7" w14:textId="6F689396" w:rsidR="003B52D4" w:rsidRPr="00915324" w:rsidRDefault="001076E7" w:rsidP="003B52D4">
      <w:pPr>
        <w:pStyle w:val="Heading1"/>
        <w:rPr>
          <w:rFonts w:ascii="Arial" w:eastAsiaTheme="minorHAnsi" w:hAnsi="Arial" w:cs="Arial"/>
          <w:b/>
          <w:bCs/>
          <w:color w:val="auto"/>
          <w:sz w:val="24"/>
          <w:szCs w:val="24"/>
        </w:rPr>
      </w:pPr>
      <w:r>
        <w:rPr>
          <w:rFonts w:ascii="Arial" w:hAnsi="Arial" w:cs="Arial"/>
          <w:b/>
          <w:bCs/>
        </w:rPr>
        <w:t>79</w:t>
      </w:r>
      <w:r w:rsidR="003B52D4" w:rsidRPr="00915324">
        <w:rPr>
          <w:rFonts w:ascii="Arial" w:hAnsi="Arial" w:cs="Arial"/>
          <w:b/>
          <w:bCs/>
        </w:rPr>
        <w:t>/2</w:t>
      </w:r>
      <w:r w:rsidR="003B52D4">
        <w:rPr>
          <w:rFonts w:ascii="Arial" w:hAnsi="Arial" w:cs="Arial"/>
          <w:b/>
          <w:bCs/>
        </w:rPr>
        <w:t>6</w:t>
      </w:r>
      <w:r w:rsidR="003B52D4" w:rsidRPr="00915324">
        <w:rPr>
          <w:rFonts w:ascii="Arial" w:hAnsi="Arial" w:cs="Arial"/>
          <w:b/>
          <w:bCs/>
        </w:rPr>
        <w:t xml:space="preserve"> </w:t>
      </w:r>
      <w:r w:rsidR="003B52D4">
        <w:rPr>
          <w:rFonts w:ascii="Arial" w:hAnsi="Arial" w:cs="Arial"/>
          <w:b/>
          <w:bCs/>
        </w:rPr>
        <w:t xml:space="preserve">- </w:t>
      </w:r>
      <w:r w:rsidR="003B52D4" w:rsidRPr="00915324">
        <w:rPr>
          <w:rFonts w:ascii="Arial" w:hAnsi="Arial" w:cs="Arial"/>
          <w:b/>
          <w:bCs/>
        </w:rPr>
        <w:t xml:space="preserve">Item 4 – </w:t>
      </w:r>
      <w:r w:rsidR="003B52D4" w:rsidRPr="00915324">
        <w:rPr>
          <w:rFonts w:ascii="Arial" w:eastAsiaTheme="minorEastAsia" w:hAnsi="Arial" w:cs="Arial"/>
          <w:b/>
          <w:bCs/>
        </w:rPr>
        <w:t>Actions from Previous Meeting / Matters Arising</w:t>
      </w:r>
    </w:p>
    <w:p w14:paraId="55F7A151" w14:textId="77777777" w:rsidR="003B52D4" w:rsidRPr="00915324" w:rsidRDefault="003B52D4" w:rsidP="003B52D4">
      <w:pPr>
        <w:spacing w:after="0" w:line="240" w:lineRule="auto"/>
        <w:rPr>
          <w:rFonts w:ascii="Arial" w:hAnsi="Arial" w:cs="Arial"/>
          <w:sz w:val="24"/>
          <w:szCs w:val="24"/>
        </w:rPr>
      </w:pPr>
    </w:p>
    <w:p w14:paraId="17F47685" w14:textId="4656C8B6" w:rsidR="003B52D4" w:rsidRDefault="001076E7" w:rsidP="003B52D4">
      <w:pPr>
        <w:spacing w:after="0" w:line="240" w:lineRule="auto"/>
        <w:rPr>
          <w:rFonts w:ascii="Arial" w:hAnsi="Arial" w:cs="Arial"/>
          <w:sz w:val="24"/>
          <w:szCs w:val="24"/>
        </w:rPr>
      </w:pPr>
      <w:r>
        <w:rPr>
          <w:rFonts w:ascii="Arial" w:hAnsi="Arial" w:cs="Arial"/>
          <w:b/>
          <w:sz w:val="24"/>
          <w:szCs w:val="24"/>
        </w:rPr>
        <w:t>79</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.1</w:t>
      </w:r>
      <w:r w:rsidR="003B52D4">
        <w:rPr>
          <w:rFonts w:ascii="Arial" w:hAnsi="Arial" w:cs="Arial"/>
          <w:sz w:val="24"/>
          <w:szCs w:val="24"/>
        </w:rPr>
        <w:t xml:space="preserve"> </w:t>
      </w:r>
      <w:r w:rsidR="00BF36D8">
        <w:rPr>
          <w:rFonts w:ascii="Arial" w:hAnsi="Arial" w:cs="Arial"/>
          <w:sz w:val="24"/>
          <w:szCs w:val="24"/>
        </w:rPr>
        <w:t>The Chair</w:t>
      </w:r>
      <w:r w:rsidR="004557EE">
        <w:rPr>
          <w:rFonts w:ascii="Arial" w:hAnsi="Arial" w:cs="Arial"/>
          <w:sz w:val="24"/>
          <w:szCs w:val="24"/>
        </w:rPr>
        <w:t xml:space="preserve"> </w:t>
      </w:r>
      <w:r w:rsidR="00BF36D8">
        <w:rPr>
          <w:rFonts w:ascii="Arial" w:hAnsi="Arial" w:cs="Arial"/>
          <w:sz w:val="24"/>
          <w:szCs w:val="24"/>
        </w:rPr>
        <w:t>noted</w:t>
      </w:r>
      <w:r w:rsidR="004557EE">
        <w:rPr>
          <w:rFonts w:ascii="Arial" w:hAnsi="Arial" w:cs="Arial"/>
          <w:sz w:val="24"/>
          <w:szCs w:val="24"/>
        </w:rPr>
        <w:t xml:space="preserve"> that </w:t>
      </w:r>
      <w:r w:rsidR="00BF36D8">
        <w:rPr>
          <w:rFonts w:ascii="Arial" w:hAnsi="Arial" w:cs="Arial"/>
          <w:sz w:val="24"/>
          <w:szCs w:val="24"/>
        </w:rPr>
        <w:t xml:space="preserve">some of </w:t>
      </w:r>
      <w:r w:rsidR="004557EE">
        <w:rPr>
          <w:rFonts w:ascii="Arial" w:hAnsi="Arial" w:cs="Arial"/>
          <w:sz w:val="24"/>
          <w:szCs w:val="24"/>
        </w:rPr>
        <w:t>the action</w:t>
      </w:r>
      <w:r w:rsidR="002C7A7A">
        <w:rPr>
          <w:rFonts w:ascii="Arial" w:hAnsi="Arial" w:cs="Arial"/>
          <w:sz w:val="24"/>
          <w:szCs w:val="24"/>
        </w:rPr>
        <w:t>s</w:t>
      </w:r>
      <w:r w:rsidR="004557EE">
        <w:rPr>
          <w:rFonts w:ascii="Arial" w:hAnsi="Arial" w:cs="Arial"/>
          <w:sz w:val="24"/>
          <w:szCs w:val="24"/>
        </w:rPr>
        <w:t xml:space="preserve"> from the previous meeting had been completed </w:t>
      </w:r>
      <w:r w:rsidR="00BF36D8">
        <w:rPr>
          <w:rFonts w:ascii="Arial" w:hAnsi="Arial" w:cs="Arial"/>
          <w:sz w:val="24"/>
          <w:szCs w:val="24"/>
        </w:rPr>
        <w:t>while</w:t>
      </w:r>
      <w:r w:rsidR="004557EE">
        <w:rPr>
          <w:rFonts w:ascii="Arial" w:hAnsi="Arial" w:cs="Arial"/>
          <w:sz w:val="24"/>
          <w:szCs w:val="24"/>
        </w:rPr>
        <w:t xml:space="preserve"> other actions remained ongoing.</w:t>
      </w:r>
    </w:p>
    <w:p w14:paraId="05A1C437" w14:textId="77777777" w:rsidR="001950DB" w:rsidRDefault="001950DB" w:rsidP="001950DB">
      <w:pPr>
        <w:spacing w:after="0" w:line="240" w:lineRule="auto"/>
        <w:rPr>
          <w:rFonts w:ascii="Arial" w:hAnsi="Arial" w:cs="Arial"/>
          <w:b/>
          <w:sz w:val="24"/>
          <w:szCs w:val="24"/>
        </w:rPr>
      </w:pPr>
    </w:p>
    <w:p w14:paraId="260811BC" w14:textId="13EB6196" w:rsidR="003B52D4" w:rsidRPr="00915324" w:rsidRDefault="001076E7" w:rsidP="003B52D4">
      <w:pPr>
        <w:pStyle w:val="Heading1"/>
        <w:rPr>
          <w:rFonts w:ascii="Arial" w:hAnsi="Arial" w:cs="Arial"/>
          <w:b/>
          <w:bCs/>
        </w:rPr>
      </w:pPr>
      <w:r>
        <w:rPr>
          <w:rFonts w:ascii="Arial" w:hAnsi="Arial" w:cs="Arial"/>
          <w:b/>
          <w:bCs/>
        </w:rPr>
        <w:t>80</w:t>
      </w:r>
      <w:r w:rsidR="003B52D4" w:rsidRPr="00915324">
        <w:rPr>
          <w:rFonts w:ascii="Arial" w:hAnsi="Arial" w:cs="Arial"/>
          <w:b/>
          <w:bCs/>
        </w:rPr>
        <w:t>/2</w:t>
      </w:r>
      <w:r w:rsidR="003B52D4">
        <w:rPr>
          <w:rFonts w:ascii="Arial" w:hAnsi="Arial" w:cs="Arial"/>
          <w:b/>
          <w:bCs/>
        </w:rPr>
        <w:t>6 -</w:t>
      </w:r>
      <w:r w:rsidR="003B52D4" w:rsidRPr="00915324">
        <w:rPr>
          <w:rFonts w:ascii="Arial" w:hAnsi="Arial" w:cs="Arial"/>
          <w:b/>
          <w:bCs/>
        </w:rPr>
        <w:t xml:space="preserve"> Item </w:t>
      </w:r>
      <w:r w:rsidR="003B52D4">
        <w:rPr>
          <w:rFonts w:ascii="Arial" w:hAnsi="Arial" w:cs="Arial"/>
          <w:b/>
          <w:bCs/>
        </w:rPr>
        <w:t>5</w:t>
      </w:r>
      <w:r w:rsidR="003B52D4" w:rsidRPr="00915324">
        <w:rPr>
          <w:rFonts w:ascii="Arial" w:hAnsi="Arial" w:cs="Arial"/>
          <w:b/>
          <w:bCs/>
        </w:rPr>
        <w:t xml:space="preserve"> – Reports of New or Emerging Risks</w:t>
      </w:r>
    </w:p>
    <w:p w14:paraId="059E56AA" w14:textId="77777777" w:rsidR="003B52D4" w:rsidRDefault="003B52D4" w:rsidP="003B52D4">
      <w:pPr>
        <w:spacing w:after="0" w:line="240" w:lineRule="auto"/>
        <w:rPr>
          <w:rFonts w:ascii="Arial" w:hAnsi="Arial" w:cs="Arial"/>
          <w:b/>
          <w:sz w:val="24"/>
          <w:szCs w:val="24"/>
        </w:rPr>
      </w:pPr>
    </w:p>
    <w:p w14:paraId="0B336BC4" w14:textId="7ACD7A42" w:rsidR="003B52D4" w:rsidRDefault="001076E7" w:rsidP="003B52D4">
      <w:pPr>
        <w:spacing w:after="0" w:line="240" w:lineRule="auto"/>
        <w:rPr>
          <w:rFonts w:ascii="Arial" w:hAnsi="Arial" w:cs="Arial"/>
          <w:sz w:val="24"/>
          <w:szCs w:val="24"/>
        </w:rPr>
      </w:pPr>
      <w:r>
        <w:rPr>
          <w:rFonts w:ascii="Arial" w:hAnsi="Arial" w:cs="Arial"/>
          <w:b/>
          <w:sz w:val="24"/>
          <w:szCs w:val="24"/>
        </w:rPr>
        <w:t>80</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.1</w:t>
      </w:r>
      <w:r w:rsidR="003B52D4">
        <w:rPr>
          <w:rFonts w:ascii="Arial" w:hAnsi="Arial" w:cs="Arial"/>
          <w:sz w:val="24"/>
          <w:szCs w:val="24"/>
        </w:rPr>
        <w:t xml:space="preserve"> </w:t>
      </w:r>
      <w:r w:rsidR="007659A7">
        <w:rPr>
          <w:rFonts w:ascii="Arial" w:hAnsi="Arial" w:cs="Arial"/>
          <w:sz w:val="24"/>
          <w:szCs w:val="24"/>
        </w:rPr>
        <w:t>The Chief Executive advised that there were no new or emerging risks and that the Corporate Risk Register is due to be reviewed at the end of June.</w:t>
      </w:r>
    </w:p>
    <w:p w14:paraId="35407533" w14:textId="04DD07C3" w:rsidR="004557EE" w:rsidRDefault="004557EE" w:rsidP="003B52D4">
      <w:pPr>
        <w:spacing w:after="0" w:line="240" w:lineRule="auto"/>
        <w:rPr>
          <w:rFonts w:ascii="Arial" w:hAnsi="Arial" w:cs="Arial"/>
          <w:sz w:val="24"/>
          <w:szCs w:val="24"/>
        </w:rPr>
      </w:pPr>
    </w:p>
    <w:p w14:paraId="5150B12A" w14:textId="6DE168F0" w:rsidR="003B52D4" w:rsidRDefault="001076E7" w:rsidP="003B52D4">
      <w:pPr>
        <w:pStyle w:val="Heading1"/>
        <w:rPr>
          <w:rFonts w:ascii="Arial" w:hAnsi="Arial" w:cs="Arial"/>
          <w:b/>
          <w:bCs/>
        </w:rPr>
      </w:pPr>
      <w:r>
        <w:rPr>
          <w:rFonts w:ascii="Arial" w:hAnsi="Arial" w:cs="Arial"/>
          <w:b/>
          <w:bCs/>
        </w:rPr>
        <w:t>81</w:t>
      </w:r>
      <w:r w:rsidR="003B52D4" w:rsidRPr="00915324">
        <w:rPr>
          <w:rFonts w:ascii="Arial" w:hAnsi="Arial" w:cs="Arial"/>
          <w:b/>
          <w:bCs/>
        </w:rPr>
        <w:t>/2</w:t>
      </w:r>
      <w:r w:rsidR="003B52D4">
        <w:rPr>
          <w:rFonts w:ascii="Arial" w:hAnsi="Arial" w:cs="Arial"/>
          <w:b/>
          <w:bCs/>
        </w:rPr>
        <w:t>6</w:t>
      </w:r>
      <w:r w:rsidR="003B52D4" w:rsidRPr="00915324">
        <w:rPr>
          <w:rFonts w:ascii="Arial" w:hAnsi="Arial" w:cs="Arial"/>
          <w:b/>
          <w:bCs/>
        </w:rPr>
        <w:t xml:space="preserve"> - Item </w:t>
      </w:r>
      <w:r w:rsidR="003B52D4">
        <w:rPr>
          <w:rFonts w:ascii="Arial" w:hAnsi="Arial" w:cs="Arial"/>
          <w:b/>
          <w:bCs/>
        </w:rPr>
        <w:t>6</w:t>
      </w:r>
      <w:r w:rsidR="003B52D4" w:rsidRPr="00915324">
        <w:rPr>
          <w:rFonts w:ascii="Arial" w:hAnsi="Arial" w:cs="Arial"/>
          <w:b/>
          <w:bCs/>
        </w:rPr>
        <w:t xml:space="preserve"> – Raising Concerns</w:t>
      </w:r>
    </w:p>
    <w:p w14:paraId="1FA96AD5" w14:textId="77777777" w:rsidR="003B52D4" w:rsidRPr="00203667" w:rsidRDefault="003B52D4" w:rsidP="003B52D4">
      <w:pPr>
        <w:spacing w:after="0" w:line="240" w:lineRule="auto"/>
        <w:rPr>
          <w:rFonts w:ascii="Arial" w:hAnsi="Arial" w:cs="Arial"/>
          <w:sz w:val="24"/>
        </w:rPr>
      </w:pPr>
    </w:p>
    <w:p w14:paraId="4174274C" w14:textId="79C9D0D4" w:rsidR="003B52D4" w:rsidRDefault="001076E7" w:rsidP="003B52D4">
      <w:pPr>
        <w:spacing w:after="0" w:line="240" w:lineRule="auto"/>
        <w:rPr>
          <w:rFonts w:ascii="Arial" w:hAnsi="Arial" w:cs="Arial"/>
          <w:sz w:val="24"/>
          <w:szCs w:val="24"/>
        </w:rPr>
      </w:pPr>
      <w:r>
        <w:rPr>
          <w:rFonts w:ascii="Arial" w:hAnsi="Arial" w:cs="Arial"/>
          <w:b/>
          <w:sz w:val="24"/>
          <w:szCs w:val="24"/>
        </w:rPr>
        <w:t>81</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.1</w:t>
      </w:r>
      <w:r w:rsidR="003B52D4">
        <w:rPr>
          <w:rFonts w:ascii="Arial" w:hAnsi="Arial" w:cs="Arial"/>
          <w:sz w:val="24"/>
          <w:szCs w:val="24"/>
        </w:rPr>
        <w:t xml:space="preserve"> The Chief Executive advised that there were no new concerns to report on.</w:t>
      </w:r>
    </w:p>
    <w:p w14:paraId="4EFA002B" w14:textId="77777777" w:rsidR="00E41DCB" w:rsidRDefault="00E41DCB" w:rsidP="003B52D4">
      <w:pPr>
        <w:spacing w:after="0" w:line="240" w:lineRule="auto"/>
        <w:rPr>
          <w:rFonts w:ascii="Arial" w:hAnsi="Arial" w:cs="Arial"/>
          <w:sz w:val="24"/>
          <w:szCs w:val="24"/>
        </w:rPr>
      </w:pPr>
    </w:p>
    <w:p w14:paraId="4C509A6B" w14:textId="547364E0" w:rsidR="003B52D4" w:rsidRPr="00915324" w:rsidRDefault="001076E7" w:rsidP="003B52D4">
      <w:pPr>
        <w:pStyle w:val="Heading1"/>
        <w:rPr>
          <w:rFonts w:ascii="Arial" w:hAnsi="Arial" w:cs="Arial"/>
          <w:b/>
          <w:bCs/>
        </w:rPr>
      </w:pPr>
      <w:r>
        <w:rPr>
          <w:rFonts w:ascii="Arial" w:hAnsi="Arial" w:cs="Arial"/>
          <w:b/>
          <w:bCs/>
        </w:rPr>
        <w:t>82</w:t>
      </w:r>
      <w:r w:rsidR="003B52D4" w:rsidRPr="00915324">
        <w:rPr>
          <w:rFonts w:ascii="Arial" w:hAnsi="Arial" w:cs="Arial"/>
          <w:b/>
          <w:bCs/>
        </w:rPr>
        <w:t>/2</w:t>
      </w:r>
      <w:r w:rsidR="003B52D4">
        <w:rPr>
          <w:rFonts w:ascii="Arial" w:hAnsi="Arial" w:cs="Arial"/>
          <w:b/>
          <w:bCs/>
        </w:rPr>
        <w:t>6</w:t>
      </w:r>
      <w:r w:rsidR="003B52D4" w:rsidRPr="00915324">
        <w:rPr>
          <w:rFonts w:ascii="Arial" w:hAnsi="Arial" w:cs="Arial"/>
          <w:b/>
          <w:bCs/>
        </w:rPr>
        <w:t xml:space="preserve"> - Item </w:t>
      </w:r>
      <w:r w:rsidR="003B52D4">
        <w:rPr>
          <w:rFonts w:ascii="Arial" w:hAnsi="Arial" w:cs="Arial"/>
          <w:b/>
          <w:bCs/>
        </w:rPr>
        <w:t>7</w:t>
      </w:r>
      <w:r w:rsidR="003B52D4" w:rsidRPr="00915324">
        <w:rPr>
          <w:rFonts w:ascii="Arial" w:hAnsi="Arial" w:cs="Arial"/>
          <w:b/>
          <w:bCs/>
        </w:rPr>
        <w:t xml:space="preserve"> – Updates from Board Committees</w:t>
      </w:r>
    </w:p>
    <w:p w14:paraId="4B40E951" w14:textId="77777777" w:rsidR="003B52D4" w:rsidRPr="00915324" w:rsidRDefault="003B52D4" w:rsidP="003B52D4">
      <w:pPr>
        <w:pStyle w:val="NormalWeb"/>
        <w:kinsoku w:val="0"/>
        <w:overflowPunct w:val="0"/>
        <w:spacing w:before="0" w:beforeAutospacing="0" w:after="0" w:afterAutospacing="0"/>
        <w:textAlignment w:val="baseline"/>
        <w:rPr>
          <w:rFonts w:ascii="Arial" w:hAnsi="Arial" w:cs="Arial"/>
          <w:i/>
        </w:rPr>
      </w:pPr>
    </w:p>
    <w:p w14:paraId="1443983A" w14:textId="6A72FB91" w:rsidR="003B52D4" w:rsidRPr="00915324" w:rsidRDefault="003B52D4" w:rsidP="003B52D4">
      <w:pPr>
        <w:pStyle w:val="NormalWeb"/>
        <w:kinsoku w:val="0"/>
        <w:overflowPunct w:val="0"/>
        <w:spacing w:before="0" w:beforeAutospacing="0" w:after="0" w:afterAutospacing="0"/>
        <w:textAlignment w:val="baseline"/>
        <w:rPr>
          <w:rFonts w:ascii="Arial" w:hAnsi="Arial" w:cs="Arial"/>
          <w:b/>
          <w:i/>
        </w:rPr>
      </w:pPr>
      <w:r w:rsidRPr="00915324">
        <w:rPr>
          <w:rFonts w:ascii="Arial" w:hAnsi="Arial" w:cs="Arial"/>
          <w:i/>
        </w:rPr>
        <w:t>Governance and Audit Committee</w:t>
      </w:r>
      <w:r w:rsidR="001076E7">
        <w:rPr>
          <w:rFonts w:ascii="Arial" w:hAnsi="Arial" w:cs="Arial"/>
          <w:i/>
        </w:rPr>
        <w:t xml:space="preserve"> </w:t>
      </w:r>
      <w:r w:rsidR="001076E7" w:rsidRPr="007659A7">
        <w:rPr>
          <w:rFonts w:ascii="Arial" w:hAnsi="Arial" w:cs="Arial"/>
          <w:b/>
          <w:i/>
        </w:rPr>
        <w:t>[PHA/01/0</w:t>
      </w:r>
      <w:r w:rsidR="001076E7">
        <w:rPr>
          <w:rFonts w:ascii="Arial" w:hAnsi="Arial" w:cs="Arial"/>
          <w:b/>
          <w:i/>
        </w:rPr>
        <w:t>6</w:t>
      </w:r>
      <w:r w:rsidR="001076E7" w:rsidRPr="007659A7">
        <w:rPr>
          <w:rFonts w:ascii="Arial" w:hAnsi="Arial" w:cs="Arial"/>
          <w:b/>
          <w:i/>
        </w:rPr>
        <w:t>/26]</w:t>
      </w:r>
    </w:p>
    <w:p w14:paraId="0033ADB5" w14:textId="77777777" w:rsidR="003B52D4" w:rsidRPr="00915324" w:rsidRDefault="003B52D4" w:rsidP="003B52D4">
      <w:pPr>
        <w:pStyle w:val="NormalWeb"/>
        <w:kinsoku w:val="0"/>
        <w:overflowPunct w:val="0"/>
        <w:spacing w:before="0" w:beforeAutospacing="0" w:after="0" w:afterAutospacing="0"/>
        <w:textAlignment w:val="baseline"/>
        <w:rPr>
          <w:rFonts w:ascii="Arial" w:hAnsi="Arial" w:cs="Arial"/>
        </w:rPr>
      </w:pPr>
    </w:p>
    <w:p w14:paraId="33F404A0" w14:textId="10C5B444" w:rsidR="009558E3" w:rsidRDefault="001076E7" w:rsidP="007659A7">
      <w:pPr>
        <w:spacing w:after="0" w:line="240" w:lineRule="auto"/>
        <w:rPr>
          <w:rFonts w:ascii="Arial" w:hAnsi="Arial" w:cs="Arial"/>
          <w:sz w:val="24"/>
          <w:szCs w:val="24"/>
        </w:rPr>
      </w:pPr>
      <w:r>
        <w:rPr>
          <w:rFonts w:ascii="Arial" w:hAnsi="Arial" w:cs="Arial"/>
          <w:b/>
          <w:sz w:val="24"/>
          <w:szCs w:val="24"/>
        </w:rPr>
        <w:t>82</w:t>
      </w:r>
      <w:r w:rsidR="003B52D4" w:rsidRPr="001D76B1">
        <w:rPr>
          <w:rFonts w:ascii="Arial" w:hAnsi="Arial" w:cs="Arial"/>
          <w:b/>
          <w:sz w:val="24"/>
          <w:szCs w:val="24"/>
        </w:rPr>
        <w:t>/2</w:t>
      </w:r>
      <w:r w:rsidR="003B52D4">
        <w:rPr>
          <w:rFonts w:ascii="Arial" w:hAnsi="Arial" w:cs="Arial"/>
          <w:b/>
          <w:sz w:val="24"/>
          <w:szCs w:val="24"/>
        </w:rPr>
        <w:t>6</w:t>
      </w:r>
      <w:r w:rsidR="003B52D4" w:rsidRPr="001D76B1">
        <w:rPr>
          <w:rFonts w:ascii="Arial" w:hAnsi="Arial" w:cs="Arial"/>
          <w:b/>
          <w:sz w:val="24"/>
          <w:szCs w:val="24"/>
        </w:rPr>
        <w:t>.1</w:t>
      </w:r>
      <w:r w:rsidR="003B52D4" w:rsidRPr="001D76B1">
        <w:rPr>
          <w:rFonts w:ascii="Arial" w:hAnsi="Arial" w:cs="Arial"/>
          <w:sz w:val="24"/>
          <w:szCs w:val="24"/>
        </w:rPr>
        <w:t xml:space="preserve"> </w:t>
      </w:r>
      <w:r>
        <w:rPr>
          <w:rFonts w:ascii="Arial" w:hAnsi="Arial" w:cs="Arial"/>
          <w:sz w:val="24"/>
          <w:szCs w:val="24"/>
        </w:rPr>
        <w:t xml:space="preserve">Mrs Henderson reported that </w:t>
      </w:r>
      <w:r w:rsidR="007659A7" w:rsidRPr="00FF4D29">
        <w:rPr>
          <w:rFonts w:ascii="Arial" w:hAnsi="Arial" w:cs="Arial"/>
          <w:sz w:val="24"/>
          <w:szCs w:val="24"/>
        </w:rPr>
        <w:t xml:space="preserve">the </w:t>
      </w:r>
      <w:r w:rsidR="007659A7">
        <w:rPr>
          <w:rFonts w:ascii="Arial" w:hAnsi="Arial" w:cs="Arial"/>
          <w:sz w:val="24"/>
          <w:szCs w:val="24"/>
        </w:rPr>
        <w:t>Governance and Audit</w:t>
      </w:r>
      <w:r w:rsidR="007659A7" w:rsidRPr="00FF4D29">
        <w:rPr>
          <w:rFonts w:ascii="Arial" w:hAnsi="Arial" w:cs="Arial"/>
          <w:sz w:val="24"/>
          <w:szCs w:val="24"/>
        </w:rPr>
        <w:t xml:space="preserve"> Committee had</w:t>
      </w:r>
      <w:r>
        <w:rPr>
          <w:rFonts w:ascii="Arial" w:hAnsi="Arial" w:cs="Arial"/>
          <w:sz w:val="24"/>
          <w:szCs w:val="24"/>
        </w:rPr>
        <w:t xml:space="preserve"> met on 11 June</w:t>
      </w:r>
      <w:r w:rsidR="0080196C">
        <w:rPr>
          <w:rFonts w:ascii="Arial" w:hAnsi="Arial" w:cs="Arial"/>
          <w:sz w:val="24"/>
          <w:szCs w:val="24"/>
        </w:rPr>
        <w:t xml:space="preserve"> and welcomed Mr Wright to his first meeting as a member.  She said that the Committee had reviewed the Annual Report and Accounts which had received an unqualified opinion from the Northern Ireland Audit Office.  She noted that there was a Priority 2 finding in relation to the £1.1m loss on vaccines, but there had been a full report on this at a previous meeting.</w:t>
      </w:r>
    </w:p>
    <w:p w14:paraId="0BA150B9" w14:textId="46A28FA4" w:rsidR="0080196C" w:rsidRDefault="0080196C" w:rsidP="007659A7">
      <w:pPr>
        <w:spacing w:after="0" w:line="240" w:lineRule="auto"/>
        <w:rPr>
          <w:rFonts w:ascii="Arial" w:hAnsi="Arial" w:cs="Arial"/>
          <w:b/>
          <w:sz w:val="24"/>
          <w:szCs w:val="24"/>
        </w:rPr>
      </w:pPr>
    </w:p>
    <w:p w14:paraId="656D5686" w14:textId="40FBB2F2" w:rsidR="0080196C" w:rsidRDefault="0080196C" w:rsidP="007659A7">
      <w:pPr>
        <w:spacing w:after="0" w:line="240" w:lineRule="auto"/>
        <w:rPr>
          <w:rFonts w:ascii="Arial" w:hAnsi="Arial" w:cs="Arial"/>
          <w:sz w:val="24"/>
          <w:szCs w:val="24"/>
        </w:rPr>
      </w:pPr>
      <w:r>
        <w:rPr>
          <w:rFonts w:ascii="Arial" w:hAnsi="Arial" w:cs="Arial"/>
          <w:b/>
          <w:sz w:val="24"/>
          <w:szCs w:val="24"/>
        </w:rPr>
        <w:t>82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sidRPr="0080196C">
        <w:rPr>
          <w:rFonts w:ascii="Arial" w:hAnsi="Arial" w:cs="Arial"/>
          <w:sz w:val="24"/>
          <w:szCs w:val="24"/>
        </w:rPr>
        <w:t xml:space="preserve">Mrs Henderson </w:t>
      </w:r>
      <w:r>
        <w:rPr>
          <w:rFonts w:ascii="Arial" w:hAnsi="Arial" w:cs="Arial"/>
          <w:sz w:val="24"/>
          <w:szCs w:val="24"/>
        </w:rPr>
        <w:t xml:space="preserve">advised that the Head of Internal Audit had given PHA an overall satisfactory level of assurance and that all of the Internal Audit reports for the year had been satisfactory, except one.  She said that there is a need to have a </w:t>
      </w:r>
      <w:r w:rsidR="00FF7C1B">
        <w:rPr>
          <w:rFonts w:ascii="Arial" w:hAnsi="Arial" w:cs="Arial"/>
          <w:sz w:val="24"/>
          <w:szCs w:val="24"/>
        </w:rPr>
        <w:t xml:space="preserve">replacement </w:t>
      </w:r>
      <w:r>
        <w:rPr>
          <w:rFonts w:ascii="Arial" w:hAnsi="Arial" w:cs="Arial"/>
          <w:sz w:val="24"/>
          <w:szCs w:val="24"/>
        </w:rPr>
        <w:t>Non-Executive Director in attendance at the Information Governance Steering Group and the Procurement Board.  She added that the Committee approved the Gifts and Hospitality Policy.</w:t>
      </w:r>
    </w:p>
    <w:p w14:paraId="3F95F4B0" w14:textId="76D8C80B" w:rsidR="0080196C" w:rsidRDefault="0080196C" w:rsidP="007659A7">
      <w:pPr>
        <w:spacing w:after="0" w:line="240" w:lineRule="auto"/>
        <w:rPr>
          <w:rFonts w:ascii="Arial" w:hAnsi="Arial" w:cs="Arial"/>
          <w:sz w:val="24"/>
          <w:szCs w:val="24"/>
        </w:rPr>
      </w:pPr>
    </w:p>
    <w:p w14:paraId="3295E888" w14:textId="3FEDBF4D" w:rsidR="00E6734F" w:rsidRDefault="00E6734F" w:rsidP="00E6734F">
      <w:pPr>
        <w:spacing w:after="0" w:line="240" w:lineRule="auto"/>
        <w:rPr>
          <w:rFonts w:ascii="Arial" w:hAnsi="Arial" w:cs="Arial"/>
          <w:sz w:val="24"/>
          <w:szCs w:val="24"/>
        </w:rPr>
      </w:pPr>
      <w:r>
        <w:rPr>
          <w:rFonts w:ascii="Arial" w:hAnsi="Arial" w:cs="Arial"/>
          <w:b/>
          <w:sz w:val="24"/>
          <w:szCs w:val="24"/>
        </w:rPr>
        <w:t>82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sidRPr="001D76B1">
        <w:rPr>
          <w:rFonts w:ascii="Arial" w:hAnsi="Arial" w:cs="Arial"/>
          <w:sz w:val="24"/>
          <w:szCs w:val="24"/>
        </w:rPr>
        <w:t xml:space="preserve"> </w:t>
      </w:r>
      <w:r>
        <w:rPr>
          <w:rFonts w:ascii="Arial" w:hAnsi="Arial" w:cs="Arial"/>
          <w:sz w:val="24"/>
          <w:szCs w:val="24"/>
        </w:rPr>
        <w:t>Mrs Henderson reported that Internal Audit highlighted two areas.  She noted that all screening audits have resulted in a limited level of assurance, but said that the follow up work undertaken by the Finance and Corporate Services team on outstanding audit recommendations was commended.</w:t>
      </w:r>
    </w:p>
    <w:p w14:paraId="385032A6" w14:textId="77B3DF6C" w:rsidR="0080196C" w:rsidRDefault="0080196C" w:rsidP="007659A7">
      <w:pPr>
        <w:spacing w:after="0" w:line="240" w:lineRule="auto"/>
        <w:rPr>
          <w:rFonts w:ascii="Arial" w:hAnsi="Arial" w:cs="Arial"/>
          <w:sz w:val="24"/>
          <w:szCs w:val="24"/>
        </w:rPr>
      </w:pPr>
    </w:p>
    <w:p w14:paraId="031578EA" w14:textId="3AB4061C" w:rsidR="00FF2389" w:rsidRDefault="00E6734F" w:rsidP="006739E3">
      <w:pPr>
        <w:spacing w:after="0" w:line="240" w:lineRule="auto"/>
        <w:rPr>
          <w:rFonts w:ascii="Arial" w:hAnsi="Arial" w:cs="Arial"/>
          <w:sz w:val="24"/>
          <w:szCs w:val="24"/>
        </w:rPr>
      </w:pPr>
      <w:r>
        <w:rPr>
          <w:rFonts w:ascii="Arial" w:hAnsi="Arial" w:cs="Arial"/>
          <w:b/>
          <w:sz w:val="24"/>
          <w:szCs w:val="24"/>
        </w:rPr>
        <w:t>82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4</w:t>
      </w:r>
      <w:r w:rsidRPr="001D76B1">
        <w:rPr>
          <w:rFonts w:ascii="Arial" w:hAnsi="Arial" w:cs="Arial"/>
          <w:sz w:val="24"/>
          <w:szCs w:val="24"/>
        </w:rPr>
        <w:t xml:space="preserve"> </w:t>
      </w:r>
      <w:r>
        <w:rPr>
          <w:rFonts w:ascii="Arial" w:hAnsi="Arial" w:cs="Arial"/>
          <w:sz w:val="24"/>
          <w:szCs w:val="24"/>
        </w:rPr>
        <w:t xml:space="preserve">Mr Clayton declared an interest in the Report to those Charged with Governance referencing the pay situation for 2025/26.  Mr Clayton expressed concern regarding the limited assurances in screening audits and requested further action by the Agency Management Team (AMT).  Dr McClean said that PHA is well aware of the challenges around screening and outlined the additional management arrangements now in place.  She added that a work had commenced to review the governance arrangements and added oversight of this would be reported to AMT and the Screening Programme Board.  It was agreed that Dr McClean would provide a further report to the Board. </w:t>
      </w:r>
      <w:r w:rsidRPr="007E1BF6">
        <w:rPr>
          <w:rFonts w:ascii="Arial" w:hAnsi="Arial" w:cs="Arial"/>
          <w:b/>
          <w:sz w:val="24"/>
          <w:szCs w:val="24"/>
        </w:rPr>
        <w:t xml:space="preserve">(Action </w:t>
      </w:r>
      <w:r w:rsidR="00BF155C">
        <w:rPr>
          <w:rFonts w:ascii="Arial" w:hAnsi="Arial" w:cs="Arial"/>
          <w:b/>
          <w:sz w:val="24"/>
          <w:szCs w:val="24"/>
        </w:rPr>
        <w:t>3</w:t>
      </w:r>
      <w:r w:rsidRPr="007E1BF6">
        <w:rPr>
          <w:rFonts w:ascii="Arial" w:hAnsi="Arial" w:cs="Arial"/>
          <w:b/>
          <w:sz w:val="24"/>
          <w:szCs w:val="24"/>
        </w:rPr>
        <w:t xml:space="preserve"> –</w:t>
      </w:r>
      <w:r>
        <w:rPr>
          <w:rFonts w:ascii="Arial" w:hAnsi="Arial" w:cs="Arial"/>
          <w:b/>
          <w:sz w:val="24"/>
          <w:szCs w:val="24"/>
        </w:rPr>
        <w:t xml:space="preserve"> </w:t>
      </w:r>
      <w:r w:rsidRPr="007E1BF6">
        <w:rPr>
          <w:rFonts w:ascii="Arial" w:hAnsi="Arial" w:cs="Arial"/>
          <w:b/>
          <w:sz w:val="24"/>
          <w:szCs w:val="24"/>
        </w:rPr>
        <w:t>Dr McClean)</w:t>
      </w:r>
      <w:r w:rsidRPr="007E1BF6">
        <w:rPr>
          <w:rFonts w:ascii="Arial" w:hAnsi="Arial" w:cs="Arial"/>
          <w:sz w:val="24"/>
          <w:szCs w:val="24"/>
        </w:rPr>
        <w:t>.</w:t>
      </w:r>
      <w:r>
        <w:rPr>
          <w:rFonts w:ascii="Arial" w:hAnsi="Arial" w:cs="Arial"/>
          <w:sz w:val="24"/>
          <w:szCs w:val="24"/>
        </w:rPr>
        <w:t xml:space="preserve">  </w:t>
      </w:r>
    </w:p>
    <w:p w14:paraId="76A4885D" w14:textId="77777777" w:rsidR="00E6734F" w:rsidRDefault="00E6734F" w:rsidP="006739E3">
      <w:pPr>
        <w:spacing w:after="0" w:line="240" w:lineRule="auto"/>
        <w:rPr>
          <w:rFonts w:ascii="Arial" w:hAnsi="Arial" w:cs="Arial"/>
          <w:sz w:val="24"/>
          <w:szCs w:val="24"/>
        </w:rPr>
      </w:pPr>
    </w:p>
    <w:p w14:paraId="4513AA98" w14:textId="2B65F8FE" w:rsidR="003917C0" w:rsidRDefault="001076E7" w:rsidP="003917C0">
      <w:pPr>
        <w:pStyle w:val="Heading1"/>
        <w:rPr>
          <w:rFonts w:ascii="Arial" w:hAnsi="Arial" w:cs="Arial"/>
          <w:b/>
          <w:bCs/>
        </w:rPr>
      </w:pPr>
      <w:r>
        <w:rPr>
          <w:rFonts w:ascii="Arial" w:hAnsi="Arial" w:cs="Arial"/>
          <w:b/>
          <w:bCs/>
        </w:rPr>
        <w:t>84</w:t>
      </w:r>
      <w:r w:rsidR="003917C0" w:rsidRPr="00915324">
        <w:rPr>
          <w:rFonts w:ascii="Arial" w:hAnsi="Arial" w:cs="Arial"/>
          <w:b/>
          <w:bCs/>
        </w:rPr>
        <w:t>/2</w:t>
      </w:r>
      <w:r w:rsidR="00FF4D29">
        <w:rPr>
          <w:rFonts w:ascii="Arial" w:hAnsi="Arial" w:cs="Arial"/>
          <w:b/>
          <w:bCs/>
        </w:rPr>
        <w:t>6</w:t>
      </w:r>
      <w:r w:rsidR="003917C0" w:rsidRPr="00915324">
        <w:rPr>
          <w:rFonts w:ascii="Arial" w:hAnsi="Arial" w:cs="Arial"/>
          <w:b/>
          <w:bCs/>
        </w:rPr>
        <w:t xml:space="preserve"> - </w:t>
      </w:r>
      <w:r w:rsidR="003917C0" w:rsidRPr="00962EAF">
        <w:rPr>
          <w:rFonts w:ascii="Arial" w:hAnsi="Arial" w:cs="Arial"/>
          <w:b/>
          <w:bCs/>
        </w:rPr>
        <w:t xml:space="preserve">Item </w:t>
      </w:r>
      <w:r w:rsidR="009558E3">
        <w:rPr>
          <w:rFonts w:ascii="Arial" w:hAnsi="Arial" w:cs="Arial"/>
          <w:b/>
          <w:bCs/>
        </w:rPr>
        <w:t>9</w:t>
      </w:r>
      <w:r w:rsidR="003917C0" w:rsidRPr="00962EAF">
        <w:rPr>
          <w:rFonts w:ascii="Arial" w:hAnsi="Arial" w:cs="Arial"/>
          <w:b/>
          <w:bCs/>
        </w:rPr>
        <w:t xml:space="preserve"> – </w:t>
      </w:r>
      <w:r>
        <w:rPr>
          <w:rFonts w:ascii="Arial" w:hAnsi="Arial" w:cs="Arial"/>
          <w:b/>
        </w:rPr>
        <w:t>Presentation on Neighbourhood</w:t>
      </w:r>
    </w:p>
    <w:p w14:paraId="4B85E910" w14:textId="6C297E96" w:rsidR="00041264" w:rsidRDefault="00041264" w:rsidP="00041264">
      <w:pPr>
        <w:spacing w:after="0" w:line="240" w:lineRule="auto"/>
        <w:rPr>
          <w:rFonts w:ascii="Arial" w:hAnsi="Arial" w:cs="Arial"/>
          <w:b/>
          <w:sz w:val="24"/>
          <w:szCs w:val="24"/>
        </w:rPr>
      </w:pPr>
    </w:p>
    <w:p w14:paraId="0EEA3CF4" w14:textId="091227AC" w:rsidR="001076E7" w:rsidRPr="001076E7" w:rsidRDefault="001076E7" w:rsidP="00041264">
      <w:pPr>
        <w:spacing w:after="0" w:line="240" w:lineRule="auto"/>
        <w:rPr>
          <w:rFonts w:ascii="Arial" w:hAnsi="Arial" w:cs="Arial"/>
          <w:i/>
          <w:sz w:val="24"/>
          <w:szCs w:val="24"/>
        </w:rPr>
      </w:pPr>
      <w:r w:rsidRPr="001076E7">
        <w:rPr>
          <w:rFonts w:ascii="Arial" w:hAnsi="Arial" w:cs="Arial"/>
          <w:i/>
          <w:sz w:val="24"/>
          <w:szCs w:val="24"/>
        </w:rPr>
        <w:t>Mr Paul Cavanagh joined the meeting for this item</w:t>
      </w:r>
    </w:p>
    <w:p w14:paraId="36048C65" w14:textId="77777777" w:rsidR="001076E7" w:rsidRDefault="001076E7" w:rsidP="00041264">
      <w:pPr>
        <w:spacing w:after="0" w:line="240" w:lineRule="auto"/>
        <w:rPr>
          <w:rFonts w:ascii="Arial" w:hAnsi="Arial" w:cs="Arial"/>
          <w:b/>
          <w:sz w:val="24"/>
          <w:szCs w:val="24"/>
        </w:rPr>
      </w:pPr>
    </w:p>
    <w:p w14:paraId="4B24A6F6" w14:textId="67A49970" w:rsidR="006A3BE4" w:rsidRDefault="001076E7" w:rsidP="001076E7">
      <w:pPr>
        <w:spacing w:after="0" w:line="240" w:lineRule="auto"/>
        <w:rPr>
          <w:rFonts w:ascii="Arial" w:hAnsi="Arial" w:cs="Arial"/>
          <w:sz w:val="24"/>
          <w:szCs w:val="24"/>
        </w:rPr>
      </w:pPr>
      <w:bookmarkStart w:id="0" w:name="_Hlk220400102"/>
      <w:r>
        <w:rPr>
          <w:rFonts w:ascii="Arial" w:hAnsi="Arial" w:cs="Arial"/>
          <w:b/>
          <w:sz w:val="24"/>
          <w:szCs w:val="24"/>
        </w:rPr>
        <w:t>84</w:t>
      </w:r>
      <w:r w:rsidR="00041264" w:rsidRPr="001D76B1">
        <w:rPr>
          <w:rFonts w:ascii="Arial" w:hAnsi="Arial" w:cs="Arial"/>
          <w:b/>
          <w:sz w:val="24"/>
          <w:szCs w:val="24"/>
        </w:rPr>
        <w:t>/2</w:t>
      </w:r>
      <w:r w:rsidR="00FF4D29">
        <w:rPr>
          <w:rFonts w:ascii="Arial" w:hAnsi="Arial" w:cs="Arial"/>
          <w:b/>
          <w:sz w:val="24"/>
          <w:szCs w:val="24"/>
        </w:rPr>
        <w:t>6</w:t>
      </w:r>
      <w:r w:rsidR="00041264" w:rsidRPr="001D76B1">
        <w:rPr>
          <w:rFonts w:ascii="Arial" w:hAnsi="Arial" w:cs="Arial"/>
          <w:b/>
          <w:sz w:val="24"/>
          <w:szCs w:val="24"/>
        </w:rPr>
        <w:t>.1</w:t>
      </w:r>
      <w:r w:rsidR="00041264" w:rsidRPr="001D76B1">
        <w:rPr>
          <w:rFonts w:ascii="Arial" w:hAnsi="Arial" w:cs="Arial"/>
          <w:sz w:val="24"/>
          <w:szCs w:val="24"/>
        </w:rPr>
        <w:t xml:space="preserve"> </w:t>
      </w:r>
      <w:r w:rsidR="006A3BE4">
        <w:rPr>
          <w:rFonts w:ascii="Arial" w:hAnsi="Arial" w:cs="Arial"/>
          <w:sz w:val="24"/>
          <w:szCs w:val="24"/>
        </w:rPr>
        <w:t>Mr Cavanagh delivered a presentation updating the Board on work in relation to Neighbourhood.  He began by outlining the changing demographic of the Northern Ireland population and the impact this will have on healthcare demand and the healthcare budget.  He explained that 17 Integrated Neighbourhood Teams (INTs) are being set up to look at need and having more person-centred support nearer to home which will in turn reduce health inequalities and demand on services.  He added that these will be multi-disciplinary teams which will be co-terminus with the GP Federation Areas.</w:t>
      </w:r>
    </w:p>
    <w:p w14:paraId="309F4829" w14:textId="69A02B01" w:rsidR="006A3BE4" w:rsidRDefault="006A3BE4" w:rsidP="001076E7">
      <w:pPr>
        <w:spacing w:after="0" w:line="240" w:lineRule="auto"/>
        <w:rPr>
          <w:rFonts w:ascii="Arial" w:hAnsi="Arial" w:cs="Arial"/>
          <w:sz w:val="24"/>
          <w:szCs w:val="24"/>
        </w:rPr>
      </w:pPr>
    </w:p>
    <w:p w14:paraId="409EA499" w14:textId="5E8A331E" w:rsidR="006A3BE4" w:rsidRDefault="006A3BE4" w:rsidP="001076E7">
      <w:pPr>
        <w:spacing w:after="0" w:line="240" w:lineRule="auto"/>
        <w:rPr>
          <w:rFonts w:ascii="Arial" w:hAnsi="Arial" w:cs="Arial"/>
          <w:sz w:val="24"/>
          <w:szCs w:val="24"/>
        </w:rPr>
      </w:pPr>
      <w:r>
        <w:rPr>
          <w:rFonts w:ascii="Arial" w:hAnsi="Arial" w:cs="Arial"/>
          <w:b/>
          <w:sz w:val="24"/>
          <w:szCs w:val="24"/>
        </w:rPr>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Pr>
          <w:rFonts w:ascii="Arial" w:hAnsi="Arial" w:cs="Arial"/>
          <w:sz w:val="24"/>
          <w:szCs w:val="24"/>
        </w:rPr>
        <w:t xml:space="preserve">Mr Cavanagh outlined how the first priority of this initiative will focus on older people and in terms of expected outcomes, he hoped this would </w:t>
      </w:r>
      <w:r w:rsidR="009A39C1">
        <w:rPr>
          <w:rFonts w:ascii="Arial" w:hAnsi="Arial" w:cs="Arial"/>
          <w:sz w:val="24"/>
          <w:szCs w:val="24"/>
        </w:rPr>
        <w:t xml:space="preserve">see a </w:t>
      </w:r>
      <w:r>
        <w:rPr>
          <w:rFonts w:ascii="Arial" w:hAnsi="Arial" w:cs="Arial"/>
          <w:sz w:val="24"/>
          <w:szCs w:val="24"/>
        </w:rPr>
        <w:t>reduc</w:t>
      </w:r>
      <w:r w:rsidR="0073188F">
        <w:rPr>
          <w:rFonts w:ascii="Arial" w:hAnsi="Arial" w:cs="Arial"/>
          <w:sz w:val="24"/>
          <w:szCs w:val="24"/>
        </w:rPr>
        <w:t>tion in</w:t>
      </w:r>
      <w:r>
        <w:rPr>
          <w:rFonts w:ascii="Arial" w:hAnsi="Arial" w:cs="Arial"/>
          <w:sz w:val="24"/>
          <w:szCs w:val="24"/>
        </w:rPr>
        <w:t xml:space="preserve"> attendances at Emergency Departments</w:t>
      </w:r>
      <w:r w:rsidR="004620C8">
        <w:rPr>
          <w:rFonts w:ascii="Arial" w:hAnsi="Arial" w:cs="Arial"/>
          <w:sz w:val="24"/>
          <w:szCs w:val="24"/>
        </w:rPr>
        <w:t xml:space="preserve"> and non</w:t>
      </w:r>
      <w:r w:rsidR="0073188F">
        <w:rPr>
          <w:rFonts w:ascii="Arial" w:hAnsi="Arial" w:cs="Arial"/>
          <w:sz w:val="24"/>
          <w:szCs w:val="24"/>
        </w:rPr>
        <w:t>-elective admissions among other benefits.</w:t>
      </w:r>
    </w:p>
    <w:p w14:paraId="7DA1EC95" w14:textId="47FE0491" w:rsidR="0073188F" w:rsidRDefault="0073188F" w:rsidP="001076E7">
      <w:pPr>
        <w:spacing w:after="0" w:line="240" w:lineRule="auto"/>
        <w:rPr>
          <w:rFonts w:ascii="Arial" w:hAnsi="Arial" w:cs="Arial"/>
          <w:sz w:val="24"/>
          <w:szCs w:val="24"/>
        </w:rPr>
      </w:pPr>
    </w:p>
    <w:p w14:paraId="77021300" w14:textId="111F9DB7" w:rsidR="0073188F" w:rsidRDefault="0073188F" w:rsidP="001076E7">
      <w:pPr>
        <w:spacing w:after="0" w:line="240" w:lineRule="auto"/>
        <w:rPr>
          <w:rFonts w:ascii="Arial" w:hAnsi="Arial" w:cs="Arial"/>
          <w:sz w:val="24"/>
          <w:szCs w:val="24"/>
        </w:rPr>
      </w:pPr>
      <w:r>
        <w:rPr>
          <w:rFonts w:ascii="Arial" w:hAnsi="Arial" w:cs="Arial"/>
          <w:b/>
          <w:sz w:val="24"/>
          <w:szCs w:val="24"/>
        </w:rPr>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sidRPr="001D76B1">
        <w:rPr>
          <w:rFonts w:ascii="Arial" w:hAnsi="Arial" w:cs="Arial"/>
          <w:sz w:val="24"/>
          <w:szCs w:val="24"/>
        </w:rPr>
        <w:t xml:space="preserve"> </w:t>
      </w:r>
      <w:r>
        <w:rPr>
          <w:rFonts w:ascii="Arial" w:hAnsi="Arial" w:cs="Arial"/>
          <w:sz w:val="24"/>
          <w:szCs w:val="24"/>
        </w:rPr>
        <w:t>Mr Cavanagh went through the approach for how this initiative will work commencing with the identification of patients.  In terms of resources, he advised that there will be realignment of HSC services to community settings of approximately 2%.  He added that HSC will link with other public bodies and also explore partnerships with external bodies and seed funding, for example with pharmaceutical companies like Astra Zeneca.</w:t>
      </w:r>
    </w:p>
    <w:p w14:paraId="46F629EE" w14:textId="6CB36AF2" w:rsidR="0073188F" w:rsidRDefault="0073188F" w:rsidP="001076E7">
      <w:pPr>
        <w:spacing w:after="0" w:line="240" w:lineRule="auto"/>
        <w:rPr>
          <w:rFonts w:ascii="Arial" w:hAnsi="Arial" w:cs="Arial"/>
          <w:sz w:val="24"/>
          <w:szCs w:val="24"/>
        </w:rPr>
      </w:pPr>
    </w:p>
    <w:p w14:paraId="3A1ABDCD" w14:textId="57EC3E41" w:rsidR="0073188F" w:rsidRDefault="0073188F" w:rsidP="001076E7">
      <w:pPr>
        <w:spacing w:after="0" w:line="240" w:lineRule="auto"/>
        <w:rPr>
          <w:rFonts w:ascii="Arial" w:hAnsi="Arial" w:cs="Arial"/>
          <w:sz w:val="24"/>
          <w:szCs w:val="24"/>
        </w:rPr>
      </w:pPr>
      <w:r>
        <w:rPr>
          <w:rFonts w:ascii="Arial" w:hAnsi="Arial" w:cs="Arial"/>
          <w:b/>
          <w:sz w:val="24"/>
          <w:szCs w:val="24"/>
        </w:rPr>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4</w:t>
      </w:r>
      <w:r w:rsidRPr="001D76B1">
        <w:rPr>
          <w:rFonts w:ascii="Arial" w:hAnsi="Arial" w:cs="Arial"/>
          <w:sz w:val="24"/>
          <w:szCs w:val="24"/>
        </w:rPr>
        <w:t xml:space="preserve"> </w:t>
      </w:r>
      <w:r>
        <w:rPr>
          <w:rFonts w:ascii="Arial" w:hAnsi="Arial" w:cs="Arial"/>
          <w:sz w:val="24"/>
          <w:szCs w:val="24"/>
        </w:rPr>
        <w:t>Mr Cavanagh set out the next steps and advised that once the target group has been refined and the budget identified, there will be presentation of the model at the development day scheduled for the end of June.  He added that there will be discussions with Trusts about service realignment with the initiative beginning in September 2026, at which point there will be a further workshop to begin winter planning.  He added that there will be further work in aligning Area Integrated Partnership Boards (AIPBs) with the Community Planning Partnerships.</w:t>
      </w:r>
    </w:p>
    <w:p w14:paraId="6ADD64F7" w14:textId="4A773730" w:rsidR="00EE08B7" w:rsidRDefault="00EE08B7" w:rsidP="001076E7">
      <w:pPr>
        <w:spacing w:after="0" w:line="240" w:lineRule="auto"/>
        <w:rPr>
          <w:rFonts w:ascii="Arial" w:hAnsi="Arial" w:cs="Arial"/>
          <w:sz w:val="24"/>
          <w:szCs w:val="24"/>
        </w:rPr>
      </w:pPr>
    </w:p>
    <w:p w14:paraId="5A8D1629" w14:textId="02898B19" w:rsidR="00EE08B7" w:rsidRDefault="0073188F" w:rsidP="001076E7">
      <w:pPr>
        <w:spacing w:after="0" w:line="240" w:lineRule="auto"/>
        <w:rPr>
          <w:rFonts w:ascii="Arial" w:hAnsi="Arial" w:cs="Arial"/>
          <w:sz w:val="24"/>
          <w:szCs w:val="24"/>
        </w:rPr>
      </w:pPr>
      <w:r>
        <w:rPr>
          <w:rFonts w:ascii="Arial" w:hAnsi="Arial" w:cs="Arial"/>
          <w:b/>
          <w:sz w:val="24"/>
          <w:szCs w:val="24"/>
        </w:rPr>
        <w:lastRenderedPageBreak/>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5</w:t>
      </w:r>
      <w:r w:rsidRPr="001D76B1">
        <w:rPr>
          <w:rFonts w:ascii="Arial" w:hAnsi="Arial" w:cs="Arial"/>
          <w:sz w:val="24"/>
          <w:szCs w:val="24"/>
        </w:rPr>
        <w:t xml:space="preserve"> </w:t>
      </w:r>
      <w:r w:rsidR="00EE08B7">
        <w:rPr>
          <w:rFonts w:ascii="Arial" w:hAnsi="Arial" w:cs="Arial"/>
          <w:sz w:val="24"/>
          <w:szCs w:val="24"/>
        </w:rPr>
        <w:t xml:space="preserve">The Chair </w:t>
      </w:r>
      <w:r w:rsidR="00984716">
        <w:rPr>
          <w:rFonts w:ascii="Arial" w:hAnsi="Arial" w:cs="Arial"/>
          <w:sz w:val="24"/>
          <w:szCs w:val="24"/>
        </w:rPr>
        <w:t>said that there was no reference to the Northern Ireland Fire and Rescue Service (NIFRS) and the work they do with older people.  Mr Cavanagh said that there is no reason not to work with them and this work presents that opportunity.</w:t>
      </w:r>
    </w:p>
    <w:p w14:paraId="280F4991" w14:textId="6D860582" w:rsidR="00984716" w:rsidRDefault="00984716" w:rsidP="001076E7">
      <w:pPr>
        <w:spacing w:after="0" w:line="240" w:lineRule="auto"/>
        <w:rPr>
          <w:rFonts w:ascii="Arial" w:hAnsi="Arial" w:cs="Arial"/>
          <w:sz w:val="24"/>
          <w:szCs w:val="24"/>
        </w:rPr>
      </w:pPr>
    </w:p>
    <w:p w14:paraId="498E3128" w14:textId="21345AA6" w:rsidR="00984716" w:rsidRDefault="0073188F" w:rsidP="001076E7">
      <w:pPr>
        <w:spacing w:after="0" w:line="240" w:lineRule="auto"/>
        <w:rPr>
          <w:rFonts w:ascii="Arial" w:hAnsi="Arial" w:cs="Arial"/>
          <w:sz w:val="24"/>
          <w:szCs w:val="24"/>
        </w:rPr>
      </w:pPr>
      <w:r>
        <w:rPr>
          <w:rFonts w:ascii="Arial" w:hAnsi="Arial" w:cs="Arial"/>
          <w:b/>
          <w:sz w:val="24"/>
          <w:szCs w:val="24"/>
        </w:rPr>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6</w:t>
      </w:r>
      <w:r w:rsidRPr="001D76B1">
        <w:rPr>
          <w:rFonts w:ascii="Arial" w:hAnsi="Arial" w:cs="Arial"/>
          <w:sz w:val="24"/>
          <w:szCs w:val="24"/>
        </w:rPr>
        <w:t xml:space="preserve"> </w:t>
      </w:r>
      <w:r w:rsidR="00984716">
        <w:rPr>
          <w:rFonts w:ascii="Arial" w:hAnsi="Arial" w:cs="Arial"/>
          <w:sz w:val="24"/>
          <w:szCs w:val="24"/>
        </w:rPr>
        <w:t>Mr Clayton noted the reference to alignment with AIPBs.  He said that prior to Neighbourhood, PHA had a role in the development of</w:t>
      </w:r>
      <w:r>
        <w:rPr>
          <w:rFonts w:ascii="Arial" w:hAnsi="Arial" w:cs="Arial"/>
          <w:sz w:val="24"/>
          <w:szCs w:val="24"/>
        </w:rPr>
        <w:t xml:space="preserve"> the Integrated Care System</w:t>
      </w:r>
      <w:r w:rsidR="00984716">
        <w:rPr>
          <w:rFonts w:ascii="Arial" w:hAnsi="Arial" w:cs="Arial"/>
          <w:sz w:val="24"/>
          <w:szCs w:val="24"/>
        </w:rPr>
        <w:t xml:space="preserve"> </w:t>
      </w:r>
      <w:r>
        <w:rPr>
          <w:rFonts w:ascii="Arial" w:hAnsi="Arial" w:cs="Arial"/>
          <w:sz w:val="24"/>
          <w:szCs w:val="24"/>
        </w:rPr>
        <w:t>(</w:t>
      </w:r>
      <w:r w:rsidR="00984716">
        <w:rPr>
          <w:rFonts w:ascii="Arial" w:hAnsi="Arial" w:cs="Arial"/>
          <w:sz w:val="24"/>
          <w:szCs w:val="24"/>
        </w:rPr>
        <w:t>ICS</w:t>
      </w:r>
      <w:r>
        <w:rPr>
          <w:rFonts w:ascii="Arial" w:hAnsi="Arial" w:cs="Arial"/>
          <w:sz w:val="24"/>
          <w:szCs w:val="24"/>
        </w:rPr>
        <w:t>)</w:t>
      </w:r>
      <w:r w:rsidR="00984716">
        <w:rPr>
          <w:rFonts w:ascii="Arial" w:hAnsi="Arial" w:cs="Arial"/>
          <w:sz w:val="24"/>
          <w:szCs w:val="24"/>
        </w:rPr>
        <w:t xml:space="preserve"> and also contributed to the Live Better initiative.  He asked where Neighbourhood fits in terms of ICS.  He also asked about seed funding and more information about the funding Astra Zeneca is providing for respiratory care.  With regard to the rollout of MDTs, he said that any changes in terms and conditions of staff would require proper engagement with Trade Unions.</w:t>
      </w:r>
    </w:p>
    <w:p w14:paraId="2519BD54" w14:textId="67810845" w:rsidR="00984716" w:rsidRDefault="00984716" w:rsidP="001076E7">
      <w:pPr>
        <w:spacing w:after="0" w:line="240" w:lineRule="auto"/>
        <w:rPr>
          <w:rFonts w:ascii="Arial" w:hAnsi="Arial" w:cs="Arial"/>
          <w:sz w:val="24"/>
          <w:szCs w:val="24"/>
        </w:rPr>
      </w:pPr>
    </w:p>
    <w:p w14:paraId="5C272737" w14:textId="6DF5AFDF" w:rsidR="00984716" w:rsidRDefault="0073188F" w:rsidP="001076E7">
      <w:pPr>
        <w:spacing w:after="0" w:line="240" w:lineRule="auto"/>
        <w:rPr>
          <w:rFonts w:ascii="Arial" w:hAnsi="Arial" w:cs="Arial"/>
          <w:sz w:val="24"/>
          <w:szCs w:val="24"/>
        </w:rPr>
      </w:pPr>
      <w:r>
        <w:rPr>
          <w:rFonts w:ascii="Arial" w:hAnsi="Arial" w:cs="Arial"/>
          <w:b/>
          <w:sz w:val="24"/>
          <w:szCs w:val="24"/>
        </w:rPr>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7</w:t>
      </w:r>
      <w:r w:rsidRPr="001D76B1">
        <w:rPr>
          <w:rFonts w:ascii="Arial" w:hAnsi="Arial" w:cs="Arial"/>
          <w:sz w:val="24"/>
          <w:szCs w:val="24"/>
        </w:rPr>
        <w:t xml:space="preserve"> </w:t>
      </w:r>
      <w:r w:rsidR="00984716">
        <w:rPr>
          <w:rFonts w:ascii="Arial" w:hAnsi="Arial" w:cs="Arial"/>
          <w:sz w:val="24"/>
          <w:szCs w:val="24"/>
        </w:rPr>
        <w:t>Mr Cavanagh replied that with regard to staffing, this is not about transferring staff as the Trusts are part of the INTs.  He added that MDTs benefit patients and benefit GP services.  He explained that in terms of the work with Astra Zeneca, a respiratory hub was developed in the Moy area and two further hubs have also been developed.  He said that this is a new way of using professional skills and suggested that about a dozen hubs would be required.  Mr Clayton asked about Astra Zeneca’s intentions.  Mr Cavanagh replied that the company provides drugs, but it also has a social responsibility.  He noted that previously HSC was previously reluctant to work with drugs companies, but now it has started working with them.</w:t>
      </w:r>
    </w:p>
    <w:p w14:paraId="08ED68D9" w14:textId="16DBFA5B" w:rsidR="00984716" w:rsidRDefault="00984716" w:rsidP="001076E7">
      <w:pPr>
        <w:spacing w:after="0" w:line="240" w:lineRule="auto"/>
        <w:rPr>
          <w:rFonts w:ascii="Arial" w:hAnsi="Arial" w:cs="Arial"/>
          <w:sz w:val="24"/>
          <w:szCs w:val="24"/>
        </w:rPr>
      </w:pPr>
    </w:p>
    <w:p w14:paraId="102022A8" w14:textId="2757DC74" w:rsidR="00984716" w:rsidRDefault="0073188F" w:rsidP="001076E7">
      <w:pPr>
        <w:spacing w:after="0" w:line="240" w:lineRule="auto"/>
        <w:rPr>
          <w:rFonts w:ascii="Arial" w:hAnsi="Arial" w:cs="Arial"/>
          <w:sz w:val="24"/>
          <w:szCs w:val="24"/>
        </w:rPr>
      </w:pPr>
      <w:r>
        <w:rPr>
          <w:rFonts w:ascii="Arial" w:hAnsi="Arial" w:cs="Arial"/>
          <w:b/>
          <w:sz w:val="24"/>
          <w:szCs w:val="24"/>
        </w:rPr>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8</w:t>
      </w:r>
      <w:r w:rsidRPr="001D76B1">
        <w:rPr>
          <w:rFonts w:ascii="Arial" w:hAnsi="Arial" w:cs="Arial"/>
          <w:sz w:val="24"/>
          <w:szCs w:val="24"/>
        </w:rPr>
        <w:t xml:space="preserve"> </w:t>
      </w:r>
      <w:r w:rsidR="00984716">
        <w:rPr>
          <w:rFonts w:ascii="Arial" w:hAnsi="Arial" w:cs="Arial"/>
          <w:sz w:val="24"/>
          <w:szCs w:val="24"/>
        </w:rPr>
        <w:t xml:space="preserve">Mr Cavanagh </w:t>
      </w:r>
      <w:r w:rsidR="000F7AE4">
        <w:rPr>
          <w:rFonts w:ascii="Arial" w:hAnsi="Arial" w:cs="Arial"/>
          <w:sz w:val="24"/>
          <w:szCs w:val="24"/>
        </w:rPr>
        <w:t>said that in the HSC there needs to be an improved focus on dealing with problems in the service and that by working with the AIPBs</w:t>
      </w:r>
      <w:r w:rsidR="00826A01">
        <w:rPr>
          <w:rFonts w:ascii="Arial" w:hAnsi="Arial" w:cs="Arial"/>
          <w:sz w:val="24"/>
          <w:szCs w:val="24"/>
        </w:rPr>
        <w:t xml:space="preserve"> and having that connection with community planning there should be more benefits.  Mr Clayton asked what PHA’s future role in this work will be, given its role in looking at health inequalities.  He noted the references to work being undertaken by Dr Declan Bradley in providing data.  Mr Cavanagh replied that all of this professional advice comes from the PHA and that the work that Dr Bradley is doing will be key in identifying the first cohort of patients.  He stated that Neighbourhood is about fixing problems within the health and social care system.  Ms Roberts advised that her team is also supporting this work.</w:t>
      </w:r>
    </w:p>
    <w:p w14:paraId="574159D7" w14:textId="01205F28" w:rsidR="00826A01" w:rsidRDefault="00826A01" w:rsidP="001076E7">
      <w:pPr>
        <w:spacing w:after="0" w:line="240" w:lineRule="auto"/>
        <w:rPr>
          <w:rFonts w:ascii="Arial" w:hAnsi="Arial" w:cs="Arial"/>
          <w:sz w:val="24"/>
          <w:szCs w:val="24"/>
        </w:rPr>
      </w:pPr>
    </w:p>
    <w:p w14:paraId="51EF3109" w14:textId="76D80041" w:rsidR="00826A01" w:rsidRDefault="0073188F" w:rsidP="001076E7">
      <w:pPr>
        <w:spacing w:after="0" w:line="240" w:lineRule="auto"/>
        <w:rPr>
          <w:rFonts w:ascii="Arial" w:hAnsi="Arial" w:cs="Arial"/>
          <w:sz w:val="24"/>
          <w:szCs w:val="24"/>
        </w:rPr>
      </w:pPr>
      <w:r>
        <w:rPr>
          <w:rFonts w:ascii="Arial" w:hAnsi="Arial" w:cs="Arial"/>
          <w:b/>
          <w:sz w:val="24"/>
          <w:szCs w:val="24"/>
        </w:rPr>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9</w:t>
      </w:r>
      <w:r w:rsidRPr="001D76B1">
        <w:rPr>
          <w:rFonts w:ascii="Arial" w:hAnsi="Arial" w:cs="Arial"/>
          <w:sz w:val="24"/>
          <w:szCs w:val="24"/>
        </w:rPr>
        <w:t xml:space="preserve"> </w:t>
      </w:r>
      <w:r w:rsidR="00826A01">
        <w:rPr>
          <w:rFonts w:ascii="Arial" w:hAnsi="Arial" w:cs="Arial"/>
          <w:sz w:val="24"/>
          <w:szCs w:val="24"/>
        </w:rPr>
        <w:t xml:space="preserve">Ms Kelly noted that </w:t>
      </w:r>
      <w:r w:rsidR="000476DA">
        <w:rPr>
          <w:rFonts w:ascii="Arial" w:hAnsi="Arial" w:cs="Arial"/>
          <w:sz w:val="24"/>
          <w:szCs w:val="24"/>
        </w:rPr>
        <w:t xml:space="preserve">a big element of </w:t>
      </w:r>
      <w:r w:rsidR="00826A01">
        <w:rPr>
          <w:rFonts w:ascii="Arial" w:hAnsi="Arial" w:cs="Arial"/>
          <w:sz w:val="24"/>
          <w:szCs w:val="24"/>
        </w:rPr>
        <w:t xml:space="preserve">social care </w:t>
      </w:r>
      <w:r w:rsidR="000476DA">
        <w:rPr>
          <w:rFonts w:ascii="Arial" w:hAnsi="Arial" w:cs="Arial"/>
          <w:sz w:val="24"/>
          <w:szCs w:val="24"/>
        </w:rPr>
        <w:t>is currently provided in the private sector at a huge cost and asked how Neighbourhood would work with this being the case.  She asked if the resources could be reclaimed and used in health.  Mr Cavanagh explained that there are things happening in care home</w:t>
      </w:r>
      <w:r w:rsidR="009A39C1">
        <w:rPr>
          <w:rFonts w:ascii="Arial" w:hAnsi="Arial" w:cs="Arial"/>
          <w:sz w:val="24"/>
          <w:szCs w:val="24"/>
        </w:rPr>
        <w:t>s</w:t>
      </w:r>
      <w:r w:rsidR="000476DA">
        <w:rPr>
          <w:rFonts w:ascii="Arial" w:hAnsi="Arial" w:cs="Arial"/>
          <w:sz w:val="24"/>
          <w:szCs w:val="24"/>
        </w:rPr>
        <w:t xml:space="preserve"> which are leading to people ending up in hospital and this needs to be challenged.  He stated that the system is not quick enough in discharging people from hospital and providing them with a domiciliary care package.  He said that how social care is delivered in future is being debated at the highest levels as there is not enough money to deliver social care.</w:t>
      </w:r>
    </w:p>
    <w:p w14:paraId="642FEF29" w14:textId="1DF6EB5D" w:rsidR="000476DA" w:rsidRDefault="000476DA" w:rsidP="001076E7">
      <w:pPr>
        <w:spacing w:after="0" w:line="240" w:lineRule="auto"/>
        <w:rPr>
          <w:rFonts w:ascii="Arial" w:hAnsi="Arial" w:cs="Arial"/>
          <w:sz w:val="24"/>
          <w:szCs w:val="24"/>
        </w:rPr>
      </w:pPr>
    </w:p>
    <w:p w14:paraId="24AFFEBE" w14:textId="1EA93062" w:rsidR="000476DA" w:rsidRDefault="0073188F" w:rsidP="001076E7">
      <w:pPr>
        <w:spacing w:after="0" w:line="240" w:lineRule="auto"/>
        <w:rPr>
          <w:rFonts w:ascii="Arial" w:hAnsi="Arial" w:cs="Arial"/>
          <w:sz w:val="24"/>
          <w:szCs w:val="24"/>
        </w:rPr>
      </w:pPr>
      <w:r>
        <w:rPr>
          <w:rFonts w:ascii="Arial" w:hAnsi="Arial" w:cs="Arial"/>
          <w:b/>
          <w:sz w:val="24"/>
          <w:szCs w:val="24"/>
        </w:rPr>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10</w:t>
      </w:r>
      <w:r w:rsidRPr="001D76B1">
        <w:rPr>
          <w:rFonts w:ascii="Arial" w:hAnsi="Arial" w:cs="Arial"/>
          <w:sz w:val="24"/>
          <w:szCs w:val="24"/>
        </w:rPr>
        <w:t xml:space="preserve"> </w:t>
      </w:r>
      <w:r w:rsidR="00965F46">
        <w:rPr>
          <w:rFonts w:ascii="Arial" w:hAnsi="Arial" w:cs="Arial"/>
          <w:sz w:val="24"/>
          <w:szCs w:val="24"/>
        </w:rPr>
        <w:t>The Chief Executive commented that there has been a number of iterations of AIPBs and their relationship with Local Councils.  He noted that NIFRS carries out checks in people’s homes, but added that there are other groups who look at falls prevention so this work could be done better.  He</w:t>
      </w:r>
      <w:r w:rsidR="00E72991">
        <w:rPr>
          <w:rFonts w:ascii="Arial" w:hAnsi="Arial" w:cs="Arial"/>
          <w:sz w:val="24"/>
          <w:szCs w:val="24"/>
        </w:rPr>
        <w:t xml:space="preserve"> said that Neighbourhood is part of a spectrum where it is easier for people to stay in their homes.</w:t>
      </w:r>
    </w:p>
    <w:p w14:paraId="42100783" w14:textId="7BFD1736" w:rsidR="00E72991" w:rsidRDefault="00E72991" w:rsidP="001076E7">
      <w:pPr>
        <w:spacing w:after="0" w:line="240" w:lineRule="auto"/>
        <w:rPr>
          <w:rFonts w:ascii="Arial" w:hAnsi="Arial" w:cs="Arial"/>
          <w:sz w:val="24"/>
          <w:szCs w:val="24"/>
        </w:rPr>
      </w:pPr>
    </w:p>
    <w:p w14:paraId="37705EAA" w14:textId="160DBD84" w:rsidR="00E72991" w:rsidRDefault="0073188F" w:rsidP="001076E7">
      <w:pPr>
        <w:spacing w:after="0" w:line="240" w:lineRule="auto"/>
        <w:rPr>
          <w:rFonts w:ascii="Arial" w:hAnsi="Arial" w:cs="Arial"/>
          <w:sz w:val="24"/>
          <w:szCs w:val="24"/>
        </w:rPr>
      </w:pPr>
      <w:r>
        <w:rPr>
          <w:rFonts w:ascii="Arial" w:hAnsi="Arial" w:cs="Arial"/>
          <w:b/>
          <w:sz w:val="24"/>
          <w:szCs w:val="24"/>
        </w:rPr>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11</w:t>
      </w:r>
      <w:r w:rsidRPr="001D76B1">
        <w:rPr>
          <w:rFonts w:ascii="Arial" w:hAnsi="Arial" w:cs="Arial"/>
          <w:sz w:val="24"/>
          <w:szCs w:val="24"/>
        </w:rPr>
        <w:t xml:space="preserve"> </w:t>
      </w:r>
      <w:r w:rsidR="00E72991">
        <w:rPr>
          <w:rFonts w:ascii="Arial" w:hAnsi="Arial" w:cs="Arial"/>
          <w:sz w:val="24"/>
          <w:szCs w:val="24"/>
        </w:rPr>
        <w:t xml:space="preserve">Mr Blaney expressed surprise at the scale of domiciliary care in the private sectors and asked what would happen if one of the large providers were to fail given the current issues around National Living Wage and increased National Insurance contributions.  Mr Cavanagh acknowledged that there are vulnerabilities and that staff </w:t>
      </w:r>
      <w:r w:rsidR="00E72991">
        <w:rPr>
          <w:rFonts w:ascii="Arial" w:hAnsi="Arial" w:cs="Arial"/>
          <w:sz w:val="24"/>
          <w:szCs w:val="24"/>
        </w:rPr>
        <w:lastRenderedPageBreak/>
        <w:t>turnover in these organisations is high.  He said that he did know if bringing the service within the HSC would help.  He added that there is a big challenge in rural areas.</w:t>
      </w:r>
    </w:p>
    <w:p w14:paraId="3564CC6F" w14:textId="77037CBD" w:rsidR="00E72991" w:rsidRDefault="00E72991" w:rsidP="001076E7">
      <w:pPr>
        <w:spacing w:after="0" w:line="240" w:lineRule="auto"/>
        <w:rPr>
          <w:rFonts w:ascii="Arial" w:hAnsi="Arial" w:cs="Arial"/>
          <w:sz w:val="24"/>
          <w:szCs w:val="24"/>
        </w:rPr>
      </w:pPr>
    </w:p>
    <w:p w14:paraId="5BD54443" w14:textId="2756E20F" w:rsidR="00E72991" w:rsidRDefault="0073188F" w:rsidP="001076E7">
      <w:pPr>
        <w:spacing w:after="0" w:line="240" w:lineRule="auto"/>
        <w:rPr>
          <w:rFonts w:ascii="Arial" w:hAnsi="Arial" w:cs="Arial"/>
          <w:sz w:val="24"/>
          <w:szCs w:val="24"/>
        </w:rPr>
      </w:pPr>
      <w:r>
        <w:rPr>
          <w:rFonts w:ascii="Arial" w:hAnsi="Arial" w:cs="Arial"/>
          <w:b/>
          <w:sz w:val="24"/>
          <w:szCs w:val="24"/>
        </w:rPr>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12</w:t>
      </w:r>
      <w:r w:rsidRPr="001D76B1">
        <w:rPr>
          <w:rFonts w:ascii="Arial" w:hAnsi="Arial" w:cs="Arial"/>
          <w:sz w:val="24"/>
          <w:szCs w:val="24"/>
        </w:rPr>
        <w:t xml:space="preserve"> </w:t>
      </w:r>
      <w:r w:rsidR="00E72991">
        <w:rPr>
          <w:rFonts w:ascii="Arial" w:hAnsi="Arial" w:cs="Arial"/>
          <w:sz w:val="24"/>
          <w:szCs w:val="24"/>
        </w:rPr>
        <w:t xml:space="preserve">Mr Wright </w:t>
      </w:r>
      <w:r w:rsidR="002E0DBD">
        <w:rPr>
          <w:rFonts w:ascii="Arial" w:hAnsi="Arial" w:cs="Arial"/>
          <w:sz w:val="24"/>
          <w:szCs w:val="24"/>
        </w:rPr>
        <w:t xml:space="preserve">said that the NIFRS is a different organisation to what it was previously in that it carries out safety checks in homes and he agreed that it would be worthwhile having that conversation.  He asked what would be envisaged as quick wins.  Mr Cavanagh replied that this work needs to </w:t>
      </w:r>
      <w:proofErr w:type="gramStart"/>
      <w:r w:rsidR="002E0DBD">
        <w:rPr>
          <w:rFonts w:ascii="Arial" w:hAnsi="Arial" w:cs="Arial"/>
          <w:sz w:val="24"/>
          <w:szCs w:val="24"/>
        </w:rPr>
        <w:t>make a contribution</w:t>
      </w:r>
      <w:proofErr w:type="gramEnd"/>
      <w:r w:rsidR="002E0DBD">
        <w:rPr>
          <w:rFonts w:ascii="Arial" w:hAnsi="Arial" w:cs="Arial"/>
          <w:sz w:val="24"/>
          <w:szCs w:val="24"/>
        </w:rPr>
        <w:t xml:space="preserve"> to winter pressures.  He outlined that if a significant number of people are targeted, e.g. 10,000 and each of those people has one less attendance at an Emergency Department, that would make a profound difference.  He said that the focus is on making this simple and that it has to be the way to work in the future.  He acknowledged that there is work to do to change people’s attitudes, but everything will be done to make it work as the Minister and Permanent Secretary are both committed.  Mr Wright asked what impact there would be if there was a different political party overseeing health after the next election.  Mr Cavanagh said that whatever party oversees health, the same challenges will remain.</w:t>
      </w:r>
    </w:p>
    <w:p w14:paraId="640A0C68" w14:textId="708AE1CC" w:rsidR="002E0DBD" w:rsidRDefault="002E0DBD" w:rsidP="001076E7">
      <w:pPr>
        <w:spacing w:after="0" w:line="240" w:lineRule="auto"/>
        <w:rPr>
          <w:rFonts w:ascii="Arial" w:hAnsi="Arial" w:cs="Arial"/>
          <w:sz w:val="24"/>
          <w:szCs w:val="24"/>
        </w:rPr>
      </w:pPr>
    </w:p>
    <w:p w14:paraId="1B053E28" w14:textId="07EA6169" w:rsidR="002E0DBD" w:rsidRDefault="0073188F" w:rsidP="001076E7">
      <w:pPr>
        <w:spacing w:after="0" w:line="240" w:lineRule="auto"/>
        <w:rPr>
          <w:rFonts w:ascii="Arial" w:hAnsi="Arial" w:cs="Arial"/>
          <w:sz w:val="24"/>
          <w:szCs w:val="24"/>
        </w:rPr>
      </w:pPr>
      <w:r>
        <w:rPr>
          <w:rFonts w:ascii="Arial" w:hAnsi="Arial" w:cs="Arial"/>
          <w:b/>
          <w:sz w:val="24"/>
          <w:szCs w:val="24"/>
        </w:rPr>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13</w:t>
      </w:r>
      <w:r w:rsidRPr="001D76B1">
        <w:rPr>
          <w:rFonts w:ascii="Arial" w:hAnsi="Arial" w:cs="Arial"/>
          <w:sz w:val="24"/>
          <w:szCs w:val="24"/>
        </w:rPr>
        <w:t xml:space="preserve"> </w:t>
      </w:r>
      <w:r w:rsidR="002E0DBD">
        <w:rPr>
          <w:rFonts w:ascii="Arial" w:hAnsi="Arial" w:cs="Arial"/>
          <w:sz w:val="24"/>
          <w:szCs w:val="24"/>
        </w:rPr>
        <w:t>Mrs Henderson sought clarity as to whether the 10,000 people being targeted are real people and Mr Cavanagh explained that they are</w:t>
      </w:r>
      <w:r w:rsidR="004207E7">
        <w:rPr>
          <w:rFonts w:ascii="Arial" w:hAnsi="Arial" w:cs="Arial"/>
          <w:sz w:val="24"/>
          <w:szCs w:val="24"/>
        </w:rPr>
        <w:t xml:space="preserve"> and will be identified by GPs and others.  Ms Kelly asked about individuals who may not be registered.  Mr Cavanagh replied that Inclusion Health sits within his team so these individuals will not be overlooked.</w:t>
      </w:r>
    </w:p>
    <w:p w14:paraId="4D0F8AEC" w14:textId="685154A0" w:rsidR="004207E7" w:rsidRDefault="004207E7" w:rsidP="001076E7">
      <w:pPr>
        <w:spacing w:after="0" w:line="240" w:lineRule="auto"/>
        <w:rPr>
          <w:rFonts w:ascii="Arial" w:hAnsi="Arial" w:cs="Arial"/>
          <w:sz w:val="24"/>
          <w:szCs w:val="24"/>
        </w:rPr>
      </w:pPr>
    </w:p>
    <w:p w14:paraId="1328769D" w14:textId="66058ED9" w:rsidR="004207E7" w:rsidRDefault="0073188F" w:rsidP="001076E7">
      <w:pPr>
        <w:spacing w:after="0" w:line="240" w:lineRule="auto"/>
        <w:rPr>
          <w:rFonts w:ascii="Arial" w:hAnsi="Arial" w:cs="Arial"/>
          <w:sz w:val="24"/>
          <w:szCs w:val="24"/>
        </w:rPr>
      </w:pPr>
      <w:r>
        <w:rPr>
          <w:rFonts w:ascii="Arial" w:hAnsi="Arial" w:cs="Arial"/>
          <w:b/>
          <w:sz w:val="24"/>
          <w:szCs w:val="24"/>
        </w:rPr>
        <w:t>84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14</w:t>
      </w:r>
      <w:r w:rsidRPr="001D76B1">
        <w:rPr>
          <w:rFonts w:ascii="Arial" w:hAnsi="Arial" w:cs="Arial"/>
          <w:sz w:val="24"/>
          <w:szCs w:val="24"/>
        </w:rPr>
        <w:t xml:space="preserve"> </w:t>
      </w:r>
      <w:r w:rsidR="004207E7">
        <w:rPr>
          <w:rFonts w:ascii="Arial" w:hAnsi="Arial" w:cs="Arial"/>
          <w:sz w:val="24"/>
          <w:szCs w:val="24"/>
        </w:rPr>
        <w:t>The Chair thanked Mr Cavanagh for attending the meeting and delivering this presentation</w:t>
      </w:r>
      <w:r w:rsidR="0080196C">
        <w:rPr>
          <w:rFonts w:ascii="Arial" w:hAnsi="Arial" w:cs="Arial"/>
          <w:sz w:val="24"/>
          <w:szCs w:val="24"/>
        </w:rPr>
        <w:t>.</w:t>
      </w:r>
    </w:p>
    <w:p w14:paraId="22E50E4D" w14:textId="4862540C" w:rsidR="007E1BF6" w:rsidRDefault="007E1BF6" w:rsidP="001076E7">
      <w:pPr>
        <w:spacing w:after="0" w:line="240" w:lineRule="auto"/>
        <w:rPr>
          <w:rFonts w:ascii="Arial" w:hAnsi="Arial" w:cs="Arial"/>
          <w:sz w:val="24"/>
          <w:szCs w:val="24"/>
        </w:rPr>
      </w:pPr>
    </w:p>
    <w:p w14:paraId="7F3F3369" w14:textId="42E98F9F" w:rsidR="007E1BF6" w:rsidRDefault="007E1BF6" w:rsidP="007E1BF6">
      <w:pPr>
        <w:pStyle w:val="Heading1"/>
        <w:rPr>
          <w:rFonts w:ascii="Arial" w:hAnsi="Arial" w:cs="Arial"/>
          <w:sz w:val="24"/>
          <w:szCs w:val="24"/>
        </w:rPr>
      </w:pPr>
      <w:r>
        <w:rPr>
          <w:rFonts w:ascii="Arial" w:hAnsi="Arial" w:cs="Arial"/>
          <w:b/>
          <w:bCs/>
        </w:rPr>
        <w:t>82</w:t>
      </w:r>
      <w:r w:rsidRPr="00915324">
        <w:rPr>
          <w:rFonts w:ascii="Arial" w:hAnsi="Arial" w:cs="Arial"/>
          <w:b/>
          <w:bCs/>
        </w:rPr>
        <w:t>/2</w:t>
      </w:r>
      <w:r>
        <w:rPr>
          <w:rFonts w:ascii="Arial" w:hAnsi="Arial" w:cs="Arial"/>
          <w:b/>
          <w:bCs/>
        </w:rPr>
        <w:t>6</w:t>
      </w:r>
      <w:r w:rsidRPr="00915324">
        <w:rPr>
          <w:rFonts w:ascii="Arial" w:hAnsi="Arial" w:cs="Arial"/>
          <w:b/>
          <w:bCs/>
        </w:rPr>
        <w:t xml:space="preserve"> - Item </w:t>
      </w:r>
      <w:r>
        <w:rPr>
          <w:rFonts w:ascii="Arial" w:hAnsi="Arial" w:cs="Arial"/>
          <w:b/>
          <w:bCs/>
        </w:rPr>
        <w:t>7</w:t>
      </w:r>
      <w:r w:rsidRPr="00915324">
        <w:rPr>
          <w:rFonts w:ascii="Arial" w:hAnsi="Arial" w:cs="Arial"/>
          <w:b/>
          <w:bCs/>
        </w:rPr>
        <w:t xml:space="preserve"> – Updates from Board Committees</w:t>
      </w:r>
      <w:r>
        <w:rPr>
          <w:rFonts w:ascii="Arial" w:hAnsi="Arial" w:cs="Arial"/>
          <w:b/>
          <w:bCs/>
        </w:rPr>
        <w:t xml:space="preserve"> (</w:t>
      </w:r>
      <w:proofErr w:type="spellStart"/>
      <w:r>
        <w:rPr>
          <w:rFonts w:ascii="Arial" w:hAnsi="Arial" w:cs="Arial"/>
          <w:b/>
          <w:bCs/>
        </w:rPr>
        <w:t>ctd</w:t>
      </w:r>
      <w:proofErr w:type="spellEnd"/>
      <w:r>
        <w:rPr>
          <w:rFonts w:ascii="Arial" w:hAnsi="Arial" w:cs="Arial"/>
          <w:b/>
          <w:bCs/>
        </w:rPr>
        <w:t>.)</w:t>
      </w:r>
    </w:p>
    <w:p w14:paraId="11AC1898" w14:textId="12383DDD" w:rsidR="007E1BF6" w:rsidRDefault="007E1BF6" w:rsidP="001076E7">
      <w:pPr>
        <w:spacing w:after="0" w:line="240" w:lineRule="auto"/>
        <w:rPr>
          <w:rFonts w:ascii="Arial" w:hAnsi="Arial" w:cs="Arial"/>
          <w:sz w:val="24"/>
          <w:szCs w:val="24"/>
        </w:rPr>
      </w:pPr>
    </w:p>
    <w:p w14:paraId="1D2B6658" w14:textId="77777777" w:rsidR="007E1BF6" w:rsidRPr="001D76B1" w:rsidRDefault="007E1BF6" w:rsidP="007E1BF6">
      <w:pPr>
        <w:pStyle w:val="NormalWeb"/>
        <w:kinsoku w:val="0"/>
        <w:overflowPunct w:val="0"/>
        <w:spacing w:before="0" w:beforeAutospacing="0" w:after="0" w:afterAutospacing="0"/>
        <w:textAlignment w:val="baseline"/>
        <w:rPr>
          <w:rFonts w:ascii="Arial" w:hAnsi="Arial" w:cs="Arial"/>
          <w:i/>
        </w:rPr>
      </w:pPr>
      <w:r w:rsidRPr="001D76B1">
        <w:rPr>
          <w:rFonts w:ascii="Arial" w:hAnsi="Arial" w:cs="Arial"/>
          <w:i/>
        </w:rPr>
        <w:t>Remuneration Committee</w:t>
      </w:r>
    </w:p>
    <w:p w14:paraId="2501F74A" w14:textId="77777777" w:rsidR="007E1BF6" w:rsidRPr="001D76B1" w:rsidRDefault="007E1BF6" w:rsidP="007E1BF6">
      <w:pPr>
        <w:pStyle w:val="NormalWeb"/>
        <w:kinsoku w:val="0"/>
        <w:overflowPunct w:val="0"/>
        <w:spacing w:before="0" w:beforeAutospacing="0" w:after="0" w:afterAutospacing="0"/>
        <w:textAlignment w:val="baseline"/>
        <w:rPr>
          <w:rFonts w:ascii="Arial" w:hAnsi="Arial" w:cs="Arial"/>
          <w:i/>
        </w:rPr>
      </w:pPr>
    </w:p>
    <w:p w14:paraId="5778A9FF" w14:textId="5B76E378" w:rsidR="007E1BF6" w:rsidRPr="00FF4D29" w:rsidRDefault="007E1BF6" w:rsidP="007E1BF6">
      <w:pPr>
        <w:spacing w:after="0" w:line="240" w:lineRule="auto"/>
        <w:rPr>
          <w:rFonts w:ascii="Arial" w:hAnsi="Arial" w:cs="Arial"/>
          <w:sz w:val="24"/>
          <w:szCs w:val="24"/>
        </w:rPr>
      </w:pPr>
      <w:r>
        <w:rPr>
          <w:rFonts w:ascii="Arial" w:hAnsi="Arial" w:cs="Arial"/>
          <w:b/>
          <w:sz w:val="24"/>
          <w:szCs w:val="24"/>
        </w:rPr>
        <w:t>82</w:t>
      </w:r>
      <w:r w:rsidRPr="00FF4D29">
        <w:rPr>
          <w:rFonts w:ascii="Arial" w:hAnsi="Arial" w:cs="Arial"/>
          <w:b/>
          <w:sz w:val="24"/>
          <w:szCs w:val="24"/>
        </w:rPr>
        <w:t>/26.</w:t>
      </w:r>
      <w:r>
        <w:rPr>
          <w:rFonts w:ascii="Arial" w:hAnsi="Arial" w:cs="Arial"/>
          <w:b/>
          <w:sz w:val="24"/>
          <w:szCs w:val="24"/>
        </w:rPr>
        <w:t>6</w:t>
      </w:r>
      <w:r w:rsidRPr="00FF4D29">
        <w:rPr>
          <w:rFonts w:ascii="Arial" w:hAnsi="Arial" w:cs="Arial"/>
          <w:sz w:val="24"/>
          <w:szCs w:val="24"/>
        </w:rPr>
        <w:t xml:space="preserve"> The Chair </w:t>
      </w:r>
      <w:r>
        <w:rPr>
          <w:rFonts w:ascii="Arial" w:hAnsi="Arial" w:cs="Arial"/>
          <w:sz w:val="24"/>
          <w:szCs w:val="24"/>
        </w:rPr>
        <w:t>advised</w:t>
      </w:r>
      <w:r w:rsidRPr="00FF4D29">
        <w:rPr>
          <w:rFonts w:ascii="Arial" w:hAnsi="Arial" w:cs="Arial"/>
          <w:sz w:val="24"/>
          <w:szCs w:val="24"/>
        </w:rPr>
        <w:t xml:space="preserve"> that the Remuneration Committee had </w:t>
      </w:r>
      <w:r>
        <w:rPr>
          <w:rFonts w:ascii="Arial" w:hAnsi="Arial" w:cs="Arial"/>
          <w:sz w:val="24"/>
          <w:szCs w:val="24"/>
        </w:rPr>
        <w:t>not met since the last Board meeting.</w:t>
      </w:r>
    </w:p>
    <w:p w14:paraId="4B1E8CDA" w14:textId="77777777" w:rsidR="007E1BF6" w:rsidRPr="00FF4D29" w:rsidRDefault="007E1BF6" w:rsidP="007E1BF6">
      <w:pPr>
        <w:pStyle w:val="NormalWeb"/>
        <w:kinsoku w:val="0"/>
        <w:overflowPunct w:val="0"/>
        <w:spacing w:before="0" w:beforeAutospacing="0" w:after="0" w:afterAutospacing="0"/>
        <w:textAlignment w:val="baseline"/>
        <w:rPr>
          <w:rFonts w:ascii="Arial" w:hAnsi="Arial" w:cs="Arial"/>
          <w:i/>
        </w:rPr>
      </w:pPr>
    </w:p>
    <w:p w14:paraId="6E0E72A4" w14:textId="3A0FC2A1" w:rsidR="007E1BF6" w:rsidRPr="0073188F" w:rsidRDefault="007E1BF6" w:rsidP="0073188F">
      <w:pPr>
        <w:rPr>
          <w:rFonts w:ascii="Arial" w:eastAsia="Times New Roman" w:hAnsi="Arial" w:cs="Arial"/>
          <w:i/>
          <w:sz w:val="24"/>
          <w:szCs w:val="24"/>
          <w:lang w:eastAsia="en-GB"/>
        </w:rPr>
      </w:pPr>
      <w:r w:rsidRPr="00FF4D29">
        <w:rPr>
          <w:rFonts w:ascii="Arial" w:hAnsi="Arial" w:cs="Arial"/>
          <w:i/>
        </w:rPr>
        <w:t>Planning, Performance and Resources Committee</w:t>
      </w:r>
      <w:r>
        <w:rPr>
          <w:rFonts w:ascii="Arial" w:hAnsi="Arial" w:cs="Arial"/>
          <w:i/>
        </w:rPr>
        <w:t xml:space="preserve"> </w:t>
      </w:r>
    </w:p>
    <w:p w14:paraId="3B50E98D" w14:textId="77777777" w:rsidR="007E1BF6" w:rsidRPr="00FF4D29" w:rsidRDefault="007E1BF6" w:rsidP="007E1BF6">
      <w:pPr>
        <w:spacing w:after="0" w:line="240" w:lineRule="auto"/>
        <w:rPr>
          <w:rFonts w:ascii="Arial" w:hAnsi="Arial" w:cs="Arial"/>
          <w:sz w:val="24"/>
          <w:szCs w:val="24"/>
        </w:rPr>
      </w:pPr>
    </w:p>
    <w:p w14:paraId="2A1C9653" w14:textId="7B84F400" w:rsidR="007E1BF6" w:rsidRPr="00FF4D29" w:rsidRDefault="007E1BF6" w:rsidP="007E1BF6">
      <w:pPr>
        <w:spacing w:after="0" w:line="240" w:lineRule="auto"/>
        <w:rPr>
          <w:rFonts w:ascii="Arial" w:hAnsi="Arial" w:cs="Arial"/>
          <w:sz w:val="24"/>
          <w:szCs w:val="24"/>
        </w:rPr>
      </w:pPr>
      <w:r>
        <w:rPr>
          <w:rFonts w:ascii="Arial" w:hAnsi="Arial" w:cs="Arial"/>
          <w:b/>
          <w:sz w:val="24"/>
          <w:szCs w:val="24"/>
        </w:rPr>
        <w:t>82</w:t>
      </w:r>
      <w:r w:rsidRPr="00FF4D29">
        <w:rPr>
          <w:rFonts w:ascii="Arial" w:hAnsi="Arial" w:cs="Arial"/>
          <w:b/>
          <w:sz w:val="24"/>
          <w:szCs w:val="24"/>
        </w:rPr>
        <w:t>/2</w:t>
      </w:r>
      <w:r>
        <w:rPr>
          <w:rFonts w:ascii="Arial" w:hAnsi="Arial" w:cs="Arial"/>
          <w:b/>
          <w:sz w:val="24"/>
          <w:szCs w:val="24"/>
        </w:rPr>
        <w:t>6</w:t>
      </w:r>
      <w:r w:rsidRPr="00FF4D29">
        <w:rPr>
          <w:rFonts w:ascii="Arial" w:hAnsi="Arial" w:cs="Arial"/>
          <w:b/>
          <w:sz w:val="24"/>
          <w:szCs w:val="24"/>
        </w:rPr>
        <w:t>.</w:t>
      </w:r>
      <w:r>
        <w:rPr>
          <w:rFonts w:ascii="Arial" w:hAnsi="Arial" w:cs="Arial"/>
          <w:b/>
          <w:sz w:val="24"/>
          <w:szCs w:val="24"/>
        </w:rPr>
        <w:t>7</w:t>
      </w:r>
      <w:r w:rsidRPr="00FF4D29">
        <w:rPr>
          <w:rFonts w:ascii="Arial" w:hAnsi="Arial" w:cs="Arial"/>
          <w:sz w:val="24"/>
          <w:szCs w:val="24"/>
        </w:rPr>
        <w:t xml:space="preserve"> The Chair </w:t>
      </w:r>
      <w:r>
        <w:rPr>
          <w:rFonts w:ascii="Arial" w:hAnsi="Arial" w:cs="Arial"/>
          <w:sz w:val="24"/>
          <w:szCs w:val="24"/>
        </w:rPr>
        <w:t>advised</w:t>
      </w:r>
      <w:r w:rsidRPr="00FF4D29">
        <w:rPr>
          <w:rFonts w:ascii="Arial" w:hAnsi="Arial" w:cs="Arial"/>
          <w:sz w:val="24"/>
          <w:szCs w:val="24"/>
        </w:rPr>
        <w:t xml:space="preserve"> that the </w:t>
      </w:r>
      <w:r>
        <w:rPr>
          <w:rFonts w:ascii="Arial" w:hAnsi="Arial" w:cs="Arial"/>
          <w:sz w:val="24"/>
          <w:szCs w:val="24"/>
        </w:rPr>
        <w:t>Planning, Performance and Resources</w:t>
      </w:r>
      <w:r w:rsidRPr="00FF4D29">
        <w:rPr>
          <w:rFonts w:ascii="Arial" w:hAnsi="Arial" w:cs="Arial"/>
          <w:sz w:val="24"/>
          <w:szCs w:val="24"/>
        </w:rPr>
        <w:t xml:space="preserve"> Committee had </w:t>
      </w:r>
      <w:r>
        <w:rPr>
          <w:rFonts w:ascii="Arial" w:hAnsi="Arial" w:cs="Arial"/>
          <w:sz w:val="24"/>
          <w:szCs w:val="24"/>
        </w:rPr>
        <w:t>not met since the last Board meeting.</w:t>
      </w:r>
    </w:p>
    <w:p w14:paraId="25BFA84C" w14:textId="77777777" w:rsidR="007E1BF6" w:rsidRPr="00FF4D29" w:rsidRDefault="007E1BF6" w:rsidP="007E1BF6">
      <w:pPr>
        <w:spacing w:after="0" w:line="240" w:lineRule="auto"/>
        <w:rPr>
          <w:rFonts w:ascii="Arial" w:hAnsi="Arial" w:cs="Arial"/>
          <w:i/>
          <w:sz w:val="24"/>
          <w:szCs w:val="24"/>
        </w:rPr>
      </w:pPr>
    </w:p>
    <w:p w14:paraId="44A843A6" w14:textId="70B8EDB6" w:rsidR="007E1BF6" w:rsidRPr="00FF4D29" w:rsidRDefault="007E1BF6" w:rsidP="007E1BF6">
      <w:pPr>
        <w:spacing w:after="0" w:line="240" w:lineRule="auto"/>
        <w:rPr>
          <w:rFonts w:ascii="Arial" w:hAnsi="Arial" w:cs="Arial"/>
          <w:i/>
          <w:sz w:val="24"/>
          <w:szCs w:val="24"/>
        </w:rPr>
      </w:pPr>
      <w:r w:rsidRPr="00FF4D29">
        <w:rPr>
          <w:rFonts w:ascii="Arial" w:hAnsi="Arial" w:cs="Arial"/>
          <w:i/>
          <w:sz w:val="24"/>
          <w:szCs w:val="24"/>
        </w:rPr>
        <w:t>Screening Programme Board</w:t>
      </w:r>
    </w:p>
    <w:p w14:paraId="0638218F" w14:textId="77777777" w:rsidR="007E1BF6" w:rsidRPr="00FF4D29" w:rsidRDefault="007E1BF6" w:rsidP="007E1BF6">
      <w:pPr>
        <w:pStyle w:val="NormalWeb"/>
        <w:kinsoku w:val="0"/>
        <w:overflowPunct w:val="0"/>
        <w:spacing w:before="0" w:beforeAutospacing="0" w:after="0" w:afterAutospacing="0"/>
        <w:ind w:left="31"/>
        <w:textAlignment w:val="baseline"/>
        <w:rPr>
          <w:rFonts w:ascii="Arial" w:hAnsi="Arial" w:cs="Arial"/>
        </w:rPr>
      </w:pPr>
    </w:p>
    <w:p w14:paraId="326C0DCB" w14:textId="0E2C9B6E" w:rsidR="007E1BF6" w:rsidRPr="00FF4D29" w:rsidRDefault="007E1BF6" w:rsidP="007E1BF6">
      <w:pPr>
        <w:spacing w:after="0" w:line="240" w:lineRule="auto"/>
        <w:rPr>
          <w:rFonts w:ascii="Arial" w:hAnsi="Arial" w:cs="Arial"/>
          <w:sz w:val="24"/>
          <w:szCs w:val="24"/>
        </w:rPr>
      </w:pPr>
      <w:r>
        <w:rPr>
          <w:rFonts w:ascii="Arial" w:hAnsi="Arial" w:cs="Arial"/>
          <w:b/>
          <w:sz w:val="24"/>
          <w:szCs w:val="24"/>
        </w:rPr>
        <w:t>82</w:t>
      </w:r>
      <w:r w:rsidRPr="00FF4D29">
        <w:rPr>
          <w:rFonts w:ascii="Arial" w:hAnsi="Arial" w:cs="Arial"/>
          <w:b/>
          <w:sz w:val="24"/>
          <w:szCs w:val="24"/>
        </w:rPr>
        <w:t>/2</w:t>
      </w:r>
      <w:r>
        <w:rPr>
          <w:rFonts w:ascii="Arial" w:hAnsi="Arial" w:cs="Arial"/>
          <w:b/>
          <w:sz w:val="24"/>
          <w:szCs w:val="24"/>
        </w:rPr>
        <w:t>6</w:t>
      </w:r>
      <w:r w:rsidRPr="00FF4D29">
        <w:rPr>
          <w:rFonts w:ascii="Arial" w:hAnsi="Arial" w:cs="Arial"/>
          <w:b/>
          <w:sz w:val="24"/>
          <w:szCs w:val="24"/>
        </w:rPr>
        <w:t>.</w:t>
      </w:r>
      <w:r>
        <w:rPr>
          <w:rFonts w:ascii="Arial" w:hAnsi="Arial" w:cs="Arial"/>
          <w:b/>
          <w:sz w:val="24"/>
          <w:szCs w:val="24"/>
        </w:rPr>
        <w:t>8</w:t>
      </w:r>
      <w:r w:rsidRPr="00FF4D29">
        <w:rPr>
          <w:rFonts w:ascii="Arial" w:hAnsi="Arial" w:cs="Arial"/>
          <w:sz w:val="24"/>
          <w:szCs w:val="24"/>
        </w:rPr>
        <w:t xml:space="preserve"> The Chair</w:t>
      </w:r>
      <w:r w:rsidRPr="001076E7">
        <w:rPr>
          <w:rFonts w:ascii="Arial" w:hAnsi="Arial" w:cs="Arial"/>
          <w:sz w:val="24"/>
          <w:szCs w:val="24"/>
        </w:rPr>
        <w:t xml:space="preserve"> </w:t>
      </w:r>
      <w:r>
        <w:rPr>
          <w:rFonts w:ascii="Arial" w:hAnsi="Arial" w:cs="Arial"/>
          <w:sz w:val="24"/>
          <w:szCs w:val="24"/>
        </w:rPr>
        <w:t>noted</w:t>
      </w:r>
      <w:r w:rsidRPr="00FF4D29">
        <w:rPr>
          <w:rFonts w:ascii="Arial" w:hAnsi="Arial" w:cs="Arial"/>
          <w:sz w:val="24"/>
          <w:szCs w:val="24"/>
        </w:rPr>
        <w:t xml:space="preserve"> that the</w:t>
      </w:r>
      <w:r>
        <w:rPr>
          <w:rFonts w:ascii="Arial" w:hAnsi="Arial" w:cs="Arial"/>
          <w:sz w:val="24"/>
          <w:szCs w:val="24"/>
        </w:rPr>
        <w:t xml:space="preserve"> Screening Programme Board had not met since the last Board meeting.</w:t>
      </w:r>
    </w:p>
    <w:p w14:paraId="1F1332D7" w14:textId="77777777" w:rsidR="007B36F4" w:rsidRDefault="007B36F4" w:rsidP="007E1BF6">
      <w:pPr>
        <w:pStyle w:val="NormalWeb"/>
        <w:kinsoku w:val="0"/>
        <w:overflowPunct w:val="0"/>
        <w:spacing w:before="0" w:beforeAutospacing="0" w:after="0" w:afterAutospacing="0"/>
        <w:textAlignment w:val="baseline"/>
        <w:rPr>
          <w:rFonts w:ascii="Arial" w:hAnsi="Arial" w:cs="Arial"/>
          <w:i/>
        </w:rPr>
      </w:pPr>
    </w:p>
    <w:p w14:paraId="727215BA" w14:textId="387C9955" w:rsidR="007E1BF6" w:rsidRPr="001D76B1" w:rsidRDefault="007E1BF6" w:rsidP="007E1BF6">
      <w:pPr>
        <w:pStyle w:val="NormalWeb"/>
        <w:kinsoku w:val="0"/>
        <w:overflowPunct w:val="0"/>
        <w:spacing w:before="0" w:beforeAutospacing="0" w:after="0" w:afterAutospacing="0"/>
        <w:textAlignment w:val="baseline"/>
        <w:rPr>
          <w:rFonts w:ascii="Arial" w:hAnsi="Arial" w:cs="Arial"/>
          <w:i/>
        </w:rPr>
      </w:pPr>
      <w:r w:rsidRPr="001D76B1">
        <w:rPr>
          <w:rFonts w:ascii="Arial" w:hAnsi="Arial" w:cs="Arial"/>
          <w:i/>
        </w:rPr>
        <w:t>Procurement Board</w:t>
      </w:r>
    </w:p>
    <w:p w14:paraId="1DB86ECB" w14:textId="77777777" w:rsidR="007E1BF6" w:rsidRPr="001D76B1" w:rsidRDefault="007E1BF6" w:rsidP="007E1BF6">
      <w:pPr>
        <w:pStyle w:val="NormalWeb"/>
        <w:kinsoku w:val="0"/>
        <w:overflowPunct w:val="0"/>
        <w:spacing w:before="0" w:beforeAutospacing="0" w:after="0" w:afterAutospacing="0"/>
        <w:ind w:left="31"/>
        <w:textAlignment w:val="baseline"/>
        <w:rPr>
          <w:rFonts w:ascii="Arial" w:hAnsi="Arial" w:cs="Arial"/>
          <w:i/>
        </w:rPr>
      </w:pPr>
    </w:p>
    <w:p w14:paraId="59A90C3F" w14:textId="77777777" w:rsidR="00E6734F" w:rsidRDefault="00E6734F" w:rsidP="00E6734F">
      <w:pPr>
        <w:spacing w:after="0" w:line="240" w:lineRule="auto"/>
        <w:rPr>
          <w:rFonts w:ascii="Arial" w:hAnsi="Arial" w:cs="Arial"/>
          <w:sz w:val="24"/>
          <w:szCs w:val="24"/>
        </w:rPr>
      </w:pPr>
      <w:r>
        <w:rPr>
          <w:rFonts w:ascii="Arial" w:hAnsi="Arial" w:cs="Arial"/>
          <w:b/>
          <w:sz w:val="24"/>
          <w:szCs w:val="24"/>
        </w:rPr>
        <w:t>82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9</w:t>
      </w:r>
      <w:r>
        <w:rPr>
          <w:rFonts w:ascii="Arial" w:hAnsi="Arial" w:cs="Arial"/>
          <w:sz w:val="24"/>
          <w:szCs w:val="24"/>
        </w:rPr>
        <w:t xml:space="preserve"> The Chair noted that there is a need for a new Non-Executive Director to attend the Procurement Board.  </w:t>
      </w:r>
    </w:p>
    <w:p w14:paraId="4547A7C6" w14:textId="77777777" w:rsidR="00E6734F" w:rsidRDefault="00E6734F" w:rsidP="00E6734F">
      <w:pPr>
        <w:spacing w:after="0" w:line="240" w:lineRule="auto"/>
        <w:rPr>
          <w:rFonts w:ascii="Arial" w:hAnsi="Arial" w:cs="Arial"/>
          <w:sz w:val="24"/>
          <w:szCs w:val="24"/>
        </w:rPr>
      </w:pPr>
    </w:p>
    <w:p w14:paraId="68FC3D6E" w14:textId="732EE6DA" w:rsidR="00E6734F" w:rsidRDefault="00E6734F" w:rsidP="00E6734F">
      <w:pPr>
        <w:spacing w:after="0" w:line="240" w:lineRule="auto"/>
        <w:rPr>
          <w:rFonts w:ascii="Arial" w:hAnsi="Arial" w:cs="Arial"/>
          <w:sz w:val="24"/>
          <w:szCs w:val="24"/>
        </w:rPr>
      </w:pPr>
      <w:r>
        <w:rPr>
          <w:rFonts w:ascii="Arial" w:hAnsi="Arial" w:cs="Arial"/>
          <w:b/>
          <w:sz w:val="24"/>
          <w:szCs w:val="24"/>
        </w:rPr>
        <w:t>82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 xml:space="preserve">10 </w:t>
      </w:r>
      <w:r>
        <w:rPr>
          <w:rFonts w:ascii="Arial" w:hAnsi="Arial" w:cs="Arial"/>
          <w:sz w:val="24"/>
          <w:szCs w:val="24"/>
        </w:rPr>
        <w:t xml:space="preserve"> Mrs Scott provided a verbal report on the last meeting which took place on 2 June.  Mrs Scott said that the last meeting was a useful one and there was an update on the Procurement Plan for 2026/27.  She advised that there is a new dashboard in </w:t>
      </w:r>
      <w:r>
        <w:rPr>
          <w:rFonts w:ascii="Arial" w:hAnsi="Arial" w:cs="Arial"/>
          <w:sz w:val="24"/>
          <w:szCs w:val="24"/>
        </w:rPr>
        <w:lastRenderedPageBreak/>
        <w:t xml:space="preserve">place.  She noted that there are still some delays in scoping phase of procurement while there is still some alignment to be done with the different public health planning teams.  The Chair said that the planning teams will be critical in terms of the savings plans.  He said he would like to meet Mrs Scott to further discuss this </w:t>
      </w:r>
      <w:r w:rsidRPr="00123619">
        <w:rPr>
          <w:rFonts w:ascii="Arial" w:hAnsi="Arial" w:cs="Arial"/>
          <w:b/>
          <w:sz w:val="24"/>
          <w:szCs w:val="24"/>
        </w:rPr>
        <w:t xml:space="preserve">(Action </w:t>
      </w:r>
      <w:r w:rsidR="00BF155C">
        <w:rPr>
          <w:rFonts w:ascii="Arial" w:hAnsi="Arial" w:cs="Arial"/>
          <w:b/>
          <w:sz w:val="24"/>
          <w:szCs w:val="24"/>
        </w:rPr>
        <w:t>4</w:t>
      </w:r>
      <w:r w:rsidRPr="00123619">
        <w:rPr>
          <w:rFonts w:ascii="Arial" w:hAnsi="Arial" w:cs="Arial"/>
          <w:b/>
          <w:sz w:val="24"/>
          <w:szCs w:val="24"/>
        </w:rPr>
        <w:t xml:space="preserve"> – Chair/Mrs Scott)</w:t>
      </w:r>
      <w:r>
        <w:rPr>
          <w:rFonts w:ascii="Arial" w:hAnsi="Arial" w:cs="Arial"/>
          <w:sz w:val="24"/>
          <w:szCs w:val="24"/>
        </w:rPr>
        <w:t>.</w:t>
      </w:r>
    </w:p>
    <w:p w14:paraId="727D7072" w14:textId="77777777" w:rsidR="007E1BF6" w:rsidRPr="001D76B1" w:rsidRDefault="007E1BF6" w:rsidP="007E1BF6">
      <w:pPr>
        <w:spacing w:after="0" w:line="240" w:lineRule="auto"/>
        <w:rPr>
          <w:rFonts w:ascii="Arial" w:hAnsi="Arial" w:cs="Arial"/>
          <w:sz w:val="24"/>
          <w:szCs w:val="24"/>
        </w:rPr>
      </w:pPr>
    </w:p>
    <w:p w14:paraId="514FA8B1" w14:textId="77777777" w:rsidR="007E1BF6" w:rsidRPr="00915324" w:rsidRDefault="007E1BF6" w:rsidP="007E1BF6">
      <w:pPr>
        <w:pStyle w:val="NormalWeb"/>
        <w:kinsoku w:val="0"/>
        <w:overflowPunct w:val="0"/>
        <w:spacing w:before="0" w:beforeAutospacing="0" w:after="0" w:afterAutospacing="0"/>
        <w:ind w:left="31"/>
        <w:textAlignment w:val="baseline"/>
        <w:rPr>
          <w:rFonts w:ascii="Arial" w:hAnsi="Arial" w:cs="Arial"/>
          <w:i/>
        </w:rPr>
      </w:pPr>
      <w:r w:rsidRPr="00915324">
        <w:rPr>
          <w:rFonts w:ascii="Arial" w:hAnsi="Arial" w:cs="Arial"/>
          <w:i/>
        </w:rPr>
        <w:t>Information Governance Steering Group</w:t>
      </w:r>
    </w:p>
    <w:p w14:paraId="78078210" w14:textId="77777777" w:rsidR="007E1BF6" w:rsidRPr="00915324" w:rsidRDefault="007E1BF6" w:rsidP="007E1BF6">
      <w:pPr>
        <w:pStyle w:val="NormalWeb"/>
        <w:kinsoku w:val="0"/>
        <w:overflowPunct w:val="0"/>
        <w:spacing w:before="0" w:beforeAutospacing="0" w:after="0" w:afterAutospacing="0"/>
        <w:ind w:left="31"/>
        <w:textAlignment w:val="baseline"/>
        <w:rPr>
          <w:rFonts w:ascii="Arial" w:hAnsi="Arial" w:cs="Arial"/>
        </w:rPr>
      </w:pPr>
    </w:p>
    <w:p w14:paraId="53159201" w14:textId="3CF8A32A" w:rsidR="007E1BF6" w:rsidRDefault="007E1BF6" w:rsidP="007E1BF6">
      <w:pPr>
        <w:spacing w:after="0" w:line="240" w:lineRule="auto"/>
        <w:rPr>
          <w:rFonts w:ascii="Arial" w:hAnsi="Arial" w:cs="Arial"/>
          <w:sz w:val="24"/>
          <w:szCs w:val="24"/>
        </w:rPr>
      </w:pPr>
      <w:r>
        <w:rPr>
          <w:rFonts w:ascii="Arial" w:hAnsi="Arial" w:cs="Arial"/>
          <w:b/>
          <w:sz w:val="24"/>
          <w:szCs w:val="24"/>
        </w:rPr>
        <w:t>82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123619">
        <w:rPr>
          <w:rFonts w:ascii="Arial" w:hAnsi="Arial" w:cs="Arial"/>
          <w:b/>
          <w:sz w:val="24"/>
          <w:szCs w:val="24"/>
        </w:rPr>
        <w:t>11</w:t>
      </w:r>
      <w:r>
        <w:rPr>
          <w:rFonts w:ascii="Arial" w:hAnsi="Arial" w:cs="Arial"/>
          <w:sz w:val="24"/>
          <w:szCs w:val="24"/>
        </w:rPr>
        <w:t xml:space="preserve"> </w:t>
      </w:r>
      <w:r w:rsidRPr="00FF4D29">
        <w:rPr>
          <w:rFonts w:ascii="Arial" w:hAnsi="Arial" w:cs="Arial"/>
          <w:sz w:val="24"/>
          <w:szCs w:val="24"/>
        </w:rPr>
        <w:t>The Chair</w:t>
      </w:r>
      <w:r w:rsidRPr="001076E7">
        <w:rPr>
          <w:rFonts w:ascii="Arial" w:hAnsi="Arial" w:cs="Arial"/>
          <w:sz w:val="24"/>
          <w:szCs w:val="24"/>
        </w:rPr>
        <w:t xml:space="preserve"> </w:t>
      </w:r>
      <w:r>
        <w:rPr>
          <w:rFonts w:ascii="Arial" w:hAnsi="Arial" w:cs="Arial"/>
          <w:sz w:val="24"/>
          <w:szCs w:val="24"/>
        </w:rPr>
        <w:t>noted</w:t>
      </w:r>
      <w:r w:rsidRPr="00FF4D29">
        <w:rPr>
          <w:rFonts w:ascii="Arial" w:hAnsi="Arial" w:cs="Arial"/>
          <w:sz w:val="24"/>
          <w:szCs w:val="24"/>
        </w:rPr>
        <w:t xml:space="preserve"> that the</w:t>
      </w:r>
      <w:r>
        <w:rPr>
          <w:rFonts w:ascii="Arial" w:hAnsi="Arial" w:cs="Arial"/>
          <w:sz w:val="24"/>
          <w:szCs w:val="24"/>
        </w:rPr>
        <w:t xml:space="preserve"> Information Governance Steering Group had not met since the last Board meeting.</w:t>
      </w:r>
    </w:p>
    <w:p w14:paraId="7D8F034E" w14:textId="3B84A6DC" w:rsidR="007E1BF6" w:rsidRDefault="007E1BF6" w:rsidP="007E1BF6">
      <w:pPr>
        <w:spacing w:after="0" w:line="240" w:lineRule="auto"/>
        <w:rPr>
          <w:rFonts w:ascii="Arial" w:hAnsi="Arial" w:cs="Arial"/>
          <w:sz w:val="24"/>
          <w:szCs w:val="24"/>
        </w:rPr>
      </w:pPr>
    </w:p>
    <w:p w14:paraId="48E00C29" w14:textId="62ACE2FE" w:rsidR="00123619" w:rsidRPr="00915324" w:rsidRDefault="00123619" w:rsidP="00123619">
      <w:pPr>
        <w:pStyle w:val="NormalWeb"/>
        <w:kinsoku w:val="0"/>
        <w:overflowPunct w:val="0"/>
        <w:spacing w:before="0" w:beforeAutospacing="0" w:after="0" w:afterAutospacing="0"/>
        <w:ind w:left="31"/>
        <w:textAlignment w:val="baseline"/>
        <w:rPr>
          <w:rFonts w:ascii="Arial" w:hAnsi="Arial" w:cs="Arial"/>
          <w:i/>
        </w:rPr>
      </w:pPr>
      <w:r>
        <w:rPr>
          <w:rFonts w:ascii="Arial" w:hAnsi="Arial" w:cs="Arial"/>
          <w:i/>
        </w:rPr>
        <w:t>Public Inquiries Programme Board</w:t>
      </w:r>
    </w:p>
    <w:p w14:paraId="563F6BF7" w14:textId="77777777" w:rsidR="00123619" w:rsidRPr="00915324" w:rsidRDefault="00123619" w:rsidP="00123619">
      <w:pPr>
        <w:pStyle w:val="NormalWeb"/>
        <w:kinsoku w:val="0"/>
        <w:overflowPunct w:val="0"/>
        <w:spacing w:before="0" w:beforeAutospacing="0" w:after="0" w:afterAutospacing="0"/>
        <w:ind w:left="31"/>
        <w:textAlignment w:val="baseline"/>
        <w:rPr>
          <w:rFonts w:ascii="Arial" w:hAnsi="Arial" w:cs="Arial"/>
        </w:rPr>
      </w:pPr>
    </w:p>
    <w:p w14:paraId="5A1DD239" w14:textId="5039AA14" w:rsidR="00123619" w:rsidRDefault="00123619" w:rsidP="00123619">
      <w:pPr>
        <w:spacing w:after="0" w:line="240" w:lineRule="auto"/>
        <w:rPr>
          <w:rFonts w:ascii="Arial" w:hAnsi="Arial" w:cs="Arial"/>
          <w:sz w:val="24"/>
          <w:szCs w:val="24"/>
        </w:rPr>
      </w:pPr>
      <w:r>
        <w:rPr>
          <w:rFonts w:ascii="Arial" w:hAnsi="Arial" w:cs="Arial"/>
          <w:b/>
          <w:sz w:val="24"/>
          <w:szCs w:val="24"/>
        </w:rPr>
        <w:t>82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12</w:t>
      </w:r>
      <w:r>
        <w:rPr>
          <w:rFonts w:ascii="Arial" w:hAnsi="Arial" w:cs="Arial"/>
          <w:sz w:val="24"/>
          <w:szCs w:val="24"/>
        </w:rPr>
        <w:t xml:space="preserve"> Mr Wilson advised that the report following the </w:t>
      </w:r>
      <w:proofErr w:type="spellStart"/>
      <w:r>
        <w:rPr>
          <w:rFonts w:ascii="Arial" w:hAnsi="Arial" w:cs="Arial"/>
          <w:sz w:val="24"/>
          <w:szCs w:val="24"/>
        </w:rPr>
        <w:t>Muckamore</w:t>
      </w:r>
      <w:proofErr w:type="spellEnd"/>
      <w:r>
        <w:rPr>
          <w:rFonts w:ascii="Arial" w:hAnsi="Arial" w:cs="Arial"/>
          <w:sz w:val="24"/>
          <w:szCs w:val="24"/>
        </w:rPr>
        <w:t xml:space="preserve"> Abbey Hospital Public Inquiry has been published and that PHA has been named in three of the 106 recommendations, with a further 20/30 recommendations having some relevance to PHA.</w:t>
      </w:r>
    </w:p>
    <w:p w14:paraId="4F3EA4EB" w14:textId="3149BB8A" w:rsidR="00123619" w:rsidRDefault="00123619" w:rsidP="00123619">
      <w:pPr>
        <w:spacing w:after="0" w:line="240" w:lineRule="auto"/>
        <w:rPr>
          <w:rFonts w:ascii="Arial" w:hAnsi="Arial" w:cs="Arial"/>
          <w:sz w:val="24"/>
          <w:szCs w:val="24"/>
        </w:rPr>
      </w:pPr>
    </w:p>
    <w:p w14:paraId="74AC73BF" w14:textId="6A6B3E99" w:rsidR="00123619" w:rsidRDefault="00123619" w:rsidP="00123619">
      <w:pPr>
        <w:spacing w:after="0" w:line="240" w:lineRule="auto"/>
        <w:rPr>
          <w:rFonts w:ascii="Arial" w:hAnsi="Arial" w:cs="Arial"/>
          <w:sz w:val="24"/>
          <w:szCs w:val="24"/>
        </w:rPr>
      </w:pPr>
      <w:r>
        <w:rPr>
          <w:rFonts w:ascii="Arial" w:hAnsi="Arial" w:cs="Arial"/>
          <w:b/>
          <w:sz w:val="24"/>
          <w:szCs w:val="24"/>
        </w:rPr>
        <w:t>82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13</w:t>
      </w:r>
      <w:r>
        <w:rPr>
          <w:rFonts w:ascii="Arial" w:hAnsi="Arial" w:cs="Arial"/>
          <w:sz w:val="24"/>
          <w:szCs w:val="24"/>
        </w:rPr>
        <w:t xml:space="preserve"> The Chief Executive said that he wished to take this opportunity to acknowledge the hurt that has been caused to families.  He said that a review of the Report will be undertaken and an update brought to the Board in August </w:t>
      </w:r>
      <w:r w:rsidRPr="00123619">
        <w:rPr>
          <w:rFonts w:ascii="Arial" w:hAnsi="Arial" w:cs="Arial"/>
          <w:b/>
          <w:sz w:val="24"/>
          <w:szCs w:val="24"/>
        </w:rPr>
        <w:t xml:space="preserve">(Action </w:t>
      </w:r>
      <w:r w:rsidR="00BF155C">
        <w:rPr>
          <w:rFonts w:ascii="Arial" w:hAnsi="Arial" w:cs="Arial"/>
          <w:b/>
          <w:sz w:val="24"/>
          <w:szCs w:val="24"/>
        </w:rPr>
        <w:t>5</w:t>
      </w:r>
      <w:r w:rsidRPr="00123619">
        <w:rPr>
          <w:rFonts w:ascii="Arial" w:hAnsi="Arial" w:cs="Arial"/>
          <w:b/>
          <w:sz w:val="24"/>
          <w:szCs w:val="24"/>
        </w:rPr>
        <w:t xml:space="preserve"> – Chief Executive)</w:t>
      </w:r>
      <w:r>
        <w:rPr>
          <w:rFonts w:ascii="Arial" w:hAnsi="Arial" w:cs="Arial"/>
          <w:sz w:val="24"/>
          <w:szCs w:val="24"/>
        </w:rPr>
        <w:t>.  Mr Clayton declared an interest as his organisation had been engaged with the Inquiry.</w:t>
      </w:r>
    </w:p>
    <w:p w14:paraId="0325459A" w14:textId="47EBDABE" w:rsidR="00123619" w:rsidRDefault="00123619" w:rsidP="00123619">
      <w:pPr>
        <w:spacing w:after="0" w:line="240" w:lineRule="auto"/>
        <w:rPr>
          <w:rFonts w:ascii="Arial" w:hAnsi="Arial" w:cs="Arial"/>
          <w:sz w:val="24"/>
          <w:szCs w:val="24"/>
        </w:rPr>
      </w:pPr>
    </w:p>
    <w:p w14:paraId="3E3394E6" w14:textId="5E683D82" w:rsidR="00123619" w:rsidRDefault="00123619" w:rsidP="00123619">
      <w:pPr>
        <w:spacing w:after="0" w:line="240" w:lineRule="auto"/>
        <w:rPr>
          <w:rFonts w:ascii="Arial" w:hAnsi="Arial" w:cs="Arial"/>
          <w:sz w:val="24"/>
          <w:szCs w:val="24"/>
        </w:rPr>
      </w:pPr>
      <w:r>
        <w:rPr>
          <w:rFonts w:ascii="Arial" w:hAnsi="Arial" w:cs="Arial"/>
          <w:b/>
          <w:sz w:val="24"/>
          <w:szCs w:val="24"/>
        </w:rPr>
        <w:t>82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14</w:t>
      </w:r>
      <w:r>
        <w:rPr>
          <w:rFonts w:ascii="Arial" w:hAnsi="Arial" w:cs="Arial"/>
          <w:sz w:val="24"/>
          <w:szCs w:val="24"/>
        </w:rPr>
        <w:t xml:space="preserve"> Mr Wilson advised that the report of Module 4 of the COVID Inquiry, which related to vaccines and therapeutics has been published and while there are some recommendations aimed at Northern Ireland, the Department will be leading on their implementation.  He added that PHA has received a warning learning from the Inquiry indicating that it will be cited in the report for Module 6, which relates to the care sector.  He said that there are a few areas that PHA has been given the opportunity to comment on and it will address those in the next 10 days.</w:t>
      </w:r>
    </w:p>
    <w:p w14:paraId="1C62D485" w14:textId="167FAE69" w:rsidR="00123619" w:rsidRDefault="00123619" w:rsidP="00123619">
      <w:pPr>
        <w:spacing w:after="0" w:line="240" w:lineRule="auto"/>
        <w:rPr>
          <w:rFonts w:ascii="Arial" w:hAnsi="Arial" w:cs="Arial"/>
          <w:sz w:val="24"/>
          <w:szCs w:val="24"/>
        </w:rPr>
      </w:pPr>
    </w:p>
    <w:p w14:paraId="3B52BF8C" w14:textId="5D88FE9A" w:rsidR="00123619" w:rsidRDefault="00123619" w:rsidP="00123619">
      <w:pPr>
        <w:spacing w:after="0" w:line="240" w:lineRule="auto"/>
        <w:rPr>
          <w:rFonts w:ascii="Arial" w:hAnsi="Arial" w:cs="Arial"/>
          <w:sz w:val="24"/>
          <w:szCs w:val="24"/>
        </w:rPr>
      </w:pPr>
      <w:r>
        <w:rPr>
          <w:rFonts w:ascii="Arial" w:hAnsi="Arial" w:cs="Arial"/>
          <w:b/>
          <w:sz w:val="24"/>
          <w:szCs w:val="24"/>
        </w:rPr>
        <w:t>82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15</w:t>
      </w:r>
      <w:r>
        <w:rPr>
          <w:rFonts w:ascii="Arial" w:hAnsi="Arial" w:cs="Arial"/>
          <w:sz w:val="24"/>
          <w:szCs w:val="24"/>
        </w:rPr>
        <w:t xml:space="preserve"> Mr Wilson said that the report on the Urology Inquiry is due to be published next week.</w:t>
      </w:r>
    </w:p>
    <w:p w14:paraId="484B0527" w14:textId="01117B42" w:rsidR="00123619" w:rsidRDefault="00123619" w:rsidP="00123619">
      <w:pPr>
        <w:spacing w:after="0" w:line="240" w:lineRule="auto"/>
        <w:rPr>
          <w:rFonts w:ascii="Arial" w:hAnsi="Arial" w:cs="Arial"/>
          <w:sz w:val="24"/>
          <w:szCs w:val="24"/>
        </w:rPr>
      </w:pPr>
    </w:p>
    <w:p w14:paraId="16B232C0" w14:textId="62C63454" w:rsidR="00123619" w:rsidRDefault="00123619" w:rsidP="00123619">
      <w:pPr>
        <w:spacing w:after="0" w:line="240" w:lineRule="auto"/>
        <w:rPr>
          <w:rFonts w:ascii="Arial" w:hAnsi="Arial" w:cs="Arial"/>
          <w:sz w:val="24"/>
          <w:szCs w:val="24"/>
        </w:rPr>
      </w:pPr>
      <w:r>
        <w:rPr>
          <w:rFonts w:ascii="Arial" w:hAnsi="Arial" w:cs="Arial"/>
          <w:b/>
          <w:sz w:val="24"/>
          <w:szCs w:val="24"/>
        </w:rPr>
        <w:t>82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16</w:t>
      </w:r>
      <w:r>
        <w:rPr>
          <w:rFonts w:ascii="Arial" w:hAnsi="Arial" w:cs="Arial"/>
          <w:sz w:val="24"/>
          <w:szCs w:val="24"/>
        </w:rPr>
        <w:t xml:space="preserve"> Mr Wilson advised that the Coroner is holding an inquest into two deaths relating to cervical screening and that PHA has been asked for a range of information.</w:t>
      </w:r>
    </w:p>
    <w:p w14:paraId="44C49523" w14:textId="449A3642" w:rsidR="00123619" w:rsidRDefault="00123619" w:rsidP="00123619">
      <w:pPr>
        <w:spacing w:after="0" w:line="240" w:lineRule="auto"/>
        <w:rPr>
          <w:rFonts w:ascii="Arial" w:hAnsi="Arial" w:cs="Arial"/>
          <w:sz w:val="24"/>
          <w:szCs w:val="24"/>
        </w:rPr>
      </w:pPr>
    </w:p>
    <w:p w14:paraId="6B2053F2" w14:textId="691A6BCC" w:rsidR="00123619" w:rsidRDefault="00123619" w:rsidP="00123619">
      <w:pPr>
        <w:spacing w:after="0" w:line="240" w:lineRule="auto"/>
        <w:rPr>
          <w:rFonts w:ascii="Arial" w:hAnsi="Arial" w:cs="Arial"/>
          <w:sz w:val="24"/>
          <w:szCs w:val="24"/>
        </w:rPr>
      </w:pPr>
      <w:r>
        <w:rPr>
          <w:rFonts w:ascii="Arial" w:hAnsi="Arial" w:cs="Arial"/>
          <w:b/>
          <w:sz w:val="24"/>
          <w:szCs w:val="24"/>
        </w:rPr>
        <w:t>82</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17</w:t>
      </w:r>
      <w:r>
        <w:rPr>
          <w:rFonts w:ascii="Arial" w:hAnsi="Arial" w:cs="Arial"/>
          <w:sz w:val="24"/>
          <w:szCs w:val="24"/>
        </w:rPr>
        <w:t xml:space="preserve"> The Chief Executive said that PHA has received a query from the House of Lords Childhood Vaccinations Committee and is assisting with a response.</w:t>
      </w:r>
    </w:p>
    <w:p w14:paraId="727ECA75" w14:textId="6170168C" w:rsidR="007E1BF6" w:rsidRPr="00915324" w:rsidRDefault="007E1BF6" w:rsidP="007E1BF6">
      <w:pPr>
        <w:pStyle w:val="Heading1"/>
        <w:rPr>
          <w:rFonts w:ascii="Arial" w:hAnsi="Arial" w:cs="Arial"/>
          <w:b/>
          <w:bCs/>
        </w:rPr>
      </w:pPr>
      <w:r>
        <w:rPr>
          <w:rFonts w:ascii="Arial" w:hAnsi="Arial" w:cs="Arial"/>
          <w:b/>
          <w:bCs/>
        </w:rPr>
        <w:t>83</w:t>
      </w:r>
      <w:r w:rsidRPr="00915324">
        <w:rPr>
          <w:rFonts w:ascii="Arial" w:hAnsi="Arial" w:cs="Arial"/>
          <w:b/>
          <w:bCs/>
        </w:rPr>
        <w:t>/2</w:t>
      </w:r>
      <w:r>
        <w:rPr>
          <w:rFonts w:ascii="Arial" w:hAnsi="Arial" w:cs="Arial"/>
          <w:b/>
          <w:bCs/>
        </w:rPr>
        <w:t>6</w:t>
      </w:r>
      <w:r w:rsidRPr="00915324">
        <w:rPr>
          <w:rFonts w:ascii="Arial" w:hAnsi="Arial" w:cs="Arial"/>
          <w:b/>
          <w:bCs/>
        </w:rPr>
        <w:t xml:space="preserve"> - Item </w:t>
      </w:r>
      <w:r>
        <w:rPr>
          <w:rFonts w:ascii="Arial" w:hAnsi="Arial" w:cs="Arial"/>
          <w:b/>
          <w:bCs/>
        </w:rPr>
        <w:t>8</w:t>
      </w:r>
      <w:r w:rsidRPr="00915324">
        <w:rPr>
          <w:rFonts w:ascii="Arial" w:hAnsi="Arial" w:cs="Arial"/>
          <w:b/>
          <w:bCs/>
        </w:rPr>
        <w:t xml:space="preserve"> – </w:t>
      </w:r>
      <w:r>
        <w:rPr>
          <w:rFonts w:ascii="Arial" w:hAnsi="Arial" w:cs="Arial"/>
          <w:b/>
          <w:bCs/>
        </w:rPr>
        <w:t xml:space="preserve">Chief Executive and Directors’ Report </w:t>
      </w:r>
    </w:p>
    <w:p w14:paraId="0529E5EA" w14:textId="77777777" w:rsidR="007E1BF6" w:rsidRDefault="007E1BF6" w:rsidP="007E1BF6">
      <w:pPr>
        <w:spacing w:after="0" w:line="240" w:lineRule="auto"/>
        <w:rPr>
          <w:rFonts w:ascii="Arial" w:hAnsi="Arial" w:cs="Arial"/>
          <w:b/>
          <w:sz w:val="24"/>
          <w:szCs w:val="24"/>
        </w:rPr>
      </w:pPr>
    </w:p>
    <w:p w14:paraId="3365FBC7" w14:textId="575FD525" w:rsidR="007E1BF6" w:rsidRDefault="007E1BF6" w:rsidP="007E1BF6">
      <w:pPr>
        <w:spacing w:after="0" w:line="240" w:lineRule="auto"/>
        <w:rPr>
          <w:rFonts w:ascii="Arial" w:hAnsi="Arial" w:cs="Arial"/>
          <w:sz w:val="24"/>
          <w:szCs w:val="24"/>
        </w:rPr>
      </w:pPr>
      <w:r>
        <w:rPr>
          <w:rFonts w:ascii="Arial" w:hAnsi="Arial" w:cs="Arial"/>
          <w:b/>
          <w:sz w:val="24"/>
          <w:szCs w:val="24"/>
        </w:rPr>
        <w:t>83</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.1</w:t>
      </w:r>
      <w:r>
        <w:rPr>
          <w:rFonts w:ascii="Arial" w:hAnsi="Arial" w:cs="Arial"/>
          <w:sz w:val="24"/>
          <w:szCs w:val="24"/>
        </w:rPr>
        <w:t xml:space="preserve"> The</w:t>
      </w:r>
      <w:r w:rsidR="009E4D97">
        <w:rPr>
          <w:rFonts w:ascii="Arial" w:hAnsi="Arial" w:cs="Arial"/>
          <w:sz w:val="24"/>
          <w:szCs w:val="24"/>
        </w:rPr>
        <w:t xml:space="preserve"> Chair acknowledged the PHA staff who had won awards at the recent Royal College of Nursing event.</w:t>
      </w:r>
    </w:p>
    <w:p w14:paraId="1280C23D" w14:textId="70A850CF" w:rsidR="009E4D97" w:rsidRDefault="009E4D97" w:rsidP="007E1BF6">
      <w:pPr>
        <w:spacing w:after="0" w:line="240" w:lineRule="auto"/>
        <w:rPr>
          <w:rFonts w:ascii="Arial" w:hAnsi="Arial" w:cs="Arial"/>
          <w:sz w:val="24"/>
          <w:szCs w:val="24"/>
        </w:rPr>
      </w:pPr>
    </w:p>
    <w:p w14:paraId="21258FF8" w14:textId="77777777" w:rsidR="00E6734F" w:rsidRDefault="00E6734F" w:rsidP="00E6734F">
      <w:pPr>
        <w:spacing w:after="0" w:line="240" w:lineRule="auto"/>
        <w:rPr>
          <w:rFonts w:ascii="Arial" w:hAnsi="Arial" w:cs="Arial"/>
          <w:sz w:val="24"/>
          <w:szCs w:val="24"/>
        </w:rPr>
      </w:pPr>
      <w:r>
        <w:rPr>
          <w:rFonts w:ascii="Arial" w:hAnsi="Arial" w:cs="Arial"/>
          <w:b/>
          <w:sz w:val="24"/>
          <w:szCs w:val="24"/>
        </w:rPr>
        <w:t>83</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Pr>
          <w:rFonts w:ascii="Arial" w:hAnsi="Arial" w:cs="Arial"/>
          <w:sz w:val="24"/>
          <w:szCs w:val="24"/>
        </w:rPr>
        <w:t xml:space="preserve"> Mr Clayton asked if any concerns had been raised by staff following the recent disorder.  Mrs Scott replied that Directors had worked with affected staff within Directorates and noted that Line Managers and Directors had been keeping in close contact with staff.  Mr Clayton said that he welcomed the statement that had gone out from the Chair and Chief Executive.  The Chair stated that he was keen to ensure that </w:t>
      </w:r>
      <w:r>
        <w:rPr>
          <w:rFonts w:ascii="Arial" w:hAnsi="Arial" w:cs="Arial"/>
          <w:sz w:val="24"/>
          <w:szCs w:val="24"/>
        </w:rPr>
        <w:lastRenderedPageBreak/>
        <w:t>staff were supported, and he would wish to ensure that this support is reiterated and not seen as a one-off.  The Chief Executive advised that he is about to undertake his next series of visits around the local offices and he would reiterate Boards position in relation to support.</w:t>
      </w:r>
    </w:p>
    <w:p w14:paraId="6E7B265B" w14:textId="057B6281" w:rsidR="009E4D97" w:rsidRDefault="009E4D97" w:rsidP="007E1BF6">
      <w:pPr>
        <w:spacing w:after="0" w:line="240" w:lineRule="auto"/>
        <w:rPr>
          <w:rFonts w:ascii="Arial" w:hAnsi="Arial" w:cs="Arial"/>
          <w:sz w:val="24"/>
          <w:szCs w:val="24"/>
        </w:rPr>
      </w:pPr>
    </w:p>
    <w:p w14:paraId="697EA2A3" w14:textId="45970346" w:rsidR="009E4D97" w:rsidRDefault="009E4D97" w:rsidP="007E1BF6">
      <w:pPr>
        <w:spacing w:after="0" w:line="240" w:lineRule="auto"/>
        <w:rPr>
          <w:rFonts w:ascii="Arial" w:hAnsi="Arial" w:cs="Arial"/>
          <w:sz w:val="24"/>
          <w:szCs w:val="24"/>
        </w:rPr>
      </w:pPr>
      <w:r>
        <w:rPr>
          <w:rFonts w:ascii="Arial" w:hAnsi="Arial" w:cs="Arial"/>
          <w:b/>
          <w:sz w:val="24"/>
          <w:szCs w:val="24"/>
        </w:rPr>
        <w:t>83</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Pr>
          <w:rFonts w:ascii="Arial" w:hAnsi="Arial" w:cs="Arial"/>
          <w:sz w:val="24"/>
          <w:szCs w:val="24"/>
        </w:rPr>
        <w:t xml:space="preserve"> Ms Kelly suggested that there should be a message from the Board </w:t>
      </w:r>
      <w:r w:rsidRPr="009E4D97">
        <w:rPr>
          <w:rFonts w:ascii="Arial" w:hAnsi="Arial" w:cs="Arial"/>
          <w:b/>
          <w:sz w:val="24"/>
          <w:szCs w:val="24"/>
        </w:rPr>
        <w:t xml:space="preserve">(Action </w:t>
      </w:r>
      <w:r w:rsidR="00BF155C">
        <w:rPr>
          <w:rFonts w:ascii="Arial" w:hAnsi="Arial" w:cs="Arial"/>
          <w:b/>
          <w:sz w:val="24"/>
          <w:szCs w:val="24"/>
        </w:rPr>
        <w:t>6</w:t>
      </w:r>
      <w:r w:rsidRPr="009E4D97">
        <w:rPr>
          <w:rFonts w:ascii="Arial" w:hAnsi="Arial" w:cs="Arial"/>
          <w:b/>
          <w:sz w:val="24"/>
          <w:szCs w:val="24"/>
        </w:rPr>
        <w:t xml:space="preserve"> – Chief Executive)</w:t>
      </w:r>
      <w:r>
        <w:rPr>
          <w:rFonts w:ascii="Arial" w:hAnsi="Arial" w:cs="Arial"/>
          <w:sz w:val="24"/>
          <w:szCs w:val="24"/>
        </w:rPr>
        <w:t>.  She noted that the community and voluntary sector helps to support those individuals who are most impacted.</w:t>
      </w:r>
    </w:p>
    <w:p w14:paraId="723170B7" w14:textId="77777777" w:rsidR="009558E3" w:rsidRDefault="009558E3" w:rsidP="00041264">
      <w:pPr>
        <w:spacing w:after="0" w:line="240" w:lineRule="auto"/>
        <w:rPr>
          <w:rFonts w:ascii="Arial" w:hAnsi="Arial" w:cs="Arial"/>
          <w:sz w:val="24"/>
          <w:szCs w:val="24"/>
        </w:rPr>
      </w:pPr>
    </w:p>
    <w:bookmarkEnd w:id="0"/>
    <w:p w14:paraId="566C8796" w14:textId="06B24B4C" w:rsidR="009558E3" w:rsidRDefault="001076E7" w:rsidP="009558E3">
      <w:pPr>
        <w:pStyle w:val="Heading1"/>
        <w:rPr>
          <w:rFonts w:ascii="Arial" w:hAnsi="Arial" w:cs="Arial"/>
          <w:b/>
        </w:rPr>
      </w:pPr>
      <w:r>
        <w:rPr>
          <w:rFonts w:ascii="Arial" w:hAnsi="Arial" w:cs="Arial"/>
          <w:b/>
          <w:bCs/>
        </w:rPr>
        <w:t>85</w:t>
      </w:r>
      <w:r w:rsidR="009558E3" w:rsidRPr="00915324">
        <w:rPr>
          <w:rFonts w:ascii="Arial" w:hAnsi="Arial" w:cs="Arial"/>
          <w:b/>
          <w:bCs/>
        </w:rPr>
        <w:t>/2</w:t>
      </w:r>
      <w:r w:rsidR="009558E3">
        <w:rPr>
          <w:rFonts w:ascii="Arial" w:hAnsi="Arial" w:cs="Arial"/>
          <w:b/>
          <w:bCs/>
        </w:rPr>
        <w:t>6</w:t>
      </w:r>
      <w:r w:rsidR="009558E3" w:rsidRPr="00915324">
        <w:rPr>
          <w:rFonts w:ascii="Arial" w:hAnsi="Arial" w:cs="Arial"/>
          <w:b/>
          <w:bCs/>
        </w:rPr>
        <w:t xml:space="preserve"> </w:t>
      </w:r>
      <w:r w:rsidR="007E1BF6">
        <w:rPr>
          <w:rFonts w:ascii="Arial" w:hAnsi="Arial" w:cs="Arial"/>
          <w:b/>
          <w:bCs/>
        </w:rPr>
        <w:t>–</w:t>
      </w:r>
      <w:r w:rsidR="009558E3" w:rsidRPr="00915324">
        <w:rPr>
          <w:rFonts w:ascii="Arial" w:hAnsi="Arial" w:cs="Arial"/>
          <w:b/>
          <w:bCs/>
        </w:rPr>
        <w:t xml:space="preserve"> Item </w:t>
      </w:r>
      <w:r w:rsidR="009558E3">
        <w:rPr>
          <w:rFonts w:ascii="Arial" w:hAnsi="Arial" w:cs="Arial"/>
          <w:b/>
          <w:bCs/>
        </w:rPr>
        <w:t>10</w:t>
      </w:r>
      <w:r w:rsidR="009558E3" w:rsidRPr="00915324">
        <w:rPr>
          <w:rFonts w:ascii="Arial" w:hAnsi="Arial" w:cs="Arial"/>
          <w:b/>
          <w:bCs/>
        </w:rPr>
        <w:t xml:space="preserve"> – </w:t>
      </w:r>
      <w:r>
        <w:rPr>
          <w:rFonts w:ascii="Arial" w:hAnsi="Arial" w:cs="Arial"/>
          <w:b/>
        </w:rPr>
        <w:t>PHA Annual Compliments and Complaints</w:t>
      </w:r>
      <w:r w:rsidR="007659A7">
        <w:rPr>
          <w:rFonts w:ascii="Arial" w:hAnsi="Arial" w:cs="Arial"/>
          <w:b/>
        </w:rPr>
        <w:t xml:space="preserve"> Report [PHA/0</w:t>
      </w:r>
      <w:r>
        <w:rPr>
          <w:rFonts w:ascii="Arial" w:hAnsi="Arial" w:cs="Arial"/>
          <w:b/>
        </w:rPr>
        <w:t>2</w:t>
      </w:r>
      <w:r w:rsidR="007659A7">
        <w:rPr>
          <w:rFonts w:ascii="Arial" w:hAnsi="Arial" w:cs="Arial"/>
          <w:b/>
        </w:rPr>
        <w:t>/0</w:t>
      </w:r>
      <w:r>
        <w:rPr>
          <w:rFonts w:ascii="Arial" w:hAnsi="Arial" w:cs="Arial"/>
          <w:b/>
        </w:rPr>
        <w:t>6</w:t>
      </w:r>
      <w:r w:rsidR="007659A7">
        <w:rPr>
          <w:rFonts w:ascii="Arial" w:hAnsi="Arial" w:cs="Arial"/>
          <w:b/>
        </w:rPr>
        <w:t>/26]</w:t>
      </w:r>
    </w:p>
    <w:p w14:paraId="1C9A78BC" w14:textId="77777777" w:rsidR="009558E3" w:rsidRPr="00F172E0" w:rsidRDefault="009558E3" w:rsidP="009558E3">
      <w:pPr>
        <w:spacing w:after="0" w:line="240" w:lineRule="auto"/>
        <w:rPr>
          <w:rFonts w:ascii="Arial" w:hAnsi="Arial" w:cs="Arial"/>
          <w:b/>
          <w:sz w:val="24"/>
          <w:szCs w:val="24"/>
        </w:rPr>
      </w:pPr>
    </w:p>
    <w:p w14:paraId="4C0864EB" w14:textId="28BE2AA6" w:rsidR="001427D0" w:rsidRDefault="001076E7" w:rsidP="001076E7">
      <w:pPr>
        <w:spacing w:after="0" w:line="240" w:lineRule="auto"/>
        <w:rPr>
          <w:rFonts w:ascii="Arial" w:hAnsi="Arial" w:cs="Arial"/>
          <w:sz w:val="24"/>
          <w:szCs w:val="24"/>
        </w:rPr>
      </w:pPr>
      <w:r>
        <w:rPr>
          <w:rFonts w:ascii="Arial" w:hAnsi="Arial" w:cs="Arial"/>
          <w:b/>
          <w:sz w:val="24"/>
          <w:szCs w:val="24"/>
        </w:rPr>
        <w:t>85</w:t>
      </w:r>
      <w:r w:rsidR="00FC1F8C" w:rsidRPr="001D76B1">
        <w:rPr>
          <w:rFonts w:ascii="Arial" w:hAnsi="Arial" w:cs="Arial"/>
          <w:b/>
          <w:sz w:val="24"/>
          <w:szCs w:val="24"/>
        </w:rPr>
        <w:t>/2</w:t>
      </w:r>
      <w:r w:rsidR="00FC1F8C">
        <w:rPr>
          <w:rFonts w:ascii="Arial" w:hAnsi="Arial" w:cs="Arial"/>
          <w:b/>
          <w:sz w:val="24"/>
          <w:szCs w:val="24"/>
        </w:rPr>
        <w:t>6</w:t>
      </w:r>
      <w:r w:rsidR="00FC1F8C" w:rsidRPr="001D76B1">
        <w:rPr>
          <w:rFonts w:ascii="Arial" w:hAnsi="Arial" w:cs="Arial"/>
          <w:b/>
          <w:sz w:val="24"/>
          <w:szCs w:val="24"/>
        </w:rPr>
        <w:t>.</w:t>
      </w:r>
      <w:r w:rsidR="00FC1F8C">
        <w:rPr>
          <w:rFonts w:ascii="Arial" w:hAnsi="Arial" w:cs="Arial"/>
          <w:b/>
          <w:sz w:val="24"/>
          <w:szCs w:val="24"/>
        </w:rPr>
        <w:t>1</w:t>
      </w:r>
      <w:r w:rsidR="00FC1F8C" w:rsidRPr="001D76B1">
        <w:rPr>
          <w:rFonts w:ascii="Arial" w:hAnsi="Arial" w:cs="Arial"/>
          <w:sz w:val="24"/>
          <w:szCs w:val="24"/>
        </w:rPr>
        <w:t xml:space="preserve"> </w:t>
      </w:r>
      <w:r w:rsidR="0099359A">
        <w:rPr>
          <w:rFonts w:ascii="Arial" w:hAnsi="Arial" w:cs="Arial"/>
          <w:sz w:val="24"/>
          <w:szCs w:val="24"/>
        </w:rPr>
        <w:t>Mr</w:t>
      </w:r>
      <w:r>
        <w:rPr>
          <w:rFonts w:ascii="Arial" w:hAnsi="Arial" w:cs="Arial"/>
          <w:sz w:val="24"/>
          <w:szCs w:val="24"/>
        </w:rPr>
        <w:t xml:space="preserve"> Wilson</w:t>
      </w:r>
      <w:r w:rsidR="009E4D97">
        <w:rPr>
          <w:rFonts w:ascii="Arial" w:hAnsi="Arial" w:cs="Arial"/>
          <w:sz w:val="24"/>
          <w:szCs w:val="24"/>
        </w:rPr>
        <w:t xml:space="preserve"> advised that the Annual Report on Compliments and Complaints had been considered by the Governance and Audit Committee.  He said that during 2025/26 PHA had received ten complaints and nine compliments.  Of the ten complaints, he reported that six were not upheld, two were partially upheld and two were upheld.</w:t>
      </w:r>
    </w:p>
    <w:p w14:paraId="2276F1BB" w14:textId="48245B17" w:rsidR="009E4D97" w:rsidRDefault="009E4D97" w:rsidP="001076E7">
      <w:pPr>
        <w:spacing w:after="0" w:line="240" w:lineRule="auto"/>
        <w:rPr>
          <w:rFonts w:ascii="Arial" w:hAnsi="Arial" w:cs="Arial"/>
          <w:sz w:val="24"/>
          <w:szCs w:val="24"/>
        </w:rPr>
      </w:pPr>
    </w:p>
    <w:p w14:paraId="35C75820" w14:textId="15A7DED2" w:rsidR="009E4D97" w:rsidRDefault="009E4D97" w:rsidP="001076E7">
      <w:pPr>
        <w:spacing w:after="0" w:line="240" w:lineRule="auto"/>
        <w:rPr>
          <w:rFonts w:ascii="Arial" w:hAnsi="Arial" w:cs="Arial"/>
          <w:sz w:val="24"/>
          <w:szCs w:val="24"/>
        </w:rPr>
      </w:pPr>
      <w:r>
        <w:rPr>
          <w:rFonts w:ascii="Arial" w:hAnsi="Arial" w:cs="Arial"/>
          <w:b/>
          <w:sz w:val="24"/>
          <w:szCs w:val="24"/>
        </w:rPr>
        <w:t>85</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Pr>
          <w:rFonts w:ascii="Arial" w:hAnsi="Arial" w:cs="Arial"/>
          <w:sz w:val="24"/>
          <w:szCs w:val="24"/>
        </w:rPr>
        <w:t>Mr Wilson explained that from January 2026, PHA has moved to reporting against the new model complaints handling procedure.</w:t>
      </w:r>
    </w:p>
    <w:p w14:paraId="725465FA" w14:textId="2AD90ED9" w:rsidR="001076E7" w:rsidRDefault="001076E7" w:rsidP="001076E7">
      <w:pPr>
        <w:spacing w:after="0" w:line="240" w:lineRule="auto"/>
        <w:rPr>
          <w:rFonts w:ascii="Arial" w:hAnsi="Arial" w:cs="Arial"/>
          <w:sz w:val="24"/>
          <w:szCs w:val="24"/>
        </w:rPr>
      </w:pPr>
    </w:p>
    <w:p w14:paraId="0AF34C32" w14:textId="5BA57237" w:rsidR="001076E7" w:rsidRDefault="001076E7" w:rsidP="001076E7">
      <w:pPr>
        <w:spacing w:after="0" w:line="240" w:lineRule="auto"/>
        <w:rPr>
          <w:rFonts w:ascii="Arial" w:hAnsi="Arial" w:cs="Arial"/>
          <w:sz w:val="24"/>
          <w:szCs w:val="24"/>
        </w:rPr>
      </w:pPr>
      <w:r>
        <w:rPr>
          <w:rFonts w:ascii="Arial" w:hAnsi="Arial" w:cs="Arial"/>
          <w:b/>
          <w:sz w:val="24"/>
          <w:szCs w:val="24"/>
        </w:rPr>
        <w:t>85</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9E4D97">
        <w:rPr>
          <w:rFonts w:ascii="Arial" w:hAnsi="Arial" w:cs="Arial"/>
          <w:b/>
          <w:sz w:val="24"/>
          <w:szCs w:val="24"/>
        </w:rPr>
        <w:t>3</w:t>
      </w:r>
      <w:r w:rsidRPr="001D76B1">
        <w:rPr>
          <w:rFonts w:ascii="Arial" w:hAnsi="Arial" w:cs="Arial"/>
          <w:sz w:val="24"/>
          <w:szCs w:val="24"/>
        </w:rPr>
        <w:t xml:space="preserve"> </w:t>
      </w:r>
      <w:r>
        <w:rPr>
          <w:rFonts w:ascii="Arial" w:hAnsi="Arial" w:cs="Arial"/>
          <w:sz w:val="24"/>
          <w:szCs w:val="24"/>
        </w:rPr>
        <w:t xml:space="preserve">The Board </w:t>
      </w:r>
      <w:r w:rsidRPr="001076E7">
        <w:rPr>
          <w:rFonts w:ascii="Arial" w:hAnsi="Arial" w:cs="Arial"/>
          <w:b/>
          <w:sz w:val="24"/>
          <w:szCs w:val="24"/>
        </w:rPr>
        <w:t>APPROVED</w:t>
      </w:r>
      <w:r>
        <w:rPr>
          <w:rFonts w:ascii="Arial" w:hAnsi="Arial" w:cs="Arial"/>
          <w:sz w:val="24"/>
          <w:szCs w:val="24"/>
        </w:rPr>
        <w:t xml:space="preserve"> the PHA Annual Compliments and Complaints Report.</w:t>
      </w:r>
    </w:p>
    <w:p w14:paraId="33AA02CF" w14:textId="77777777" w:rsidR="00B9222C" w:rsidRDefault="00B9222C" w:rsidP="007659A7">
      <w:pPr>
        <w:spacing w:after="0" w:line="240" w:lineRule="auto"/>
        <w:rPr>
          <w:rFonts w:ascii="Arial" w:hAnsi="Arial" w:cs="Arial"/>
          <w:sz w:val="24"/>
          <w:szCs w:val="24"/>
        </w:rPr>
      </w:pPr>
    </w:p>
    <w:p w14:paraId="2C8D7F5C" w14:textId="0BBB6091" w:rsidR="007659A7" w:rsidRDefault="001076E7" w:rsidP="007659A7">
      <w:pPr>
        <w:pStyle w:val="Heading1"/>
        <w:rPr>
          <w:rFonts w:ascii="Arial" w:hAnsi="Arial" w:cs="Arial"/>
          <w:b/>
        </w:rPr>
      </w:pPr>
      <w:r>
        <w:rPr>
          <w:rFonts w:ascii="Arial" w:hAnsi="Arial" w:cs="Arial"/>
          <w:b/>
          <w:bCs/>
        </w:rPr>
        <w:t>86</w:t>
      </w:r>
      <w:r w:rsidR="007659A7" w:rsidRPr="00915324">
        <w:rPr>
          <w:rFonts w:ascii="Arial" w:hAnsi="Arial" w:cs="Arial"/>
          <w:b/>
          <w:bCs/>
        </w:rPr>
        <w:t>/2</w:t>
      </w:r>
      <w:r w:rsidR="007659A7">
        <w:rPr>
          <w:rFonts w:ascii="Arial" w:hAnsi="Arial" w:cs="Arial"/>
          <w:b/>
          <w:bCs/>
        </w:rPr>
        <w:t>6</w:t>
      </w:r>
      <w:r w:rsidR="007659A7" w:rsidRPr="00915324">
        <w:rPr>
          <w:rFonts w:ascii="Arial" w:hAnsi="Arial" w:cs="Arial"/>
          <w:b/>
          <w:bCs/>
        </w:rPr>
        <w:t xml:space="preserve"> - Item </w:t>
      </w:r>
      <w:r w:rsidR="007659A7">
        <w:rPr>
          <w:rFonts w:ascii="Arial" w:hAnsi="Arial" w:cs="Arial"/>
          <w:b/>
          <w:bCs/>
        </w:rPr>
        <w:t>11</w:t>
      </w:r>
      <w:r w:rsidR="007659A7" w:rsidRPr="00915324">
        <w:rPr>
          <w:rFonts w:ascii="Arial" w:hAnsi="Arial" w:cs="Arial"/>
          <w:b/>
          <w:bCs/>
        </w:rPr>
        <w:t xml:space="preserve"> – </w:t>
      </w:r>
      <w:r>
        <w:rPr>
          <w:rFonts w:ascii="Arial" w:hAnsi="Arial" w:cs="Arial"/>
          <w:b/>
        </w:rPr>
        <w:t>PHA Annual Report and Accounts 2025/26 [PHA/03/06/26]</w:t>
      </w:r>
    </w:p>
    <w:p w14:paraId="038FEC36" w14:textId="77777777" w:rsidR="007659A7" w:rsidRDefault="007659A7" w:rsidP="007659A7">
      <w:pPr>
        <w:spacing w:after="0" w:line="240" w:lineRule="auto"/>
        <w:rPr>
          <w:rFonts w:ascii="Arial" w:hAnsi="Arial" w:cs="Arial"/>
          <w:sz w:val="24"/>
          <w:szCs w:val="24"/>
        </w:rPr>
      </w:pPr>
    </w:p>
    <w:p w14:paraId="137350EF" w14:textId="06301D6C" w:rsidR="00E6734F" w:rsidRDefault="00E6734F" w:rsidP="00E6734F">
      <w:pPr>
        <w:spacing w:after="0" w:line="240" w:lineRule="auto"/>
        <w:rPr>
          <w:rFonts w:ascii="Arial" w:hAnsi="Arial" w:cs="Arial"/>
          <w:sz w:val="24"/>
          <w:szCs w:val="24"/>
        </w:rPr>
      </w:pPr>
      <w:r>
        <w:rPr>
          <w:rFonts w:ascii="Arial" w:hAnsi="Arial" w:cs="Arial"/>
          <w:b/>
          <w:sz w:val="24"/>
          <w:szCs w:val="24"/>
        </w:rPr>
        <w:t>86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w:t>
      </w:r>
      <w:r w:rsidRPr="001D76B1">
        <w:rPr>
          <w:rFonts w:ascii="Arial" w:hAnsi="Arial" w:cs="Arial"/>
          <w:sz w:val="24"/>
          <w:szCs w:val="24"/>
        </w:rPr>
        <w:t xml:space="preserve"> </w:t>
      </w:r>
      <w:r>
        <w:rPr>
          <w:rFonts w:ascii="Arial" w:hAnsi="Arial" w:cs="Arial"/>
          <w:sz w:val="24"/>
          <w:szCs w:val="24"/>
        </w:rPr>
        <w:t>Mrs Scott presented the Annual Report and Accounts for 2025/6 and reported they had been scrutinised by the Governance and Audit Committee and were presented for approval.  Following approval, she explained that it will be sent to the Northern Ireland Audit Office for certification and would be laid before the Assembly within the agreed timescales.</w:t>
      </w:r>
    </w:p>
    <w:p w14:paraId="49F4A7A2" w14:textId="77777777" w:rsidR="00E6734F" w:rsidRDefault="00E6734F" w:rsidP="00E6734F">
      <w:pPr>
        <w:spacing w:after="0" w:line="240" w:lineRule="auto"/>
        <w:rPr>
          <w:rFonts w:ascii="Arial" w:hAnsi="Arial" w:cs="Arial"/>
          <w:sz w:val="24"/>
          <w:szCs w:val="24"/>
        </w:rPr>
      </w:pPr>
    </w:p>
    <w:p w14:paraId="49CFBE47" w14:textId="75D0CEB3" w:rsidR="00E6734F" w:rsidRDefault="00E6734F" w:rsidP="00E6734F">
      <w:pPr>
        <w:spacing w:after="0" w:line="240" w:lineRule="auto"/>
        <w:rPr>
          <w:rFonts w:ascii="Arial" w:hAnsi="Arial" w:cs="Arial"/>
          <w:sz w:val="24"/>
          <w:szCs w:val="24"/>
        </w:rPr>
      </w:pPr>
      <w:r>
        <w:rPr>
          <w:rFonts w:ascii="Arial" w:hAnsi="Arial" w:cs="Arial"/>
          <w:b/>
          <w:sz w:val="24"/>
          <w:szCs w:val="24"/>
        </w:rPr>
        <w:t>86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Pr>
          <w:rFonts w:ascii="Arial" w:hAnsi="Arial" w:cs="Arial"/>
          <w:sz w:val="24"/>
          <w:szCs w:val="24"/>
        </w:rPr>
        <w:t>Mr Clayton sought clarity in a number of areas and information was provided as appropriate.</w:t>
      </w:r>
    </w:p>
    <w:p w14:paraId="252B7058" w14:textId="0E81B1DE" w:rsidR="00CC5321" w:rsidRDefault="00CC5321" w:rsidP="001076E7">
      <w:pPr>
        <w:spacing w:after="0" w:line="240" w:lineRule="auto"/>
        <w:rPr>
          <w:rFonts w:ascii="Arial" w:hAnsi="Arial" w:cs="Arial"/>
          <w:sz w:val="24"/>
          <w:szCs w:val="24"/>
        </w:rPr>
      </w:pPr>
    </w:p>
    <w:p w14:paraId="163971F0" w14:textId="485AF232" w:rsidR="00CC5321" w:rsidRDefault="00243AA7" w:rsidP="001076E7">
      <w:pPr>
        <w:spacing w:after="0" w:line="240" w:lineRule="auto"/>
        <w:rPr>
          <w:rFonts w:ascii="Arial" w:hAnsi="Arial" w:cs="Arial"/>
          <w:sz w:val="24"/>
          <w:szCs w:val="24"/>
        </w:rPr>
      </w:pPr>
      <w:r>
        <w:rPr>
          <w:rFonts w:ascii="Arial" w:hAnsi="Arial" w:cs="Arial"/>
          <w:b/>
          <w:sz w:val="24"/>
          <w:szCs w:val="24"/>
        </w:rPr>
        <w:t>86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E6734F">
        <w:rPr>
          <w:rFonts w:ascii="Arial" w:hAnsi="Arial" w:cs="Arial"/>
          <w:b/>
          <w:sz w:val="24"/>
          <w:szCs w:val="24"/>
        </w:rPr>
        <w:t>3</w:t>
      </w:r>
      <w:r w:rsidRPr="001D76B1">
        <w:rPr>
          <w:rFonts w:ascii="Arial" w:hAnsi="Arial" w:cs="Arial"/>
          <w:sz w:val="24"/>
          <w:szCs w:val="24"/>
        </w:rPr>
        <w:t xml:space="preserve"> </w:t>
      </w:r>
      <w:r w:rsidR="00CC5321">
        <w:rPr>
          <w:rFonts w:ascii="Arial" w:hAnsi="Arial" w:cs="Arial"/>
          <w:sz w:val="24"/>
          <w:szCs w:val="24"/>
        </w:rPr>
        <w:t xml:space="preserve">Ms Kelly asked if PHA produces an easy read version.  Mr Wilson replied that the report is published on the PHA website and it could do this if asked.  Ms Kelly asked if an Executive Summary could be produced.  Mrs Scott agreed to take this query back to her team for further consideration </w:t>
      </w:r>
      <w:r w:rsidR="00CC5321" w:rsidRPr="00E81D9B">
        <w:rPr>
          <w:rFonts w:ascii="Arial" w:hAnsi="Arial" w:cs="Arial"/>
          <w:b/>
          <w:sz w:val="24"/>
          <w:szCs w:val="24"/>
        </w:rPr>
        <w:t xml:space="preserve">(Action </w:t>
      </w:r>
      <w:r w:rsidR="00BF155C">
        <w:rPr>
          <w:rFonts w:ascii="Arial" w:hAnsi="Arial" w:cs="Arial"/>
          <w:b/>
          <w:sz w:val="24"/>
          <w:szCs w:val="24"/>
        </w:rPr>
        <w:t>7</w:t>
      </w:r>
      <w:r w:rsidR="00CC5321" w:rsidRPr="00E81D9B">
        <w:rPr>
          <w:rFonts w:ascii="Arial" w:hAnsi="Arial" w:cs="Arial"/>
          <w:b/>
          <w:sz w:val="24"/>
          <w:szCs w:val="24"/>
        </w:rPr>
        <w:t xml:space="preserve"> – Mrs Scott)</w:t>
      </w:r>
      <w:r w:rsidR="00CC5321">
        <w:rPr>
          <w:rFonts w:ascii="Arial" w:hAnsi="Arial" w:cs="Arial"/>
          <w:sz w:val="24"/>
          <w:szCs w:val="24"/>
        </w:rPr>
        <w:t>.</w:t>
      </w:r>
    </w:p>
    <w:p w14:paraId="7EF780E0" w14:textId="78180729" w:rsidR="00CC5321" w:rsidRDefault="00CC5321" w:rsidP="001076E7">
      <w:pPr>
        <w:spacing w:after="0" w:line="240" w:lineRule="auto"/>
        <w:rPr>
          <w:rFonts w:ascii="Arial" w:hAnsi="Arial" w:cs="Arial"/>
          <w:sz w:val="24"/>
          <w:szCs w:val="24"/>
        </w:rPr>
      </w:pPr>
    </w:p>
    <w:p w14:paraId="4CD79E6A" w14:textId="60CB635B" w:rsidR="00CC5321" w:rsidRDefault="00243AA7" w:rsidP="001076E7">
      <w:pPr>
        <w:spacing w:after="0" w:line="240" w:lineRule="auto"/>
        <w:rPr>
          <w:rFonts w:ascii="Arial" w:hAnsi="Arial" w:cs="Arial"/>
          <w:sz w:val="24"/>
          <w:szCs w:val="24"/>
        </w:rPr>
      </w:pPr>
      <w:r>
        <w:rPr>
          <w:rFonts w:ascii="Arial" w:hAnsi="Arial" w:cs="Arial"/>
          <w:b/>
          <w:sz w:val="24"/>
          <w:szCs w:val="24"/>
        </w:rPr>
        <w:t>86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E6734F">
        <w:rPr>
          <w:rFonts w:ascii="Arial" w:hAnsi="Arial" w:cs="Arial"/>
          <w:b/>
          <w:sz w:val="24"/>
          <w:szCs w:val="24"/>
        </w:rPr>
        <w:t>4</w:t>
      </w:r>
      <w:r w:rsidRPr="001D76B1">
        <w:rPr>
          <w:rFonts w:ascii="Arial" w:hAnsi="Arial" w:cs="Arial"/>
          <w:sz w:val="24"/>
          <w:szCs w:val="24"/>
        </w:rPr>
        <w:t xml:space="preserve"> </w:t>
      </w:r>
      <w:r w:rsidR="00CC5321">
        <w:rPr>
          <w:rFonts w:ascii="Arial" w:hAnsi="Arial" w:cs="Arial"/>
          <w:sz w:val="24"/>
          <w:szCs w:val="24"/>
        </w:rPr>
        <w:t xml:space="preserve">The Chair said that he wished to put on record that the team has </w:t>
      </w:r>
      <w:r>
        <w:rPr>
          <w:rFonts w:ascii="Arial" w:hAnsi="Arial" w:cs="Arial"/>
          <w:sz w:val="24"/>
          <w:szCs w:val="24"/>
        </w:rPr>
        <w:t>undertaken great work as shown in the Report.</w:t>
      </w:r>
    </w:p>
    <w:p w14:paraId="6D248517" w14:textId="444D70BE" w:rsidR="00E97F59" w:rsidRDefault="00E97F59" w:rsidP="007659A7">
      <w:pPr>
        <w:spacing w:after="0" w:line="240" w:lineRule="auto"/>
        <w:rPr>
          <w:rFonts w:ascii="Arial" w:hAnsi="Arial" w:cs="Arial"/>
          <w:sz w:val="24"/>
          <w:szCs w:val="24"/>
        </w:rPr>
      </w:pPr>
    </w:p>
    <w:p w14:paraId="398EB2C6" w14:textId="67DE4623" w:rsidR="001076E7" w:rsidRDefault="001076E7" w:rsidP="001076E7">
      <w:pPr>
        <w:spacing w:after="0" w:line="240" w:lineRule="auto"/>
        <w:rPr>
          <w:rFonts w:ascii="Arial" w:hAnsi="Arial" w:cs="Arial"/>
          <w:sz w:val="24"/>
          <w:szCs w:val="24"/>
        </w:rPr>
      </w:pPr>
      <w:r>
        <w:rPr>
          <w:rFonts w:ascii="Arial" w:hAnsi="Arial" w:cs="Arial"/>
          <w:b/>
          <w:sz w:val="24"/>
          <w:szCs w:val="24"/>
        </w:rPr>
        <w:t>86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E6734F">
        <w:rPr>
          <w:rFonts w:ascii="Arial" w:hAnsi="Arial" w:cs="Arial"/>
          <w:b/>
          <w:sz w:val="24"/>
          <w:szCs w:val="24"/>
        </w:rPr>
        <w:t>5</w:t>
      </w:r>
      <w:r w:rsidRPr="001D76B1">
        <w:rPr>
          <w:rFonts w:ascii="Arial" w:hAnsi="Arial" w:cs="Arial"/>
          <w:sz w:val="24"/>
          <w:szCs w:val="24"/>
        </w:rPr>
        <w:t xml:space="preserve"> </w:t>
      </w:r>
      <w:r>
        <w:rPr>
          <w:rFonts w:ascii="Arial" w:hAnsi="Arial" w:cs="Arial"/>
          <w:sz w:val="24"/>
          <w:szCs w:val="24"/>
        </w:rPr>
        <w:t xml:space="preserve">The Board </w:t>
      </w:r>
      <w:r w:rsidRPr="001076E7">
        <w:rPr>
          <w:rFonts w:ascii="Arial" w:hAnsi="Arial" w:cs="Arial"/>
          <w:b/>
          <w:sz w:val="24"/>
          <w:szCs w:val="24"/>
        </w:rPr>
        <w:t>APPROVED</w:t>
      </w:r>
      <w:r>
        <w:rPr>
          <w:rFonts w:ascii="Arial" w:hAnsi="Arial" w:cs="Arial"/>
          <w:sz w:val="24"/>
          <w:szCs w:val="24"/>
        </w:rPr>
        <w:t xml:space="preserve"> the PHA Annual Report and Accounts</w:t>
      </w:r>
    </w:p>
    <w:p w14:paraId="69EB02EF" w14:textId="77777777" w:rsidR="001076E7" w:rsidRDefault="001076E7" w:rsidP="007659A7">
      <w:pPr>
        <w:spacing w:after="0" w:line="240" w:lineRule="auto"/>
        <w:rPr>
          <w:rFonts w:ascii="Arial" w:hAnsi="Arial" w:cs="Arial"/>
          <w:sz w:val="24"/>
          <w:szCs w:val="24"/>
        </w:rPr>
      </w:pPr>
    </w:p>
    <w:p w14:paraId="2917F346" w14:textId="1B99C65F" w:rsidR="007659A7" w:rsidRDefault="001076E7" w:rsidP="007659A7">
      <w:pPr>
        <w:pStyle w:val="Heading1"/>
        <w:rPr>
          <w:rFonts w:ascii="Arial" w:hAnsi="Arial" w:cs="Arial"/>
          <w:b/>
        </w:rPr>
      </w:pPr>
      <w:r>
        <w:rPr>
          <w:rFonts w:ascii="Arial" w:hAnsi="Arial" w:cs="Arial"/>
          <w:b/>
          <w:bCs/>
        </w:rPr>
        <w:lastRenderedPageBreak/>
        <w:t>87</w:t>
      </w:r>
      <w:r w:rsidR="007659A7" w:rsidRPr="00915324">
        <w:rPr>
          <w:rFonts w:ascii="Arial" w:hAnsi="Arial" w:cs="Arial"/>
          <w:b/>
          <w:bCs/>
        </w:rPr>
        <w:t>/2</w:t>
      </w:r>
      <w:r w:rsidR="007659A7">
        <w:rPr>
          <w:rFonts w:ascii="Arial" w:hAnsi="Arial" w:cs="Arial"/>
          <w:b/>
          <w:bCs/>
        </w:rPr>
        <w:t>6</w:t>
      </w:r>
      <w:r w:rsidR="007659A7" w:rsidRPr="00915324">
        <w:rPr>
          <w:rFonts w:ascii="Arial" w:hAnsi="Arial" w:cs="Arial"/>
          <w:b/>
          <w:bCs/>
        </w:rPr>
        <w:t xml:space="preserve"> - Item </w:t>
      </w:r>
      <w:r w:rsidR="007659A7">
        <w:rPr>
          <w:rFonts w:ascii="Arial" w:hAnsi="Arial" w:cs="Arial"/>
          <w:b/>
          <w:bCs/>
        </w:rPr>
        <w:t>12</w:t>
      </w:r>
      <w:r w:rsidR="007659A7" w:rsidRPr="00915324">
        <w:rPr>
          <w:rFonts w:ascii="Arial" w:hAnsi="Arial" w:cs="Arial"/>
          <w:b/>
          <w:bCs/>
        </w:rPr>
        <w:t xml:space="preserve"> – </w:t>
      </w:r>
      <w:r>
        <w:rPr>
          <w:rFonts w:ascii="Arial" w:hAnsi="Arial" w:cs="Arial"/>
          <w:b/>
        </w:rPr>
        <w:t>PHA Five Year Review of Equality Scheme [PHA/04/06/26]</w:t>
      </w:r>
    </w:p>
    <w:p w14:paraId="16DC8997" w14:textId="77777777" w:rsidR="007659A7" w:rsidRPr="00F172E0" w:rsidRDefault="007659A7" w:rsidP="007659A7">
      <w:pPr>
        <w:spacing w:after="0" w:line="240" w:lineRule="auto"/>
        <w:rPr>
          <w:rFonts w:ascii="Arial" w:hAnsi="Arial" w:cs="Arial"/>
          <w:b/>
          <w:sz w:val="24"/>
          <w:szCs w:val="24"/>
        </w:rPr>
      </w:pPr>
    </w:p>
    <w:p w14:paraId="0323B555" w14:textId="77777777" w:rsidR="00E6734F" w:rsidRDefault="00E6734F" w:rsidP="00E6734F">
      <w:pPr>
        <w:spacing w:after="0" w:line="240" w:lineRule="auto"/>
        <w:rPr>
          <w:rFonts w:ascii="Arial" w:hAnsi="Arial" w:cs="Arial"/>
          <w:sz w:val="24"/>
          <w:szCs w:val="24"/>
        </w:rPr>
      </w:pPr>
      <w:r>
        <w:rPr>
          <w:rFonts w:ascii="Arial" w:hAnsi="Arial" w:cs="Arial"/>
          <w:b/>
          <w:sz w:val="24"/>
          <w:szCs w:val="24"/>
        </w:rPr>
        <w:t>87</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w:t>
      </w:r>
      <w:r w:rsidRPr="001D76B1">
        <w:rPr>
          <w:rFonts w:ascii="Arial" w:hAnsi="Arial" w:cs="Arial"/>
          <w:sz w:val="24"/>
          <w:szCs w:val="24"/>
        </w:rPr>
        <w:t xml:space="preserve"> </w:t>
      </w:r>
      <w:r>
        <w:rPr>
          <w:rFonts w:ascii="Arial" w:hAnsi="Arial" w:cs="Arial"/>
          <w:sz w:val="24"/>
          <w:szCs w:val="24"/>
        </w:rPr>
        <w:t>Mrs Scott outlined that this review, which is for the whole of the HSC, has been prepared by the Equality Unit in BSO, in consultation and collaboration with PHA.  She said that PHA is a starting point in this area having established a new Equality Forum.   She recommended the approval of the  review as presented for the period 2021/26.</w:t>
      </w:r>
    </w:p>
    <w:p w14:paraId="0BF03927" w14:textId="77777777" w:rsidR="00E6734F" w:rsidRDefault="00E6734F" w:rsidP="00E6734F">
      <w:pPr>
        <w:spacing w:after="0" w:line="240" w:lineRule="auto"/>
        <w:rPr>
          <w:rFonts w:ascii="Arial" w:hAnsi="Arial" w:cs="Arial"/>
          <w:sz w:val="24"/>
          <w:szCs w:val="24"/>
        </w:rPr>
      </w:pPr>
    </w:p>
    <w:p w14:paraId="19CD3449" w14:textId="77777777" w:rsidR="00E6734F" w:rsidRDefault="00E6734F" w:rsidP="00E6734F">
      <w:pPr>
        <w:spacing w:after="0" w:line="240" w:lineRule="auto"/>
        <w:rPr>
          <w:rFonts w:ascii="Arial" w:hAnsi="Arial" w:cs="Arial"/>
          <w:sz w:val="24"/>
          <w:szCs w:val="24"/>
        </w:rPr>
      </w:pPr>
      <w:r>
        <w:rPr>
          <w:rFonts w:ascii="Arial" w:hAnsi="Arial" w:cs="Arial"/>
          <w:b/>
          <w:sz w:val="24"/>
          <w:szCs w:val="24"/>
        </w:rPr>
        <w:t>87</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Pr="001D76B1">
        <w:rPr>
          <w:rFonts w:ascii="Arial" w:hAnsi="Arial" w:cs="Arial"/>
          <w:sz w:val="24"/>
          <w:szCs w:val="24"/>
        </w:rPr>
        <w:t xml:space="preserve"> </w:t>
      </w:r>
      <w:r>
        <w:rPr>
          <w:rFonts w:ascii="Arial" w:hAnsi="Arial" w:cs="Arial"/>
          <w:sz w:val="24"/>
          <w:szCs w:val="24"/>
        </w:rPr>
        <w:t>Mr Clayton asked what this is a joint review instead of each organisation conducting their own given that they each have their own equality obligations.  He highlighted some limitations of the report which covered work over the last 5 years.  He felt that something is missing from the report if it not specifically about PHA.  He added that there does not seem to have been any input from external stakeholders, but maybe this would be picked up through the Annual Report.  Mrs Scott acknowledged Mr Claytons points.</w:t>
      </w:r>
    </w:p>
    <w:p w14:paraId="705B97F1" w14:textId="77777777" w:rsidR="00E6734F" w:rsidRDefault="00E6734F" w:rsidP="00E6734F">
      <w:pPr>
        <w:spacing w:after="0" w:line="240" w:lineRule="auto"/>
        <w:rPr>
          <w:rFonts w:ascii="Arial" w:hAnsi="Arial" w:cs="Arial"/>
          <w:sz w:val="24"/>
          <w:szCs w:val="24"/>
        </w:rPr>
      </w:pPr>
    </w:p>
    <w:p w14:paraId="04E0FBCB" w14:textId="77777777" w:rsidR="00E6734F" w:rsidRDefault="00E6734F" w:rsidP="00E6734F">
      <w:pPr>
        <w:spacing w:after="0" w:line="240" w:lineRule="auto"/>
        <w:rPr>
          <w:rFonts w:ascii="Arial" w:hAnsi="Arial" w:cs="Arial"/>
          <w:sz w:val="24"/>
          <w:szCs w:val="24"/>
        </w:rPr>
      </w:pPr>
      <w:r>
        <w:rPr>
          <w:rFonts w:ascii="Arial" w:hAnsi="Arial" w:cs="Arial"/>
          <w:b/>
          <w:sz w:val="24"/>
          <w:szCs w:val="24"/>
        </w:rPr>
        <w:t>87</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sidRPr="001D76B1">
        <w:rPr>
          <w:rFonts w:ascii="Arial" w:hAnsi="Arial" w:cs="Arial"/>
          <w:sz w:val="24"/>
          <w:szCs w:val="24"/>
        </w:rPr>
        <w:t xml:space="preserve"> </w:t>
      </w:r>
      <w:r>
        <w:rPr>
          <w:rFonts w:ascii="Arial" w:hAnsi="Arial" w:cs="Arial"/>
          <w:sz w:val="24"/>
          <w:szCs w:val="24"/>
        </w:rPr>
        <w:t>Ms Kelly noted PHA;s statutory duty to report and noted in her view the review inward looking document.  She added that there appears to a conflation of the different legislation around disability, equality and Section 75.  She noted that the PHA website has information on equality but it is out of date and should be urgently updated.  She referenced the Equality Coalition’s model Equality Scheme as a good example of stakeholder engagement.</w:t>
      </w:r>
    </w:p>
    <w:p w14:paraId="2E3A4B5D" w14:textId="0D6A09AD" w:rsidR="003A5FCE" w:rsidRDefault="003A5FCE" w:rsidP="001076E7">
      <w:pPr>
        <w:spacing w:after="0" w:line="240" w:lineRule="auto"/>
        <w:rPr>
          <w:rFonts w:ascii="Arial" w:hAnsi="Arial" w:cs="Arial"/>
          <w:sz w:val="24"/>
          <w:szCs w:val="24"/>
        </w:rPr>
      </w:pPr>
    </w:p>
    <w:p w14:paraId="1ECED75B" w14:textId="7617AE9D" w:rsidR="00E6734F" w:rsidRDefault="00E6734F" w:rsidP="00E6734F">
      <w:pPr>
        <w:spacing w:after="0" w:line="240" w:lineRule="auto"/>
        <w:rPr>
          <w:rFonts w:ascii="Arial" w:hAnsi="Arial" w:cs="Arial"/>
          <w:sz w:val="24"/>
          <w:szCs w:val="24"/>
        </w:rPr>
      </w:pPr>
      <w:r>
        <w:rPr>
          <w:rFonts w:ascii="Arial" w:hAnsi="Arial" w:cs="Arial"/>
          <w:b/>
          <w:sz w:val="24"/>
          <w:szCs w:val="24"/>
        </w:rPr>
        <w:t>87</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5</w:t>
      </w:r>
      <w:r w:rsidRPr="001D76B1">
        <w:rPr>
          <w:rFonts w:ascii="Arial" w:hAnsi="Arial" w:cs="Arial"/>
          <w:sz w:val="24"/>
          <w:szCs w:val="24"/>
        </w:rPr>
        <w:t xml:space="preserve"> </w:t>
      </w:r>
      <w:r>
        <w:rPr>
          <w:rFonts w:ascii="Arial" w:hAnsi="Arial" w:cs="Arial"/>
          <w:sz w:val="24"/>
          <w:szCs w:val="24"/>
        </w:rPr>
        <w:t xml:space="preserve">The Chief Executive said that he viewed this document as a review of the Equality Scheme and not about the outputs.  It was agreed that the report would be sent and then PHA would work with BSO to review future years approach. </w:t>
      </w:r>
      <w:r w:rsidRPr="003A5FCE">
        <w:rPr>
          <w:rFonts w:ascii="Arial" w:hAnsi="Arial" w:cs="Arial"/>
          <w:b/>
          <w:sz w:val="24"/>
          <w:szCs w:val="24"/>
        </w:rPr>
        <w:t xml:space="preserve">(Action </w:t>
      </w:r>
      <w:r w:rsidR="00BF155C">
        <w:rPr>
          <w:rFonts w:ascii="Arial" w:hAnsi="Arial" w:cs="Arial"/>
          <w:b/>
          <w:sz w:val="24"/>
          <w:szCs w:val="24"/>
        </w:rPr>
        <w:t>8</w:t>
      </w:r>
      <w:r w:rsidRPr="003A5FCE">
        <w:rPr>
          <w:rFonts w:ascii="Arial" w:hAnsi="Arial" w:cs="Arial"/>
          <w:b/>
          <w:sz w:val="24"/>
          <w:szCs w:val="24"/>
        </w:rPr>
        <w:t xml:space="preserve"> – Mrs Scott)</w:t>
      </w:r>
      <w:r>
        <w:rPr>
          <w:rFonts w:ascii="Arial" w:hAnsi="Arial" w:cs="Arial"/>
          <w:sz w:val="24"/>
          <w:szCs w:val="24"/>
        </w:rPr>
        <w:t>.</w:t>
      </w:r>
    </w:p>
    <w:p w14:paraId="7780ED7D" w14:textId="2823BE49" w:rsidR="009A1CDA" w:rsidRDefault="009A1CDA" w:rsidP="007659A7">
      <w:pPr>
        <w:spacing w:after="0" w:line="240" w:lineRule="auto"/>
        <w:rPr>
          <w:rFonts w:ascii="Arial" w:hAnsi="Arial" w:cs="Arial"/>
          <w:sz w:val="24"/>
          <w:szCs w:val="24"/>
        </w:rPr>
      </w:pPr>
    </w:p>
    <w:p w14:paraId="3CE756DC" w14:textId="7ECD45CE" w:rsidR="001076E7" w:rsidRDefault="001076E7" w:rsidP="001076E7">
      <w:pPr>
        <w:spacing w:after="0" w:line="240" w:lineRule="auto"/>
        <w:rPr>
          <w:rFonts w:ascii="Arial" w:hAnsi="Arial" w:cs="Arial"/>
          <w:sz w:val="24"/>
          <w:szCs w:val="24"/>
        </w:rPr>
      </w:pPr>
      <w:r>
        <w:rPr>
          <w:rFonts w:ascii="Arial" w:hAnsi="Arial" w:cs="Arial"/>
          <w:b/>
          <w:sz w:val="24"/>
          <w:szCs w:val="24"/>
        </w:rPr>
        <w:t>87</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E6734F">
        <w:rPr>
          <w:rFonts w:ascii="Arial" w:hAnsi="Arial" w:cs="Arial"/>
          <w:b/>
          <w:sz w:val="24"/>
          <w:szCs w:val="24"/>
        </w:rPr>
        <w:t>5</w:t>
      </w:r>
      <w:r w:rsidRPr="001D76B1">
        <w:rPr>
          <w:rFonts w:ascii="Arial" w:hAnsi="Arial" w:cs="Arial"/>
          <w:sz w:val="24"/>
          <w:szCs w:val="24"/>
        </w:rPr>
        <w:t xml:space="preserve"> </w:t>
      </w:r>
      <w:r>
        <w:rPr>
          <w:rFonts w:ascii="Arial" w:hAnsi="Arial" w:cs="Arial"/>
          <w:sz w:val="24"/>
          <w:szCs w:val="24"/>
        </w:rPr>
        <w:t xml:space="preserve">The Board </w:t>
      </w:r>
      <w:r w:rsidRPr="001076E7">
        <w:rPr>
          <w:rFonts w:ascii="Arial" w:hAnsi="Arial" w:cs="Arial"/>
          <w:b/>
          <w:sz w:val="24"/>
          <w:szCs w:val="24"/>
        </w:rPr>
        <w:t>APPROVED</w:t>
      </w:r>
      <w:r>
        <w:rPr>
          <w:rFonts w:ascii="Arial" w:hAnsi="Arial" w:cs="Arial"/>
          <w:sz w:val="24"/>
          <w:szCs w:val="24"/>
        </w:rPr>
        <w:t xml:space="preserve"> the Five Year Review of the Equality Scheme.</w:t>
      </w:r>
    </w:p>
    <w:p w14:paraId="6CC6FE55" w14:textId="4BD71630" w:rsidR="007659A7" w:rsidRPr="00965987" w:rsidRDefault="007659A7">
      <w:pPr>
        <w:rPr>
          <w:rFonts w:ascii="Arial" w:eastAsiaTheme="majorEastAsia" w:hAnsi="Arial" w:cs="Arial"/>
          <w:b/>
          <w:bCs/>
          <w:color w:val="365F91" w:themeColor="accent1" w:themeShade="BF"/>
          <w:szCs w:val="32"/>
        </w:rPr>
      </w:pPr>
    </w:p>
    <w:p w14:paraId="2B70625B" w14:textId="3AFADB6D" w:rsidR="007659A7" w:rsidRDefault="001076E7" w:rsidP="007659A7">
      <w:pPr>
        <w:pStyle w:val="Heading1"/>
        <w:rPr>
          <w:rFonts w:ascii="Arial" w:hAnsi="Arial" w:cs="Arial"/>
          <w:b/>
        </w:rPr>
      </w:pPr>
      <w:r>
        <w:rPr>
          <w:rFonts w:ascii="Arial" w:hAnsi="Arial" w:cs="Arial"/>
          <w:b/>
          <w:bCs/>
        </w:rPr>
        <w:t>88</w:t>
      </w:r>
      <w:r w:rsidR="007659A7" w:rsidRPr="00915324">
        <w:rPr>
          <w:rFonts w:ascii="Arial" w:hAnsi="Arial" w:cs="Arial"/>
          <w:b/>
          <w:bCs/>
        </w:rPr>
        <w:t>/2</w:t>
      </w:r>
      <w:r w:rsidR="007659A7">
        <w:rPr>
          <w:rFonts w:ascii="Arial" w:hAnsi="Arial" w:cs="Arial"/>
          <w:b/>
          <w:bCs/>
        </w:rPr>
        <w:t>6</w:t>
      </w:r>
      <w:r w:rsidR="007659A7" w:rsidRPr="00915324">
        <w:rPr>
          <w:rFonts w:ascii="Arial" w:hAnsi="Arial" w:cs="Arial"/>
          <w:b/>
          <w:bCs/>
        </w:rPr>
        <w:t xml:space="preserve"> - Item </w:t>
      </w:r>
      <w:r w:rsidR="007659A7">
        <w:rPr>
          <w:rFonts w:ascii="Arial" w:hAnsi="Arial" w:cs="Arial"/>
          <w:b/>
          <w:bCs/>
        </w:rPr>
        <w:t>13</w:t>
      </w:r>
      <w:r w:rsidR="007659A7" w:rsidRPr="00915324">
        <w:rPr>
          <w:rFonts w:ascii="Arial" w:hAnsi="Arial" w:cs="Arial"/>
          <w:b/>
          <w:bCs/>
        </w:rPr>
        <w:t xml:space="preserve"> – </w:t>
      </w:r>
      <w:r>
        <w:rPr>
          <w:rFonts w:ascii="Arial" w:hAnsi="Arial" w:cs="Arial"/>
          <w:b/>
        </w:rPr>
        <w:t>Update on Financial Plan 2026/27</w:t>
      </w:r>
    </w:p>
    <w:p w14:paraId="117A054B" w14:textId="77777777" w:rsidR="007659A7" w:rsidRPr="00F172E0" w:rsidRDefault="007659A7" w:rsidP="007659A7">
      <w:pPr>
        <w:spacing w:after="0" w:line="240" w:lineRule="auto"/>
        <w:rPr>
          <w:rFonts w:ascii="Arial" w:hAnsi="Arial" w:cs="Arial"/>
          <w:b/>
          <w:sz w:val="24"/>
          <w:szCs w:val="24"/>
        </w:rPr>
      </w:pPr>
    </w:p>
    <w:p w14:paraId="6DE49AE0" w14:textId="77777777" w:rsidR="00E6734F" w:rsidRDefault="00E6734F" w:rsidP="00E6734F">
      <w:pPr>
        <w:spacing w:after="0" w:line="240" w:lineRule="auto"/>
        <w:rPr>
          <w:rFonts w:ascii="Arial" w:hAnsi="Arial" w:cs="Arial"/>
          <w:sz w:val="24"/>
          <w:szCs w:val="24"/>
        </w:rPr>
      </w:pPr>
      <w:r>
        <w:rPr>
          <w:rFonts w:ascii="Arial" w:hAnsi="Arial" w:cs="Arial"/>
          <w:b/>
          <w:sz w:val="24"/>
          <w:szCs w:val="24"/>
        </w:rPr>
        <w:t>88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1</w:t>
      </w:r>
      <w:r w:rsidRPr="001D76B1">
        <w:rPr>
          <w:rFonts w:ascii="Arial" w:hAnsi="Arial" w:cs="Arial"/>
          <w:sz w:val="24"/>
          <w:szCs w:val="24"/>
        </w:rPr>
        <w:t xml:space="preserve"> </w:t>
      </w:r>
      <w:r>
        <w:rPr>
          <w:rFonts w:ascii="Arial" w:hAnsi="Arial" w:cs="Arial"/>
          <w:sz w:val="24"/>
          <w:szCs w:val="24"/>
        </w:rPr>
        <w:t>Mrs Scott gave a verbal update on the status of the preparation of the Financial plan for 2026/7.  She reported that PHA has received a draft allocation for 2026/27 which reflecting a 6% reduction in its baseline revenue budget. She said that PHA is awaiting clarity from the Minister  on the implementation of savings proposals which  had been submitted to the Department of Health and which would achieve the equivalent to 5% savings to baseline revenue costs.   She reported her team will be able to finalise a Financial Plan which will be brought to the Board in due course.</w:t>
      </w:r>
    </w:p>
    <w:p w14:paraId="43CB8472" w14:textId="77777777" w:rsidR="004F05E9" w:rsidRDefault="004F05E9" w:rsidP="007659A7">
      <w:pPr>
        <w:spacing w:after="0" w:line="240" w:lineRule="auto"/>
        <w:rPr>
          <w:rFonts w:ascii="Arial" w:hAnsi="Arial" w:cs="Arial"/>
          <w:sz w:val="24"/>
          <w:szCs w:val="24"/>
        </w:rPr>
      </w:pPr>
    </w:p>
    <w:p w14:paraId="4A73054C" w14:textId="2E8E0619" w:rsidR="003917C0" w:rsidRPr="00915324" w:rsidRDefault="001076E7" w:rsidP="003917C0">
      <w:pPr>
        <w:pStyle w:val="Heading1"/>
        <w:rPr>
          <w:rFonts w:ascii="Arial" w:hAnsi="Arial" w:cs="Arial"/>
          <w:b/>
          <w:bCs/>
        </w:rPr>
      </w:pPr>
      <w:r>
        <w:rPr>
          <w:rFonts w:ascii="Arial" w:hAnsi="Arial" w:cs="Arial"/>
          <w:b/>
          <w:bCs/>
        </w:rPr>
        <w:t>89</w:t>
      </w:r>
      <w:r w:rsidR="007659A7" w:rsidRPr="00915324">
        <w:rPr>
          <w:rFonts w:ascii="Arial" w:hAnsi="Arial" w:cs="Arial"/>
          <w:b/>
          <w:bCs/>
        </w:rPr>
        <w:t>/2</w:t>
      </w:r>
      <w:r w:rsidR="007659A7">
        <w:rPr>
          <w:rFonts w:ascii="Arial" w:hAnsi="Arial" w:cs="Arial"/>
          <w:b/>
          <w:bCs/>
        </w:rPr>
        <w:t>6</w:t>
      </w:r>
      <w:r w:rsidR="007659A7" w:rsidRPr="00915324">
        <w:rPr>
          <w:rFonts w:ascii="Arial" w:hAnsi="Arial" w:cs="Arial"/>
          <w:b/>
          <w:bCs/>
        </w:rPr>
        <w:t xml:space="preserve"> - Item </w:t>
      </w:r>
      <w:r w:rsidR="007659A7">
        <w:rPr>
          <w:rFonts w:ascii="Arial" w:hAnsi="Arial" w:cs="Arial"/>
          <w:b/>
          <w:bCs/>
        </w:rPr>
        <w:t>14</w:t>
      </w:r>
      <w:r w:rsidR="007659A7" w:rsidRPr="00915324">
        <w:rPr>
          <w:rFonts w:ascii="Arial" w:hAnsi="Arial" w:cs="Arial"/>
          <w:b/>
          <w:bCs/>
        </w:rPr>
        <w:t xml:space="preserve"> –</w:t>
      </w:r>
      <w:r>
        <w:rPr>
          <w:rFonts w:ascii="Arial" w:hAnsi="Arial" w:cs="Arial"/>
          <w:b/>
          <w:bCs/>
        </w:rPr>
        <w:t xml:space="preserve"> </w:t>
      </w:r>
      <w:r w:rsidR="00E154E9">
        <w:rPr>
          <w:rFonts w:ascii="Arial" w:hAnsi="Arial" w:cs="Arial"/>
          <w:b/>
        </w:rPr>
        <w:t>Chair’s Remarks</w:t>
      </w:r>
    </w:p>
    <w:p w14:paraId="399F0947" w14:textId="77777777" w:rsidR="003917C0" w:rsidRPr="00915324" w:rsidRDefault="003917C0" w:rsidP="003917C0">
      <w:pPr>
        <w:spacing w:after="0" w:line="240" w:lineRule="auto"/>
        <w:rPr>
          <w:rFonts w:ascii="Arial" w:hAnsi="Arial" w:cs="Arial"/>
          <w:sz w:val="24"/>
          <w:szCs w:val="24"/>
        </w:rPr>
      </w:pPr>
    </w:p>
    <w:p w14:paraId="6639ED2A" w14:textId="6BEBB975" w:rsidR="007761DF" w:rsidRDefault="001076E7" w:rsidP="007659A7">
      <w:pPr>
        <w:spacing w:after="0" w:line="240" w:lineRule="auto"/>
        <w:rPr>
          <w:rFonts w:ascii="Arial" w:hAnsi="Arial" w:cs="Arial"/>
          <w:sz w:val="24"/>
          <w:szCs w:val="24"/>
        </w:rPr>
      </w:pPr>
      <w:r>
        <w:rPr>
          <w:rFonts w:ascii="Arial" w:hAnsi="Arial" w:cs="Arial"/>
          <w:b/>
          <w:sz w:val="24"/>
          <w:szCs w:val="24"/>
        </w:rPr>
        <w:t>89</w:t>
      </w:r>
      <w:r w:rsidR="003917C0" w:rsidRPr="009C1195">
        <w:rPr>
          <w:rFonts w:ascii="Arial" w:hAnsi="Arial" w:cs="Arial"/>
          <w:b/>
          <w:sz w:val="24"/>
          <w:szCs w:val="24"/>
        </w:rPr>
        <w:t>/2</w:t>
      </w:r>
      <w:r w:rsidR="00FF4D29">
        <w:rPr>
          <w:rFonts w:ascii="Arial" w:hAnsi="Arial" w:cs="Arial"/>
          <w:b/>
          <w:sz w:val="24"/>
          <w:szCs w:val="24"/>
        </w:rPr>
        <w:t>6</w:t>
      </w:r>
      <w:r w:rsidR="003917C0" w:rsidRPr="009C1195">
        <w:rPr>
          <w:rFonts w:ascii="Arial" w:hAnsi="Arial" w:cs="Arial"/>
          <w:b/>
          <w:sz w:val="24"/>
          <w:szCs w:val="24"/>
        </w:rPr>
        <w:t>.1</w:t>
      </w:r>
      <w:r w:rsidR="003917C0">
        <w:rPr>
          <w:rFonts w:ascii="Arial" w:hAnsi="Arial" w:cs="Arial"/>
          <w:sz w:val="24"/>
          <w:szCs w:val="24"/>
        </w:rPr>
        <w:t xml:space="preserve"> </w:t>
      </w:r>
      <w:r w:rsidR="00E154E9">
        <w:rPr>
          <w:rFonts w:ascii="Arial" w:hAnsi="Arial" w:cs="Arial"/>
          <w:sz w:val="24"/>
          <w:szCs w:val="24"/>
        </w:rPr>
        <w:t>Th</w:t>
      </w:r>
      <w:r w:rsidR="00D2205C">
        <w:rPr>
          <w:rFonts w:ascii="Arial" w:hAnsi="Arial" w:cs="Arial"/>
          <w:sz w:val="24"/>
          <w:szCs w:val="24"/>
        </w:rPr>
        <w:t xml:space="preserve">e Chair </w:t>
      </w:r>
      <w:r w:rsidR="00BF36D8">
        <w:rPr>
          <w:rFonts w:ascii="Arial" w:hAnsi="Arial" w:cs="Arial"/>
          <w:sz w:val="24"/>
          <w:szCs w:val="24"/>
        </w:rPr>
        <w:t xml:space="preserve">said that </w:t>
      </w:r>
      <w:r w:rsidR="00243AA7">
        <w:rPr>
          <w:rFonts w:ascii="Arial" w:hAnsi="Arial" w:cs="Arial"/>
          <w:sz w:val="24"/>
          <w:szCs w:val="24"/>
        </w:rPr>
        <w:t>he and the Chief Executive had attended the PHA Accountability Review meeting with the Permanent Secretary earlier this week and that the meeting went well with very positive discussion.</w:t>
      </w:r>
    </w:p>
    <w:p w14:paraId="6A48D9A9" w14:textId="77777777" w:rsidR="00E154E9" w:rsidRDefault="00E154E9" w:rsidP="003917C0">
      <w:pPr>
        <w:spacing w:after="0" w:line="240" w:lineRule="auto"/>
        <w:rPr>
          <w:rFonts w:ascii="Arial" w:hAnsi="Arial" w:cs="Arial"/>
          <w:sz w:val="24"/>
          <w:szCs w:val="24"/>
        </w:rPr>
      </w:pPr>
    </w:p>
    <w:p w14:paraId="27AF5D72" w14:textId="7D0A51F0" w:rsidR="00876969" w:rsidRPr="00915324" w:rsidRDefault="001076E7" w:rsidP="00915324">
      <w:pPr>
        <w:pStyle w:val="Heading1"/>
        <w:rPr>
          <w:rFonts w:ascii="Arial" w:hAnsi="Arial" w:cs="Arial"/>
          <w:b/>
          <w:bCs/>
        </w:rPr>
      </w:pPr>
      <w:r>
        <w:rPr>
          <w:rFonts w:ascii="Arial" w:hAnsi="Arial" w:cs="Arial"/>
          <w:b/>
          <w:bCs/>
        </w:rPr>
        <w:lastRenderedPageBreak/>
        <w:t>90</w:t>
      </w:r>
      <w:r w:rsidR="00876969" w:rsidRPr="00915324">
        <w:rPr>
          <w:rFonts w:ascii="Arial" w:hAnsi="Arial" w:cs="Arial"/>
          <w:b/>
          <w:bCs/>
        </w:rPr>
        <w:t>/2</w:t>
      </w:r>
      <w:r w:rsidR="00FF4D29">
        <w:rPr>
          <w:rFonts w:ascii="Arial" w:hAnsi="Arial" w:cs="Arial"/>
          <w:b/>
          <w:bCs/>
        </w:rPr>
        <w:t>6</w:t>
      </w:r>
      <w:r w:rsidR="00876969" w:rsidRPr="00915324">
        <w:rPr>
          <w:rFonts w:ascii="Arial" w:hAnsi="Arial" w:cs="Arial"/>
          <w:b/>
          <w:bCs/>
        </w:rPr>
        <w:t xml:space="preserve"> - Item 1</w:t>
      </w:r>
      <w:r>
        <w:rPr>
          <w:rFonts w:ascii="Arial" w:hAnsi="Arial" w:cs="Arial"/>
          <w:b/>
          <w:bCs/>
        </w:rPr>
        <w:t>5</w:t>
      </w:r>
      <w:r w:rsidR="00876969" w:rsidRPr="00915324">
        <w:rPr>
          <w:rFonts w:ascii="Arial" w:hAnsi="Arial" w:cs="Arial"/>
          <w:b/>
          <w:bCs/>
        </w:rPr>
        <w:t xml:space="preserve"> – Any Other Business</w:t>
      </w:r>
    </w:p>
    <w:p w14:paraId="0DA09C29" w14:textId="77777777" w:rsidR="00876969" w:rsidRPr="00915324" w:rsidRDefault="00876969" w:rsidP="00876969">
      <w:pPr>
        <w:spacing w:after="0" w:line="240" w:lineRule="auto"/>
        <w:rPr>
          <w:rFonts w:ascii="Arial" w:hAnsi="Arial" w:cs="Arial"/>
          <w:sz w:val="24"/>
          <w:szCs w:val="24"/>
        </w:rPr>
      </w:pPr>
    </w:p>
    <w:p w14:paraId="656717E9" w14:textId="305B7880" w:rsidR="00876969" w:rsidRPr="003917C0" w:rsidRDefault="001076E7" w:rsidP="00876969">
      <w:pPr>
        <w:spacing w:after="0" w:line="240" w:lineRule="auto"/>
        <w:rPr>
          <w:rFonts w:ascii="Arial" w:hAnsi="Arial" w:cs="Arial"/>
          <w:b/>
          <w:sz w:val="24"/>
          <w:szCs w:val="24"/>
        </w:rPr>
      </w:pPr>
      <w:r>
        <w:rPr>
          <w:rFonts w:ascii="Arial" w:hAnsi="Arial" w:cs="Arial"/>
          <w:b/>
          <w:sz w:val="24"/>
          <w:szCs w:val="24"/>
        </w:rPr>
        <w:t>90</w:t>
      </w:r>
      <w:r w:rsidR="00876969" w:rsidRPr="009C1195">
        <w:rPr>
          <w:rFonts w:ascii="Arial" w:hAnsi="Arial" w:cs="Arial"/>
          <w:b/>
          <w:sz w:val="24"/>
          <w:szCs w:val="24"/>
        </w:rPr>
        <w:t>/2</w:t>
      </w:r>
      <w:r w:rsidR="00FF4D29">
        <w:rPr>
          <w:rFonts w:ascii="Arial" w:hAnsi="Arial" w:cs="Arial"/>
          <w:b/>
          <w:sz w:val="24"/>
          <w:szCs w:val="24"/>
        </w:rPr>
        <w:t>6</w:t>
      </w:r>
      <w:r w:rsidR="00876969" w:rsidRPr="009C1195">
        <w:rPr>
          <w:rFonts w:ascii="Arial" w:hAnsi="Arial" w:cs="Arial"/>
          <w:b/>
          <w:sz w:val="24"/>
          <w:szCs w:val="24"/>
        </w:rPr>
        <w:t>.1</w:t>
      </w:r>
      <w:r w:rsidR="00915324">
        <w:rPr>
          <w:rFonts w:ascii="Arial" w:hAnsi="Arial" w:cs="Arial"/>
          <w:sz w:val="24"/>
          <w:szCs w:val="24"/>
        </w:rPr>
        <w:t xml:space="preserve"> </w:t>
      </w:r>
      <w:r w:rsidR="00655966">
        <w:rPr>
          <w:rFonts w:ascii="Arial" w:hAnsi="Arial" w:cs="Arial"/>
          <w:sz w:val="24"/>
          <w:szCs w:val="24"/>
        </w:rPr>
        <w:t>There was no other business.</w:t>
      </w:r>
    </w:p>
    <w:p w14:paraId="6166C6ED" w14:textId="77777777" w:rsidR="00915324" w:rsidRPr="00915324" w:rsidRDefault="00915324" w:rsidP="00876969">
      <w:pPr>
        <w:spacing w:after="0" w:line="240" w:lineRule="auto"/>
        <w:rPr>
          <w:rFonts w:ascii="Arial" w:hAnsi="Arial" w:cs="Arial"/>
          <w:b/>
          <w:sz w:val="24"/>
          <w:szCs w:val="24"/>
        </w:rPr>
      </w:pPr>
    </w:p>
    <w:p w14:paraId="0B16AC32" w14:textId="1B51FC6A" w:rsidR="00876969" w:rsidRPr="00915324" w:rsidRDefault="001076E7" w:rsidP="00915324">
      <w:pPr>
        <w:pStyle w:val="Heading1"/>
        <w:rPr>
          <w:rFonts w:ascii="Arial" w:hAnsi="Arial" w:cs="Arial"/>
          <w:b/>
          <w:bCs/>
        </w:rPr>
      </w:pPr>
      <w:r>
        <w:rPr>
          <w:rFonts w:ascii="Arial" w:hAnsi="Arial" w:cs="Arial"/>
          <w:b/>
          <w:bCs/>
        </w:rPr>
        <w:t>91</w:t>
      </w:r>
      <w:r w:rsidR="00876969" w:rsidRPr="00915324">
        <w:rPr>
          <w:rFonts w:ascii="Arial" w:hAnsi="Arial" w:cs="Arial"/>
          <w:b/>
          <w:bCs/>
        </w:rPr>
        <w:t>/2</w:t>
      </w:r>
      <w:r w:rsidR="00FF4D29">
        <w:rPr>
          <w:rFonts w:ascii="Arial" w:hAnsi="Arial" w:cs="Arial"/>
          <w:b/>
          <w:bCs/>
        </w:rPr>
        <w:t>6</w:t>
      </w:r>
      <w:r w:rsidR="00876969" w:rsidRPr="00915324">
        <w:rPr>
          <w:rFonts w:ascii="Arial" w:hAnsi="Arial" w:cs="Arial"/>
          <w:b/>
          <w:bCs/>
        </w:rPr>
        <w:t xml:space="preserve"> - Item </w:t>
      </w:r>
      <w:r w:rsidR="00906B1E">
        <w:rPr>
          <w:rFonts w:ascii="Arial" w:hAnsi="Arial" w:cs="Arial"/>
          <w:b/>
          <w:bCs/>
        </w:rPr>
        <w:t>1</w:t>
      </w:r>
      <w:r>
        <w:rPr>
          <w:rFonts w:ascii="Arial" w:hAnsi="Arial" w:cs="Arial"/>
          <w:b/>
          <w:bCs/>
        </w:rPr>
        <w:t>6</w:t>
      </w:r>
      <w:r w:rsidR="00876969" w:rsidRPr="00915324">
        <w:rPr>
          <w:rFonts w:ascii="Arial" w:hAnsi="Arial" w:cs="Arial"/>
          <w:b/>
          <w:bCs/>
        </w:rPr>
        <w:t xml:space="preserve"> – Details of Next Meeting</w:t>
      </w:r>
    </w:p>
    <w:p w14:paraId="1DAA4D22" w14:textId="1369BB89" w:rsidR="00E154E9" w:rsidRPr="008A7850" w:rsidRDefault="009558E3" w:rsidP="00E154E9">
      <w:pPr>
        <w:spacing w:after="120"/>
        <w:rPr>
          <w:rFonts w:ascii="Arial" w:hAnsi="Arial" w:cs="Arial"/>
          <w:i/>
          <w:sz w:val="24"/>
          <w:szCs w:val="24"/>
        </w:rPr>
      </w:pPr>
      <w:bookmarkStart w:id="1" w:name="_Hlk201219382"/>
      <w:r>
        <w:rPr>
          <w:rFonts w:ascii="Arial" w:hAnsi="Arial" w:cs="Arial"/>
          <w:i/>
          <w:sz w:val="24"/>
          <w:szCs w:val="24"/>
        </w:rPr>
        <w:t>T</w:t>
      </w:r>
      <w:r w:rsidR="007659A7">
        <w:rPr>
          <w:rFonts w:ascii="Arial" w:hAnsi="Arial" w:cs="Arial"/>
          <w:i/>
          <w:sz w:val="24"/>
          <w:szCs w:val="24"/>
        </w:rPr>
        <w:t>hur</w:t>
      </w:r>
      <w:r>
        <w:rPr>
          <w:rFonts w:ascii="Arial" w:hAnsi="Arial" w:cs="Arial"/>
          <w:i/>
          <w:sz w:val="24"/>
          <w:szCs w:val="24"/>
        </w:rPr>
        <w:t>sday</w:t>
      </w:r>
      <w:r w:rsidR="00E154E9">
        <w:rPr>
          <w:rFonts w:ascii="Arial" w:hAnsi="Arial" w:cs="Arial"/>
          <w:i/>
          <w:sz w:val="24"/>
          <w:szCs w:val="24"/>
        </w:rPr>
        <w:t xml:space="preserve"> </w:t>
      </w:r>
      <w:r w:rsidR="001076E7">
        <w:rPr>
          <w:rFonts w:ascii="Arial" w:hAnsi="Arial" w:cs="Arial"/>
          <w:i/>
          <w:sz w:val="24"/>
          <w:szCs w:val="24"/>
        </w:rPr>
        <w:t>27</w:t>
      </w:r>
      <w:r w:rsidR="00041264">
        <w:rPr>
          <w:rFonts w:ascii="Arial" w:hAnsi="Arial" w:cs="Arial"/>
          <w:i/>
          <w:sz w:val="24"/>
          <w:szCs w:val="24"/>
        </w:rPr>
        <w:t xml:space="preserve"> </w:t>
      </w:r>
      <w:r w:rsidR="001076E7">
        <w:rPr>
          <w:rFonts w:ascii="Arial" w:hAnsi="Arial" w:cs="Arial"/>
          <w:i/>
          <w:sz w:val="24"/>
          <w:szCs w:val="24"/>
        </w:rPr>
        <w:t xml:space="preserve">August </w:t>
      </w:r>
      <w:r w:rsidR="00E154E9">
        <w:rPr>
          <w:rFonts w:ascii="Arial" w:hAnsi="Arial" w:cs="Arial"/>
          <w:i/>
          <w:sz w:val="24"/>
          <w:szCs w:val="24"/>
        </w:rPr>
        <w:t>202</w:t>
      </w:r>
      <w:r w:rsidR="00041264">
        <w:rPr>
          <w:rFonts w:ascii="Arial" w:hAnsi="Arial" w:cs="Arial"/>
          <w:i/>
          <w:sz w:val="24"/>
          <w:szCs w:val="24"/>
        </w:rPr>
        <w:t>6</w:t>
      </w:r>
      <w:r w:rsidR="00E154E9" w:rsidRPr="008A7850">
        <w:rPr>
          <w:rFonts w:ascii="Arial" w:hAnsi="Arial" w:cs="Arial"/>
          <w:i/>
          <w:sz w:val="24"/>
          <w:szCs w:val="24"/>
        </w:rPr>
        <w:t xml:space="preserve"> at </w:t>
      </w:r>
      <w:r w:rsidR="00E154E9">
        <w:rPr>
          <w:rFonts w:ascii="Arial" w:hAnsi="Arial" w:cs="Arial"/>
          <w:i/>
          <w:sz w:val="24"/>
          <w:szCs w:val="24"/>
        </w:rPr>
        <w:t>1.</w:t>
      </w:r>
      <w:r w:rsidR="00041264">
        <w:rPr>
          <w:rFonts w:ascii="Arial" w:hAnsi="Arial" w:cs="Arial"/>
          <w:i/>
          <w:sz w:val="24"/>
          <w:szCs w:val="24"/>
        </w:rPr>
        <w:t>3</w:t>
      </w:r>
      <w:r w:rsidR="00E154E9">
        <w:rPr>
          <w:rFonts w:ascii="Arial" w:hAnsi="Arial" w:cs="Arial"/>
          <w:i/>
          <w:sz w:val="24"/>
          <w:szCs w:val="24"/>
        </w:rPr>
        <w:t>0</w:t>
      </w:r>
      <w:r w:rsidR="00041264">
        <w:rPr>
          <w:rFonts w:ascii="Arial" w:hAnsi="Arial" w:cs="Arial"/>
          <w:i/>
          <w:sz w:val="24"/>
          <w:szCs w:val="24"/>
        </w:rPr>
        <w:t>p</w:t>
      </w:r>
      <w:r w:rsidR="00E154E9" w:rsidRPr="008A7850">
        <w:rPr>
          <w:rFonts w:ascii="Arial" w:hAnsi="Arial" w:cs="Arial"/>
          <w:i/>
          <w:sz w:val="24"/>
          <w:szCs w:val="24"/>
        </w:rPr>
        <w:t>m</w:t>
      </w:r>
    </w:p>
    <w:bookmarkEnd w:id="1"/>
    <w:p w14:paraId="30EDE1EF" w14:textId="0AA1B4E6" w:rsidR="00AB0B5D" w:rsidRPr="00C8227A" w:rsidRDefault="007659A7" w:rsidP="00E154E9">
      <w:pPr>
        <w:rPr>
          <w:rFonts w:ascii="Arial" w:hAnsi="Arial" w:cs="Arial"/>
          <w:sz w:val="28"/>
          <w:szCs w:val="24"/>
        </w:rPr>
      </w:pPr>
      <w:r>
        <w:rPr>
          <w:rFonts w:ascii="Arial" w:hAnsi="Arial" w:cs="Arial"/>
          <w:i/>
          <w:sz w:val="24"/>
        </w:rPr>
        <w:t>Fifth Floor Meeting Room, 12/22 Linenhall Street, Belfast, BT2 8BS</w:t>
      </w:r>
    </w:p>
    <w:p w14:paraId="486FE20A" w14:textId="77777777" w:rsidR="002A0849" w:rsidRDefault="00876969" w:rsidP="00876969">
      <w:pPr>
        <w:spacing w:after="0" w:line="240" w:lineRule="auto"/>
        <w:rPr>
          <w:rFonts w:ascii="Arial" w:hAnsi="Arial" w:cs="Arial"/>
          <w:sz w:val="24"/>
          <w:szCs w:val="24"/>
        </w:rPr>
      </w:pPr>
      <w:r w:rsidRPr="00915324">
        <w:rPr>
          <w:rFonts w:ascii="Arial" w:hAnsi="Arial" w:cs="Arial"/>
          <w:sz w:val="24"/>
          <w:szCs w:val="24"/>
        </w:rPr>
        <w:t xml:space="preserve">Signed by Chair: </w:t>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p>
    <w:p w14:paraId="2B17D9C8" w14:textId="77777777" w:rsidR="002A0849" w:rsidRDefault="002A0849" w:rsidP="00876969">
      <w:pPr>
        <w:spacing w:after="0" w:line="240" w:lineRule="auto"/>
        <w:rPr>
          <w:rFonts w:ascii="Arial" w:hAnsi="Arial" w:cs="Arial"/>
          <w:sz w:val="24"/>
          <w:szCs w:val="24"/>
        </w:rPr>
      </w:pPr>
    </w:p>
    <w:p w14:paraId="72E70EF9" w14:textId="073F8682" w:rsidR="00876969" w:rsidRPr="00915324" w:rsidRDefault="00F7379D" w:rsidP="00876969">
      <w:pPr>
        <w:spacing w:after="0" w:line="240" w:lineRule="auto"/>
        <w:rPr>
          <w:rFonts w:ascii="Arial" w:hAnsi="Arial" w:cs="Arial"/>
          <w:sz w:val="24"/>
          <w:szCs w:val="24"/>
        </w:rPr>
      </w:pPr>
      <w:bookmarkStart w:id="2" w:name="_GoBack"/>
      <w:bookmarkEnd w:id="2"/>
      <w:r>
        <w:rPr>
          <w:rFonts w:ascii="Arial" w:hAnsi="Arial" w:cs="Arial"/>
          <w:sz w:val="24"/>
          <w:szCs w:val="24"/>
        </w:rPr>
        <w:t>Colin Coffey</w:t>
      </w:r>
    </w:p>
    <w:p w14:paraId="25366889" w14:textId="77777777" w:rsidR="00876969" w:rsidRPr="00915324" w:rsidRDefault="00876969" w:rsidP="00876969">
      <w:pPr>
        <w:spacing w:after="0" w:line="240" w:lineRule="auto"/>
        <w:rPr>
          <w:rFonts w:ascii="Arial" w:hAnsi="Arial" w:cs="Arial"/>
          <w:sz w:val="24"/>
          <w:szCs w:val="24"/>
        </w:rPr>
      </w:pPr>
    </w:p>
    <w:p w14:paraId="614D43D5" w14:textId="77777777" w:rsidR="00876969" w:rsidRPr="00915324" w:rsidRDefault="00876969" w:rsidP="00876969">
      <w:pPr>
        <w:spacing w:after="0" w:line="240" w:lineRule="auto"/>
        <w:rPr>
          <w:rFonts w:ascii="Arial" w:hAnsi="Arial" w:cs="Arial"/>
          <w:sz w:val="24"/>
          <w:szCs w:val="24"/>
        </w:rPr>
      </w:pPr>
    </w:p>
    <w:p w14:paraId="0C6125E6" w14:textId="06D28B91" w:rsidR="00876969" w:rsidRPr="00915324" w:rsidRDefault="00876969" w:rsidP="00876969">
      <w:pPr>
        <w:spacing w:after="0" w:line="240" w:lineRule="auto"/>
        <w:rPr>
          <w:rFonts w:ascii="Arial" w:hAnsi="Arial" w:cs="Arial"/>
          <w:sz w:val="24"/>
          <w:szCs w:val="24"/>
        </w:rPr>
      </w:pPr>
      <w:r w:rsidRPr="00915324">
        <w:rPr>
          <w:rFonts w:ascii="Arial" w:hAnsi="Arial" w:cs="Arial"/>
          <w:sz w:val="24"/>
          <w:szCs w:val="24"/>
        </w:rPr>
        <w:t xml:space="preserve">Date:  </w:t>
      </w:r>
      <w:r w:rsidR="00F7379D" w:rsidRPr="00F7379D">
        <w:rPr>
          <w:rFonts w:ascii="Arial" w:hAnsi="Arial" w:cs="Arial"/>
          <w:sz w:val="24"/>
          <w:szCs w:val="24"/>
          <w:u w:val="single"/>
        </w:rPr>
        <w:t>27 August 2026</w:t>
      </w:r>
    </w:p>
    <w:sectPr w:rsidR="00876969" w:rsidRPr="00915324" w:rsidSect="009A64EC">
      <w:headerReference w:type="even" r:id="rId9"/>
      <w:headerReference w:type="default" r:id="rId10"/>
      <w:footerReference w:type="even" r:id="rId11"/>
      <w:footerReference w:type="default" r:id="rId12"/>
      <w:headerReference w:type="first" r:id="rId13"/>
      <w:footerReference w:type="first" r:id="rId14"/>
      <w:pgSz w:w="11906" w:h="16838"/>
      <w:pgMar w:top="1134" w:right="141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1CD92" w14:textId="77777777" w:rsidR="007E1BF6" w:rsidRDefault="007E1BF6" w:rsidP="006753CE">
      <w:pPr>
        <w:spacing w:after="0" w:line="240" w:lineRule="auto"/>
      </w:pPr>
      <w:r>
        <w:separator/>
      </w:r>
    </w:p>
  </w:endnote>
  <w:endnote w:type="continuationSeparator" w:id="0">
    <w:p w14:paraId="19394895" w14:textId="77777777" w:rsidR="007E1BF6" w:rsidRDefault="007E1BF6" w:rsidP="00675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E8BDA" w14:textId="77777777" w:rsidR="007E1BF6" w:rsidRDefault="007E1B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4"/>
      </w:rPr>
      <w:id w:val="-437826198"/>
      <w:docPartObj>
        <w:docPartGallery w:val="Page Numbers (Bottom of Page)"/>
        <w:docPartUnique/>
      </w:docPartObj>
    </w:sdtPr>
    <w:sdtEndPr>
      <w:rPr>
        <w:rFonts w:asciiTheme="minorHAnsi" w:hAnsiTheme="minorHAnsi" w:cstheme="minorBidi"/>
        <w:noProof/>
        <w:sz w:val="22"/>
      </w:rPr>
    </w:sdtEndPr>
    <w:sdtContent>
      <w:p w14:paraId="48951F39" w14:textId="77777777" w:rsidR="007E1BF6" w:rsidRDefault="007E1BF6">
        <w:pPr>
          <w:pStyle w:val="Footer"/>
          <w:jc w:val="center"/>
        </w:pPr>
        <w:r w:rsidRPr="006753CE">
          <w:rPr>
            <w:rFonts w:ascii="Arial" w:hAnsi="Arial" w:cs="Arial"/>
            <w:sz w:val="24"/>
          </w:rPr>
          <w:t xml:space="preserve">| Page </w:t>
        </w:r>
        <w:r w:rsidRPr="006753CE">
          <w:rPr>
            <w:rFonts w:ascii="Arial" w:hAnsi="Arial" w:cs="Arial"/>
            <w:sz w:val="24"/>
          </w:rPr>
          <w:fldChar w:fldCharType="begin"/>
        </w:r>
        <w:r w:rsidRPr="006753CE">
          <w:rPr>
            <w:rFonts w:ascii="Arial" w:hAnsi="Arial" w:cs="Arial"/>
            <w:sz w:val="24"/>
          </w:rPr>
          <w:instrText xml:space="preserve"> PAGE   \* MERGEFORMAT </w:instrText>
        </w:r>
        <w:r w:rsidRPr="006753CE">
          <w:rPr>
            <w:rFonts w:ascii="Arial" w:hAnsi="Arial" w:cs="Arial"/>
            <w:sz w:val="24"/>
          </w:rPr>
          <w:fldChar w:fldCharType="separate"/>
        </w:r>
        <w:r w:rsidRPr="006753CE">
          <w:rPr>
            <w:rFonts w:ascii="Arial" w:hAnsi="Arial" w:cs="Arial"/>
            <w:noProof/>
            <w:sz w:val="24"/>
          </w:rPr>
          <w:t>2</w:t>
        </w:r>
        <w:r w:rsidRPr="006753CE">
          <w:rPr>
            <w:rFonts w:ascii="Arial" w:hAnsi="Arial" w:cs="Arial"/>
            <w:noProof/>
            <w:sz w:val="24"/>
          </w:rPr>
          <w:fldChar w:fldCharType="end"/>
        </w:r>
        <w:r w:rsidRPr="006753CE">
          <w:rPr>
            <w:rFonts w:ascii="Arial" w:hAnsi="Arial" w:cs="Arial"/>
            <w:noProof/>
            <w:sz w:val="24"/>
          </w:rPr>
          <w:t xml:space="preserve"> |</w:t>
        </w:r>
      </w:p>
    </w:sdtContent>
  </w:sdt>
  <w:p w14:paraId="1BDBB0FD" w14:textId="77777777" w:rsidR="007E1BF6" w:rsidRDefault="007E1B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61EF6" w14:textId="77777777" w:rsidR="007E1BF6" w:rsidRDefault="007E1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E24B0" w14:textId="77777777" w:rsidR="007E1BF6" w:rsidRDefault="007E1BF6" w:rsidP="006753CE">
      <w:pPr>
        <w:spacing w:after="0" w:line="240" w:lineRule="auto"/>
      </w:pPr>
      <w:r>
        <w:separator/>
      </w:r>
    </w:p>
  </w:footnote>
  <w:footnote w:type="continuationSeparator" w:id="0">
    <w:p w14:paraId="06698F85" w14:textId="77777777" w:rsidR="007E1BF6" w:rsidRDefault="007E1BF6" w:rsidP="00675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F8451" w14:textId="28DE0375" w:rsidR="007E1BF6" w:rsidRDefault="007E1B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B0CFF" w14:textId="68376A5B" w:rsidR="007E1BF6" w:rsidRDefault="007E1B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49797" w14:textId="74E5A453" w:rsidR="007E1BF6" w:rsidRDefault="007E1B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9097C"/>
    <w:multiLevelType w:val="hybridMultilevel"/>
    <w:tmpl w:val="057EF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420F03"/>
    <w:multiLevelType w:val="hybridMultilevel"/>
    <w:tmpl w:val="C4A47A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7E73CD4"/>
    <w:multiLevelType w:val="hybridMultilevel"/>
    <w:tmpl w:val="C582C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7357E2"/>
    <w:multiLevelType w:val="hybridMultilevel"/>
    <w:tmpl w:val="60B0A4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E3C1392"/>
    <w:multiLevelType w:val="hybridMultilevel"/>
    <w:tmpl w:val="E6642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21497"/>
    <w:multiLevelType w:val="hybridMultilevel"/>
    <w:tmpl w:val="30F6A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94A64"/>
    <w:multiLevelType w:val="hybridMultilevel"/>
    <w:tmpl w:val="4EA802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DF3C81"/>
    <w:multiLevelType w:val="hybridMultilevel"/>
    <w:tmpl w:val="717E70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01D7D58"/>
    <w:multiLevelType w:val="hybridMultilevel"/>
    <w:tmpl w:val="D000510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1F45D0"/>
    <w:multiLevelType w:val="hybridMultilevel"/>
    <w:tmpl w:val="C2525F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3C1232"/>
    <w:multiLevelType w:val="hybridMultilevel"/>
    <w:tmpl w:val="BD526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0D4333"/>
    <w:multiLevelType w:val="hybridMultilevel"/>
    <w:tmpl w:val="A04AC3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792BA5"/>
    <w:multiLevelType w:val="hybridMultilevel"/>
    <w:tmpl w:val="369694B2"/>
    <w:lvl w:ilvl="0" w:tplc="CC427AA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3AB5EAE"/>
    <w:multiLevelType w:val="hybridMultilevel"/>
    <w:tmpl w:val="E7A07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4D747A"/>
    <w:multiLevelType w:val="multilevel"/>
    <w:tmpl w:val="EFB0C5B8"/>
    <w:lvl w:ilvl="0">
      <w:start w:val="1"/>
      <w:numFmt w:val="decimal"/>
      <w:pStyle w:val="Heading2"/>
      <w:lvlText w:val="%1."/>
      <w:lvlJc w:val="left"/>
      <w:pPr>
        <w:ind w:left="567" w:hanging="62"/>
      </w:pPr>
      <w:rPr>
        <w:rFonts w:hint="default"/>
        <w:color w:val="374C80"/>
      </w:rPr>
    </w:lvl>
    <w:lvl w:ilvl="1">
      <w:start w:val="1"/>
      <w:numFmt w:val="decimal"/>
      <w:isLgl/>
      <w:lvlText w:val="%1.%2"/>
      <w:lvlJc w:val="left"/>
      <w:pPr>
        <w:ind w:left="928" w:hanging="360"/>
      </w:pPr>
      <w:rPr>
        <w:rFonts w:ascii="Arial" w:hAnsi="Arial" w:cs="Arial" w:hint="default"/>
        <w:i w:val="0"/>
        <w:color w:val="auto"/>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696D4951"/>
    <w:multiLevelType w:val="hybridMultilevel"/>
    <w:tmpl w:val="C4C8D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2169A6"/>
    <w:multiLevelType w:val="hybridMultilevel"/>
    <w:tmpl w:val="8FE8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8823FA"/>
    <w:multiLevelType w:val="hybridMultilevel"/>
    <w:tmpl w:val="BA6E7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3D0A4E"/>
    <w:multiLevelType w:val="hybridMultilevel"/>
    <w:tmpl w:val="E6004F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3736FB"/>
    <w:multiLevelType w:val="hybridMultilevel"/>
    <w:tmpl w:val="096C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4823FE"/>
    <w:multiLevelType w:val="hybridMultilevel"/>
    <w:tmpl w:val="F9C467B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1" w15:restartNumberingAfterBreak="0">
    <w:nsid w:val="7A056D89"/>
    <w:multiLevelType w:val="hybridMultilevel"/>
    <w:tmpl w:val="A96C2428"/>
    <w:lvl w:ilvl="0" w:tplc="298C583E">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C314FD"/>
    <w:multiLevelType w:val="hybridMultilevel"/>
    <w:tmpl w:val="BA6E9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15"/>
  </w:num>
  <w:num w:numId="4">
    <w:abstractNumId w:val="0"/>
  </w:num>
  <w:num w:numId="5">
    <w:abstractNumId w:val="18"/>
  </w:num>
  <w:num w:numId="6">
    <w:abstractNumId w:val="11"/>
  </w:num>
  <w:num w:numId="7">
    <w:abstractNumId w:val="8"/>
  </w:num>
  <w:num w:numId="8">
    <w:abstractNumId w:val="21"/>
  </w:num>
  <w:num w:numId="9">
    <w:abstractNumId w:val="9"/>
  </w:num>
  <w:num w:numId="10">
    <w:abstractNumId w:val="5"/>
  </w:num>
  <w:num w:numId="11">
    <w:abstractNumId w:val="10"/>
  </w:num>
  <w:num w:numId="12">
    <w:abstractNumId w:val="22"/>
  </w:num>
  <w:num w:numId="13">
    <w:abstractNumId w:val="19"/>
  </w:num>
  <w:num w:numId="14">
    <w:abstractNumId w:val="1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6"/>
  </w:num>
  <w:num w:numId="21">
    <w:abstractNumId w:val="12"/>
  </w:num>
  <w:num w:numId="22">
    <w:abstractNumId w:val="2"/>
  </w:num>
  <w:num w:numId="23">
    <w:abstractNumId w:val="7"/>
  </w:num>
  <w:num w:numId="24">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B1B"/>
    <w:rsid w:val="00000379"/>
    <w:rsid w:val="00000558"/>
    <w:rsid w:val="000010A5"/>
    <w:rsid w:val="00001208"/>
    <w:rsid w:val="000012DF"/>
    <w:rsid w:val="0000326C"/>
    <w:rsid w:val="00004115"/>
    <w:rsid w:val="00004E8F"/>
    <w:rsid w:val="00006907"/>
    <w:rsid w:val="0000707C"/>
    <w:rsid w:val="00007534"/>
    <w:rsid w:val="00007812"/>
    <w:rsid w:val="00010328"/>
    <w:rsid w:val="00010966"/>
    <w:rsid w:val="0001157A"/>
    <w:rsid w:val="0001172E"/>
    <w:rsid w:val="000125C5"/>
    <w:rsid w:val="00012910"/>
    <w:rsid w:val="00012D9C"/>
    <w:rsid w:val="00013656"/>
    <w:rsid w:val="000136F1"/>
    <w:rsid w:val="00013F56"/>
    <w:rsid w:val="000143C8"/>
    <w:rsid w:val="00014624"/>
    <w:rsid w:val="0001517D"/>
    <w:rsid w:val="00015CF9"/>
    <w:rsid w:val="0001653F"/>
    <w:rsid w:val="00017829"/>
    <w:rsid w:val="00017F75"/>
    <w:rsid w:val="0002098C"/>
    <w:rsid w:val="00021874"/>
    <w:rsid w:val="00021A18"/>
    <w:rsid w:val="000247BD"/>
    <w:rsid w:val="000250E1"/>
    <w:rsid w:val="00025C7D"/>
    <w:rsid w:val="00026F37"/>
    <w:rsid w:val="00027BFA"/>
    <w:rsid w:val="00027F53"/>
    <w:rsid w:val="0003001F"/>
    <w:rsid w:val="0003159E"/>
    <w:rsid w:val="0003178F"/>
    <w:rsid w:val="00031D54"/>
    <w:rsid w:val="00031F6D"/>
    <w:rsid w:val="000334EB"/>
    <w:rsid w:val="000337DF"/>
    <w:rsid w:val="0003382D"/>
    <w:rsid w:val="00034540"/>
    <w:rsid w:val="000347B8"/>
    <w:rsid w:val="00036226"/>
    <w:rsid w:val="000403B3"/>
    <w:rsid w:val="000403E7"/>
    <w:rsid w:val="00040BFD"/>
    <w:rsid w:val="00040C1E"/>
    <w:rsid w:val="00041264"/>
    <w:rsid w:val="00042159"/>
    <w:rsid w:val="000422BE"/>
    <w:rsid w:val="00042E02"/>
    <w:rsid w:val="00043433"/>
    <w:rsid w:val="0004492D"/>
    <w:rsid w:val="00045983"/>
    <w:rsid w:val="00045A5E"/>
    <w:rsid w:val="000476DA"/>
    <w:rsid w:val="00051B13"/>
    <w:rsid w:val="00052086"/>
    <w:rsid w:val="00052A4A"/>
    <w:rsid w:val="000539A9"/>
    <w:rsid w:val="00053B96"/>
    <w:rsid w:val="00053CC2"/>
    <w:rsid w:val="00053D70"/>
    <w:rsid w:val="0005503B"/>
    <w:rsid w:val="0005744B"/>
    <w:rsid w:val="000615C4"/>
    <w:rsid w:val="00062033"/>
    <w:rsid w:val="00062A22"/>
    <w:rsid w:val="00062BED"/>
    <w:rsid w:val="00064A83"/>
    <w:rsid w:val="0006624B"/>
    <w:rsid w:val="0006632B"/>
    <w:rsid w:val="00066441"/>
    <w:rsid w:val="00067275"/>
    <w:rsid w:val="0007170D"/>
    <w:rsid w:val="00071907"/>
    <w:rsid w:val="00071E80"/>
    <w:rsid w:val="00071F92"/>
    <w:rsid w:val="0007280D"/>
    <w:rsid w:val="00073CA3"/>
    <w:rsid w:val="00074764"/>
    <w:rsid w:val="0007488E"/>
    <w:rsid w:val="00074FB8"/>
    <w:rsid w:val="000763BD"/>
    <w:rsid w:val="00076CCC"/>
    <w:rsid w:val="00076D19"/>
    <w:rsid w:val="000776CE"/>
    <w:rsid w:val="00081955"/>
    <w:rsid w:val="00082CAE"/>
    <w:rsid w:val="00083452"/>
    <w:rsid w:val="00085E76"/>
    <w:rsid w:val="00086641"/>
    <w:rsid w:val="00086C72"/>
    <w:rsid w:val="000875B9"/>
    <w:rsid w:val="00087B81"/>
    <w:rsid w:val="000906C5"/>
    <w:rsid w:val="000907B8"/>
    <w:rsid w:val="000907BB"/>
    <w:rsid w:val="00091883"/>
    <w:rsid w:val="00092E08"/>
    <w:rsid w:val="0009333B"/>
    <w:rsid w:val="000937AF"/>
    <w:rsid w:val="00094BE1"/>
    <w:rsid w:val="00095E71"/>
    <w:rsid w:val="000966F5"/>
    <w:rsid w:val="000A070E"/>
    <w:rsid w:val="000A10D7"/>
    <w:rsid w:val="000A20D0"/>
    <w:rsid w:val="000A2F29"/>
    <w:rsid w:val="000A3102"/>
    <w:rsid w:val="000A33E2"/>
    <w:rsid w:val="000A58F2"/>
    <w:rsid w:val="000A664D"/>
    <w:rsid w:val="000B1190"/>
    <w:rsid w:val="000B12D6"/>
    <w:rsid w:val="000B1714"/>
    <w:rsid w:val="000B1724"/>
    <w:rsid w:val="000B2622"/>
    <w:rsid w:val="000B33AF"/>
    <w:rsid w:val="000B3B23"/>
    <w:rsid w:val="000B3BBE"/>
    <w:rsid w:val="000B4720"/>
    <w:rsid w:val="000B4D24"/>
    <w:rsid w:val="000B4D3D"/>
    <w:rsid w:val="000B4EEB"/>
    <w:rsid w:val="000B4EF0"/>
    <w:rsid w:val="000B5207"/>
    <w:rsid w:val="000B5CAA"/>
    <w:rsid w:val="000B7C12"/>
    <w:rsid w:val="000C25F1"/>
    <w:rsid w:val="000C2C2C"/>
    <w:rsid w:val="000C36FA"/>
    <w:rsid w:val="000C3FA3"/>
    <w:rsid w:val="000C4156"/>
    <w:rsid w:val="000C4ACA"/>
    <w:rsid w:val="000C5413"/>
    <w:rsid w:val="000C56B5"/>
    <w:rsid w:val="000C5810"/>
    <w:rsid w:val="000C65DB"/>
    <w:rsid w:val="000C6FCF"/>
    <w:rsid w:val="000D0388"/>
    <w:rsid w:val="000D0F7A"/>
    <w:rsid w:val="000D1E19"/>
    <w:rsid w:val="000D2D10"/>
    <w:rsid w:val="000D33E0"/>
    <w:rsid w:val="000D3841"/>
    <w:rsid w:val="000D405B"/>
    <w:rsid w:val="000D40CB"/>
    <w:rsid w:val="000D6CBA"/>
    <w:rsid w:val="000E04F6"/>
    <w:rsid w:val="000E0821"/>
    <w:rsid w:val="000E1ADB"/>
    <w:rsid w:val="000E2AC5"/>
    <w:rsid w:val="000E34F5"/>
    <w:rsid w:val="000E558F"/>
    <w:rsid w:val="000E6218"/>
    <w:rsid w:val="000E6793"/>
    <w:rsid w:val="000E6C9D"/>
    <w:rsid w:val="000E6FA1"/>
    <w:rsid w:val="000E74FC"/>
    <w:rsid w:val="000E780D"/>
    <w:rsid w:val="000E7FBF"/>
    <w:rsid w:val="000F03AE"/>
    <w:rsid w:val="000F19AC"/>
    <w:rsid w:val="000F19F0"/>
    <w:rsid w:val="000F1F55"/>
    <w:rsid w:val="000F31DC"/>
    <w:rsid w:val="000F32D2"/>
    <w:rsid w:val="000F352B"/>
    <w:rsid w:val="000F3CEF"/>
    <w:rsid w:val="000F4347"/>
    <w:rsid w:val="000F43B1"/>
    <w:rsid w:val="000F4CC2"/>
    <w:rsid w:val="000F6990"/>
    <w:rsid w:val="000F7431"/>
    <w:rsid w:val="000F7AE4"/>
    <w:rsid w:val="000F7D48"/>
    <w:rsid w:val="00100AD6"/>
    <w:rsid w:val="00100E5A"/>
    <w:rsid w:val="00101028"/>
    <w:rsid w:val="00103840"/>
    <w:rsid w:val="00104DB0"/>
    <w:rsid w:val="00105B2A"/>
    <w:rsid w:val="00107440"/>
    <w:rsid w:val="001076E7"/>
    <w:rsid w:val="001079F8"/>
    <w:rsid w:val="00110FB6"/>
    <w:rsid w:val="001113B0"/>
    <w:rsid w:val="001118A2"/>
    <w:rsid w:val="00111ED9"/>
    <w:rsid w:val="0011225A"/>
    <w:rsid w:val="00112596"/>
    <w:rsid w:val="0011399B"/>
    <w:rsid w:val="00113D2F"/>
    <w:rsid w:val="00114515"/>
    <w:rsid w:val="0011462D"/>
    <w:rsid w:val="00115557"/>
    <w:rsid w:val="00115A84"/>
    <w:rsid w:val="00116992"/>
    <w:rsid w:val="00116C1E"/>
    <w:rsid w:val="0012010A"/>
    <w:rsid w:val="00122F62"/>
    <w:rsid w:val="00123067"/>
    <w:rsid w:val="00123333"/>
    <w:rsid w:val="00123619"/>
    <w:rsid w:val="001238FA"/>
    <w:rsid w:val="00123BF2"/>
    <w:rsid w:val="00124C2C"/>
    <w:rsid w:val="00124CBD"/>
    <w:rsid w:val="0012570B"/>
    <w:rsid w:val="001265D8"/>
    <w:rsid w:val="0012749E"/>
    <w:rsid w:val="00127FD9"/>
    <w:rsid w:val="00130608"/>
    <w:rsid w:val="001306B1"/>
    <w:rsid w:val="0013115D"/>
    <w:rsid w:val="0013159A"/>
    <w:rsid w:val="0013166D"/>
    <w:rsid w:val="0013236B"/>
    <w:rsid w:val="00133AB8"/>
    <w:rsid w:val="00133E60"/>
    <w:rsid w:val="001340C2"/>
    <w:rsid w:val="00134223"/>
    <w:rsid w:val="00135964"/>
    <w:rsid w:val="0013694E"/>
    <w:rsid w:val="00136A85"/>
    <w:rsid w:val="00140088"/>
    <w:rsid w:val="001400F5"/>
    <w:rsid w:val="001408E5"/>
    <w:rsid w:val="00140E19"/>
    <w:rsid w:val="00140EC3"/>
    <w:rsid w:val="00141009"/>
    <w:rsid w:val="00141976"/>
    <w:rsid w:val="00141AB9"/>
    <w:rsid w:val="00141D47"/>
    <w:rsid w:val="001427D0"/>
    <w:rsid w:val="00143263"/>
    <w:rsid w:val="00143893"/>
    <w:rsid w:val="00145380"/>
    <w:rsid w:val="00145EB4"/>
    <w:rsid w:val="00146396"/>
    <w:rsid w:val="00147E39"/>
    <w:rsid w:val="00150BB2"/>
    <w:rsid w:val="00151598"/>
    <w:rsid w:val="00152584"/>
    <w:rsid w:val="0015279B"/>
    <w:rsid w:val="00153FA1"/>
    <w:rsid w:val="00155FF4"/>
    <w:rsid w:val="0015641C"/>
    <w:rsid w:val="00157401"/>
    <w:rsid w:val="00157475"/>
    <w:rsid w:val="0016125E"/>
    <w:rsid w:val="0016188F"/>
    <w:rsid w:val="0016234E"/>
    <w:rsid w:val="001624EB"/>
    <w:rsid w:val="001651C1"/>
    <w:rsid w:val="0016588B"/>
    <w:rsid w:val="001659EB"/>
    <w:rsid w:val="00165A0B"/>
    <w:rsid w:val="00166977"/>
    <w:rsid w:val="001669E2"/>
    <w:rsid w:val="00166E56"/>
    <w:rsid w:val="001674BD"/>
    <w:rsid w:val="0017083E"/>
    <w:rsid w:val="00170E1A"/>
    <w:rsid w:val="001712FE"/>
    <w:rsid w:val="00172868"/>
    <w:rsid w:val="001728E2"/>
    <w:rsid w:val="00173EB3"/>
    <w:rsid w:val="0017511E"/>
    <w:rsid w:val="001753A1"/>
    <w:rsid w:val="001761A7"/>
    <w:rsid w:val="00176433"/>
    <w:rsid w:val="001764A1"/>
    <w:rsid w:val="00176632"/>
    <w:rsid w:val="00176666"/>
    <w:rsid w:val="00176B1C"/>
    <w:rsid w:val="00180053"/>
    <w:rsid w:val="0018276B"/>
    <w:rsid w:val="00184E48"/>
    <w:rsid w:val="00185F43"/>
    <w:rsid w:val="001863E0"/>
    <w:rsid w:val="0018657A"/>
    <w:rsid w:val="00187F02"/>
    <w:rsid w:val="001905ED"/>
    <w:rsid w:val="00190AB4"/>
    <w:rsid w:val="0019118F"/>
    <w:rsid w:val="0019120A"/>
    <w:rsid w:val="0019258D"/>
    <w:rsid w:val="00193C63"/>
    <w:rsid w:val="00194DF5"/>
    <w:rsid w:val="001950DB"/>
    <w:rsid w:val="00195146"/>
    <w:rsid w:val="001957E9"/>
    <w:rsid w:val="001975A5"/>
    <w:rsid w:val="001A0F29"/>
    <w:rsid w:val="001A3315"/>
    <w:rsid w:val="001A37B4"/>
    <w:rsid w:val="001A3A4B"/>
    <w:rsid w:val="001A4893"/>
    <w:rsid w:val="001A4FA0"/>
    <w:rsid w:val="001A57BC"/>
    <w:rsid w:val="001A5911"/>
    <w:rsid w:val="001A6663"/>
    <w:rsid w:val="001A6ADD"/>
    <w:rsid w:val="001A73AD"/>
    <w:rsid w:val="001B099E"/>
    <w:rsid w:val="001B1C14"/>
    <w:rsid w:val="001B33B1"/>
    <w:rsid w:val="001B5621"/>
    <w:rsid w:val="001B5DFE"/>
    <w:rsid w:val="001B5F60"/>
    <w:rsid w:val="001B6B0C"/>
    <w:rsid w:val="001B7146"/>
    <w:rsid w:val="001B726E"/>
    <w:rsid w:val="001C00B6"/>
    <w:rsid w:val="001C17DD"/>
    <w:rsid w:val="001C195F"/>
    <w:rsid w:val="001C3AD5"/>
    <w:rsid w:val="001C3DA6"/>
    <w:rsid w:val="001C45C9"/>
    <w:rsid w:val="001C48D9"/>
    <w:rsid w:val="001C5C9F"/>
    <w:rsid w:val="001C5EEF"/>
    <w:rsid w:val="001C669F"/>
    <w:rsid w:val="001C6A5C"/>
    <w:rsid w:val="001C7F4A"/>
    <w:rsid w:val="001D0244"/>
    <w:rsid w:val="001D04F0"/>
    <w:rsid w:val="001D1917"/>
    <w:rsid w:val="001D3545"/>
    <w:rsid w:val="001D3726"/>
    <w:rsid w:val="001D50C4"/>
    <w:rsid w:val="001D66D3"/>
    <w:rsid w:val="001D683A"/>
    <w:rsid w:val="001D750E"/>
    <w:rsid w:val="001D76B1"/>
    <w:rsid w:val="001D79FD"/>
    <w:rsid w:val="001E0406"/>
    <w:rsid w:val="001E0D49"/>
    <w:rsid w:val="001E11A5"/>
    <w:rsid w:val="001E1427"/>
    <w:rsid w:val="001E18BF"/>
    <w:rsid w:val="001E19DC"/>
    <w:rsid w:val="001E1C37"/>
    <w:rsid w:val="001E24C9"/>
    <w:rsid w:val="001E6E7D"/>
    <w:rsid w:val="001E71CC"/>
    <w:rsid w:val="001E753C"/>
    <w:rsid w:val="001F224D"/>
    <w:rsid w:val="001F2FC4"/>
    <w:rsid w:val="001F3F61"/>
    <w:rsid w:val="001F40EC"/>
    <w:rsid w:val="001F568E"/>
    <w:rsid w:val="001F5E70"/>
    <w:rsid w:val="001F6249"/>
    <w:rsid w:val="001F67C8"/>
    <w:rsid w:val="0020057F"/>
    <w:rsid w:val="00200B53"/>
    <w:rsid w:val="00200DBA"/>
    <w:rsid w:val="0020228B"/>
    <w:rsid w:val="002034EE"/>
    <w:rsid w:val="002035F6"/>
    <w:rsid w:val="00203667"/>
    <w:rsid w:val="00206B0C"/>
    <w:rsid w:val="00206D58"/>
    <w:rsid w:val="00206E32"/>
    <w:rsid w:val="00206F92"/>
    <w:rsid w:val="00207B30"/>
    <w:rsid w:val="00207F70"/>
    <w:rsid w:val="0021004A"/>
    <w:rsid w:val="002122B6"/>
    <w:rsid w:val="00212830"/>
    <w:rsid w:val="00212A4E"/>
    <w:rsid w:val="00213C4B"/>
    <w:rsid w:val="002152CF"/>
    <w:rsid w:val="00216789"/>
    <w:rsid w:val="00216F03"/>
    <w:rsid w:val="002177EB"/>
    <w:rsid w:val="00217EEE"/>
    <w:rsid w:val="00220AA0"/>
    <w:rsid w:val="00220AD9"/>
    <w:rsid w:val="002220B2"/>
    <w:rsid w:val="0022246A"/>
    <w:rsid w:val="00223317"/>
    <w:rsid w:val="00223B7D"/>
    <w:rsid w:val="0022552E"/>
    <w:rsid w:val="00225ABC"/>
    <w:rsid w:val="00225EB4"/>
    <w:rsid w:val="0022772C"/>
    <w:rsid w:val="00227A9C"/>
    <w:rsid w:val="002301D5"/>
    <w:rsid w:val="0023118B"/>
    <w:rsid w:val="00231AB6"/>
    <w:rsid w:val="00233342"/>
    <w:rsid w:val="00234FCD"/>
    <w:rsid w:val="002357BE"/>
    <w:rsid w:val="0023658D"/>
    <w:rsid w:val="002367DC"/>
    <w:rsid w:val="00236B3B"/>
    <w:rsid w:val="00237B5C"/>
    <w:rsid w:val="0024021E"/>
    <w:rsid w:val="00240669"/>
    <w:rsid w:val="00240744"/>
    <w:rsid w:val="0024115D"/>
    <w:rsid w:val="002415BB"/>
    <w:rsid w:val="0024318C"/>
    <w:rsid w:val="0024335E"/>
    <w:rsid w:val="00243AA7"/>
    <w:rsid w:val="002445D0"/>
    <w:rsid w:val="002445D2"/>
    <w:rsid w:val="002450EB"/>
    <w:rsid w:val="002459A5"/>
    <w:rsid w:val="0024701B"/>
    <w:rsid w:val="00250541"/>
    <w:rsid w:val="00250A7B"/>
    <w:rsid w:val="00251FEB"/>
    <w:rsid w:val="00252B97"/>
    <w:rsid w:val="00253F2E"/>
    <w:rsid w:val="0025428C"/>
    <w:rsid w:val="00261922"/>
    <w:rsid w:val="00262470"/>
    <w:rsid w:val="00262B5E"/>
    <w:rsid w:val="0026314C"/>
    <w:rsid w:val="00263381"/>
    <w:rsid w:val="002641E5"/>
    <w:rsid w:val="002650E5"/>
    <w:rsid w:val="0026523E"/>
    <w:rsid w:val="002669E6"/>
    <w:rsid w:val="00267822"/>
    <w:rsid w:val="00270B15"/>
    <w:rsid w:val="00271CCB"/>
    <w:rsid w:val="00272923"/>
    <w:rsid w:val="00274132"/>
    <w:rsid w:val="00274769"/>
    <w:rsid w:val="0027535A"/>
    <w:rsid w:val="00275A94"/>
    <w:rsid w:val="00275B4A"/>
    <w:rsid w:val="00275DBE"/>
    <w:rsid w:val="00280342"/>
    <w:rsid w:val="0028105D"/>
    <w:rsid w:val="00282B0C"/>
    <w:rsid w:val="00283CE5"/>
    <w:rsid w:val="002859B9"/>
    <w:rsid w:val="00285C87"/>
    <w:rsid w:val="00286C9E"/>
    <w:rsid w:val="00287475"/>
    <w:rsid w:val="002875B7"/>
    <w:rsid w:val="002879BD"/>
    <w:rsid w:val="00290878"/>
    <w:rsid w:val="00290B46"/>
    <w:rsid w:val="00291E3F"/>
    <w:rsid w:val="00292DF4"/>
    <w:rsid w:val="00293375"/>
    <w:rsid w:val="00295048"/>
    <w:rsid w:val="00295480"/>
    <w:rsid w:val="00296366"/>
    <w:rsid w:val="0029674C"/>
    <w:rsid w:val="002A06A2"/>
    <w:rsid w:val="002A0849"/>
    <w:rsid w:val="002A188F"/>
    <w:rsid w:val="002A1D90"/>
    <w:rsid w:val="002A21CA"/>
    <w:rsid w:val="002A3D0A"/>
    <w:rsid w:val="002A4B6C"/>
    <w:rsid w:val="002A4ED5"/>
    <w:rsid w:val="002A5400"/>
    <w:rsid w:val="002A6459"/>
    <w:rsid w:val="002A6C83"/>
    <w:rsid w:val="002A79C1"/>
    <w:rsid w:val="002B17F5"/>
    <w:rsid w:val="002B2D88"/>
    <w:rsid w:val="002B3253"/>
    <w:rsid w:val="002B33EE"/>
    <w:rsid w:val="002B4188"/>
    <w:rsid w:val="002B4D9B"/>
    <w:rsid w:val="002B4EEC"/>
    <w:rsid w:val="002B5C9D"/>
    <w:rsid w:val="002C0844"/>
    <w:rsid w:val="002C084B"/>
    <w:rsid w:val="002C11FF"/>
    <w:rsid w:val="002C13D9"/>
    <w:rsid w:val="002C1619"/>
    <w:rsid w:val="002C36EA"/>
    <w:rsid w:val="002C4D8C"/>
    <w:rsid w:val="002C4FB1"/>
    <w:rsid w:val="002C51A0"/>
    <w:rsid w:val="002C5BDD"/>
    <w:rsid w:val="002C7185"/>
    <w:rsid w:val="002C78C0"/>
    <w:rsid w:val="002C7A7A"/>
    <w:rsid w:val="002D0BA0"/>
    <w:rsid w:val="002D0C11"/>
    <w:rsid w:val="002D0ECC"/>
    <w:rsid w:val="002D156B"/>
    <w:rsid w:val="002D1E82"/>
    <w:rsid w:val="002D2960"/>
    <w:rsid w:val="002D2ED0"/>
    <w:rsid w:val="002D3D9F"/>
    <w:rsid w:val="002D3E49"/>
    <w:rsid w:val="002D4BF3"/>
    <w:rsid w:val="002D54E9"/>
    <w:rsid w:val="002D7189"/>
    <w:rsid w:val="002E0DBD"/>
    <w:rsid w:val="002E12A7"/>
    <w:rsid w:val="002E1BD4"/>
    <w:rsid w:val="002E1CEA"/>
    <w:rsid w:val="002E2033"/>
    <w:rsid w:val="002E2DBF"/>
    <w:rsid w:val="002E3149"/>
    <w:rsid w:val="002E3426"/>
    <w:rsid w:val="002E3E67"/>
    <w:rsid w:val="002E7EBC"/>
    <w:rsid w:val="002F000B"/>
    <w:rsid w:val="002F180C"/>
    <w:rsid w:val="002F1E08"/>
    <w:rsid w:val="002F2466"/>
    <w:rsid w:val="002F26C5"/>
    <w:rsid w:val="002F2AA4"/>
    <w:rsid w:val="002F30DA"/>
    <w:rsid w:val="002F3781"/>
    <w:rsid w:val="002F38CC"/>
    <w:rsid w:val="002F4376"/>
    <w:rsid w:val="002F5E46"/>
    <w:rsid w:val="002F6058"/>
    <w:rsid w:val="002F6F07"/>
    <w:rsid w:val="002F77F4"/>
    <w:rsid w:val="002F7BA0"/>
    <w:rsid w:val="003004CE"/>
    <w:rsid w:val="0030167E"/>
    <w:rsid w:val="00301F7B"/>
    <w:rsid w:val="0030214B"/>
    <w:rsid w:val="00302864"/>
    <w:rsid w:val="00303777"/>
    <w:rsid w:val="00303FC9"/>
    <w:rsid w:val="003043FE"/>
    <w:rsid w:val="003047B5"/>
    <w:rsid w:val="003066C2"/>
    <w:rsid w:val="00307FEF"/>
    <w:rsid w:val="00312E80"/>
    <w:rsid w:val="00313553"/>
    <w:rsid w:val="003140D5"/>
    <w:rsid w:val="003149FF"/>
    <w:rsid w:val="00316108"/>
    <w:rsid w:val="00317BD9"/>
    <w:rsid w:val="00320E34"/>
    <w:rsid w:val="003218CD"/>
    <w:rsid w:val="00322D37"/>
    <w:rsid w:val="00323B8E"/>
    <w:rsid w:val="003257D2"/>
    <w:rsid w:val="0032585D"/>
    <w:rsid w:val="00325D34"/>
    <w:rsid w:val="003262E1"/>
    <w:rsid w:val="00327A09"/>
    <w:rsid w:val="00327F76"/>
    <w:rsid w:val="00331271"/>
    <w:rsid w:val="00331ECF"/>
    <w:rsid w:val="003320C0"/>
    <w:rsid w:val="00332D04"/>
    <w:rsid w:val="00334CCD"/>
    <w:rsid w:val="0033511B"/>
    <w:rsid w:val="0033544B"/>
    <w:rsid w:val="0034000E"/>
    <w:rsid w:val="003408A1"/>
    <w:rsid w:val="003409E7"/>
    <w:rsid w:val="00342883"/>
    <w:rsid w:val="00343725"/>
    <w:rsid w:val="0034461B"/>
    <w:rsid w:val="00346DEE"/>
    <w:rsid w:val="00347073"/>
    <w:rsid w:val="00347A87"/>
    <w:rsid w:val="003504A3"/>
    <w:rsid w:val="00351CCE"/>
    <w:rsid w:val="0035340D"/>
    <w:rsid w:val="00353820"/>
    <w:rsid w:val="003559C0"/>
    <w:rsid w:val="00355E5F"/>
    <w:rsid w:val="00355F6F"/>
    <w:rsid w:val="0035667C"/>
    <w:rsid w:val="00357884"/>
    <w:rsid w:val="00357897"/>
    <w:rsid w:val="00357A25"/>
    <w:rsid w:val="0036090B"/>
    <w:rsid w:val="00361070"/>
    <w:rsid w:val="00362222"/>
    <w:rsid w:val="00364320"/>
    <w:rsid w:val="00364CB5"/>
    <w:rsid w:val="0036729D"/>
    <w:rsid w:val="003702FB"/>
    <w:rsid w:val="00370459"/>
    <w:rsid w:val="00370902"/>
    <w:rsid w:val="00370AB6"/>
    <w:rsid w:val="00371245"/>
    <w:rsid w:val="00372422"/>
    <w:rsid w:val="003725BC"/>
    <w:rsid w:val="003728F1"/>
    <w:rsid w:val="00373921"/>
    <w:rsid w:val="00374597"/>
    <w:rsid w:val="00374972"/>
    <w:rsid w:val="00374D2D"/>
    <w:rsid w:val="003759D3"/>
    <w:rsid w:val="003772E2"/>
    <w:rsid w:val="0038090A"/>
    <w:rsid w:val="00380CE1"/>
    <w:rsid w:val="0038128F"/>
    <w:rsid w:val="003816D7"/>
    <w:rsid w:val="00381BAF"/>
    <w:rsid w:val="00383349"/>
    <w:rsid w:val="0038384C"/>
    <w:rsid w:val="00383A6E"/>
    <w:rsid w:val="003846A2"/>
    <w:rsid w:val="003851AF"/>
    <w:rsid w:val="00385282"/>
    <w:rsid w:val="00386401"/>
    <w:rsid w:val="003870EC"/>
    <w:rsid w:val="0038720C"/>
    <w:rsid w:val="00387676"/>
    <w:rsid w:val="00387677"/>
    <w:rsid w:val="003879E7"/>
    <w:rsid w:val="00387B38"/>
    <w:rsid w:val="0039007B"/>
    <w:rsid w:val="00390C22"/>
    <w:rsid w:val="00390F49"/>
    <w:rsid w:val="00391470"/>
    <w:rsid w:val="003917C0"/>
    <w:rsid w:val="003957DB"/>
    <w:rsid w:val="00395820"/>
    <w:rsid w:val="00395932"/>
    <w:rsid w:val="00397893"/>
    <w:rsid w:val="00397932"/>
    <w:rsid w:val="00397E78"/>
    <w:rsid w:val="003A0DEE"/>
    <w:rsid w:val="003A1F40"/>
    <w:rsid w:val="003A2137"/>
    <w:rsid w:val="003A3DBD"/>
    <w:rsid w:val="003A4C2D"/>
    <w:rsid w:val="003A4F25"/>
    <w:rsid w:val="003A5264"/>
    <w:rsid w:val="003A54C8"/>
    <w:rsid w:val="003A5FCE"/>
    <w:rsid w:val="003A6AB6"/>
    <w:rsid w:val="003A6DC1"/>
    <w:rsid w:val="003A6FA2"/>
    <w:rsid w:val="003A718B"/>
    <w:rsid w:val="003A761B"/>
    <w:rsid w:val="003B1C13"/>
    <w:rsid w:val="003B2364"/>
    <w:rsid w:val="003B3DA2"/>
    <w:rsid w:val="003B4799"/>
    <w:rsid w:val="003B4DF2"/>
    <w:rsid w:val="003B52CC"/>
    <w:rsid w:val="003B52D4"/>
    <w:rsid w:val="003B59A6"/>
    <w:rsid w:val="003B5B10"/>
    <w:rsid w:val="003B60EB"/>
    <w:rsid w:val="003B68FE"/>
    <w:rsid w:val="003B7E30"/>
    <w:rsid w:val="003C129F"/>
    <w:rsid w:val="003C252C"/>
    <w:rsid w:val="003C3E3C"/>
    <w:rsid w:val="003C40FB"/>
    <w:rsid w:val="003C49F4"/>
    <w:rsid w:val="003C4AA9"/>
    <w:rsid w:val="003C4EA1"/>
    <w:rsid w:val="003C53FF"/>
    <w:rsid w:val="003C56C3"/>
    <w:rsid w:val="003C620C"/>
    <w:rsid w:val="003C6CB4"/>
    <w:rsid w:val="003C70E3"/>
    <w:rsid w:val="003C735E"/>
    <w:rsid w:val="003C7AC5"/>
    <w:rsid w:val="003D0D98"/>
    <w:rsid w:val="003D14E7"/>
    <w:rsid w:val="003D3118"/>
    <w:rsid w:val="003D5C77"/>
    <w:rsid w:val="003D6D46"/>
    <w:rsid w:val="003D723E"/>
    <w:rsid w:val="003E1006"/>
    <w:rsid w:val="003E1485"/>
    <w:rsid w:val="003E17DF"/>
    <w:rsid w:val="003E1950"/>
    <w:rsid w:val="003E209F"/>
    <w:rsid w:val="003E2B2A"/>
    <w:rsid w:val="003E3B79"/>
    <w:rsid w:val="003E3BB5"/>
    <w:rsid w:val="003E44E0"/>
    <w:rsid w:val="003E45FE"/>
    <w:rsid w:val="003E4BF8"/>
    <w:rsid w:val="003E526C"/>
    <w:rsid w:val="003E5755"/>
    <w:rsid w:val="003E6CA7"/>
    <w:rsid w:val="003E79AF"/>
    <w:rsid w:val="003E7A72"/>
    <w:rsid w:val="003F097E"/>
    <w:rsid w:val="003F0D92"/>
    <w:rsid w:val="003F4B6E"/>
    <w:rsid w:val="003F5C87"/>
    <w:rsid w:val="003F678D"/>
    <w:rsid w:val="003F70CA"/>
    <w:rsid w:val="00401040"/>
    <w:rsid w:val="00401AE2"/>
    <w:rsid w:val="00402BE8"/>
    <w:rsid w:val="004038CB"/>
    <w:rsid w:val="004047D1"/>
    <w:rsid w:val="00405594"/>
    <w:rsid w:val="004061C9"/>
    <w:rsid w:val="00406A67"/>
    <w:rsid w:val="00406BA6"/>
    <w:rsid w:val="00410BA1"/>
    <w:rsid w:val="00411C60"/>
    <w:rsid w:val="00413478"/>
    <w:rsid w:val="0041481E"/>
    <w:rsid w:val="004152BD"/>
    <w:rsid w:val="00417977"/>
    <w:rsid w:val="004207E7"/>
    <w:rsid w:val="004242C3"/>
    <w:rsid w:val="00424D1A"/>
    <w:rsid w:val="0042543A"/>
    <w:rsid w:val="00426EA3"/>
    <w:rsid w:val="00427172"/>
    <w:rsid w:val="00427ADF"/>
    <w:rsid w:val="0043057A"/>
    <w:rsid w:val="004317E9"/>
    <w:rsid w:val="00431AE8"/>
    <w:rsid w:val="00432951"/>
    <w:rsid w:val="004331C8"/>
    <w:rsid w:val="004354C8"/>
    <w:rsid w:val="0043581B"/>
    <w:rsid w:val="004409A0"/>
    <w:rsid w:val="00440AC5"/>
    <w:rsid w:val="004416DF"/>
    <w:rsid w:val="00442A8B"/>
    <w:rsid w:val="00444283"/>
    <w:rsid w:val="004445F2"/>
    <w:rsid w:val="0044572B"/>
    <w:rsid w:val="00445C61"/>
    <w:rsid w:val="00446303"/>
    <w:rsid w:val="00446749"/>
    <w:rsid w:val="004500CC"/>
    <w:rsid w:val="0045059B"/>
    <w:rsid w:val="00450B52"/>
    <w:rsid w:val="00450BC5"/>
    <w:rsid w:val="004510BE"/>
    <w:rsid w:val="0045150D"/>
    <w:rsid w:val="00451E63"/>
    <w:rsid w:val="004522AA"/>
    <w:rsid w:val="00452997"/>
    <w:rsid w:val="00453628"/>
    <w:rsid w:val="0045427F"/>
    <w:rsid w:val="00454529"/>
    <w:rsid w:val="00454558"/>
    <w:rsid w:val="00454676"/>
    <w:rsid w:val="00454A15"/>
    <w:rsid w:val="00454F9A"/>
    <w:rsid w:val="0045514E"/>
    <w:rsid w:val="0045526C"/>
    <w:rsid w:val="004557EE"/>
    <w:rsid w:val="0045590B"/>
    <w:rsid w:val="00455DEE"/>
    <w:rsid w:val="00456803"/>
    <w:rsid w:val="004572FE"/>
    <w:rsid w:val="00457870"/>
    <w:rsid w:val="00457A26"/>
    <w:rsid w:val="00460328"/>
    <w:rsid w:val="00460999"/>
    <w:rsid w:val="00461768"/>
    <w:rsid w:val="00461D03"/>
    <w:rsid w:val="004620C8"/>
    <w:rsid w:val="00462D28"/>
    <w:rsid w:val="0046323D"/>
    <w:rsid w:val="004635C9"/>
    <w:rsid w:val="00464541"/>
    <w:rsid w:val="004675B6"/>
    <w:rsid w:val="0047042B"/>
    <w:rsid w:val="00472764"/>
    <w:rsid w:val="00474F9E"/>
    <w:rsid w:val="004758E6"/>
    <w:rsid w:val="00475EB9"/>
    <w:rsid w:val="00476022"/>
    <w:rsid w:val="004765FE"/>
    <w:rsid w:val="00476870"/>
    <w:rsid w:val="0047702D"/>
    <w:rsid w:val="00480B14"/>
    <w:rsid w:val="00482234"/>
    <w:rsid w:val="00482C8E"/>
    <w:rsid w:val="00482E9E"/>
    <w:rsid w:val="00483504"/>
    <w:rsid w:val="004838A4"/>
    <w:rsid w:val="00483ED2"/>
    <w:rsid w:val="00484077"/>
    <w:rsid w:val="0048614C"/>
    <w:rsid w:val="00486BE4"/>
    <w:rsid w:val="00486E1E"/>
    <w:rsid w:val="00490F55"/>
    <w:rsid w:val="00490FA2"/>
    <w:rsid w:val="00491597"/>
    <w:rsid w:val="00493276"/>
    <w:rsid w:val="004932AC"/>
    <w:rsid w:val="0049492F"/>
    <w:rsid w:val="00494A95"/>
    <w:rsid w:val="00494F76"/>
    <w:rsid w:val="004953C7"/>
    <w:rsid w:val="004A08A5"/>
    <w:rsid w:val="004A0F0B"/>
    <w:rsid w:val="004A1702"/>
    <w:rsid w:val="004A20B5"/>
    <w:rsid w:val="004A25CD"/>
    <w:rsid w:val="004A3072"/>
    <w:rsid w:val="004A3EC7"/>
    <w:rsid w:val="004A5530"/>
    <w:rsid w:val="004A79FF"/>
    <w:rsid w:val="004A7D19"/>
    <w:rsid w:val="004B24BE"/>
    <w:rsid w:val="004B290D"/>
    <w:rsid w:val="004B3141"/>
    <w:rsid w:val="004B3C42"/>
    <w:rsid w:val="004B4712"/>
    <w:rsid w:val="004B4C9E"/>
    <w:rsid w:val="004B6872"/>
    <w:rsid w:val="004B6DEE"/>
    <w:rsid w:val="004C07B4"/>
    <w:rsid w:val="004C1283"/>
    <w:rsid w:val="004C485C"/>
    <w:rsid w:val="004C5238"/>
    <w:rsid w:val="004C5839"/>
    <w:rsid w:val="004C7356"/>
    <w:rsid w:val="004C7E6D"/>
    <w:rsid w:val="004C7F2D"/>
    <w:rsid w:val="004D02F1"/>
    <w:rsid w:val="004D042D"/>
    <w:rsid w:val="004D05AA"/>
    <w:rsid w:val="004D0BF4"/>
    <w:rsid w:val="004D18B3"/>
    <w:rsid w:val="004D207C"/>
    <w:rsid w:val="004D21E0"/>
    <w:rsid w:val="004D2300"/>
    <w:rsid w:val="004D2746"/>
    <w:rsid w:val="004D29CB"/>
    <w:rsid w:val="004D41EA"/>
    <w:rsid w:val="004D435E"/>
    <w:rsid w:val="004D4803"/>
    <w:rsid w:val="004D4E31"/>
    <w:rsid w:val="004D5796"/>
    <w:rsid w:val="004D5C47"/>
    <w:rsid w:val="004D5FEE"/>
    <w:rsid w:val="004D60C7"/>
    <w:rsid w:val="004D6323"/>
    <w:rsid w:val="004D6973"/>
    <w:rsid w:val="004D6CE9"/>
    <w:rsid w:val="004E0106"/>
    <w:rsid w:val="004E0356"/>
    <w:rsid w:val="004E0C8D"/>
    <w:rsid w:val="004E1354"/>
    <w:rsid w:val="004E136A"/>
    <w:rsid w:val="004E1508"/>
    <w:rsid w:val="004E2A42"/>
    <w:rsid w:val="004E32CB"/>
    <w:rsid w:val="004E43F2"/>
    <w:rsid w:val="004E4BEF"/>
    <w:rsid w:val="004E5D50"/>
    <w:rsid w:val="004E6123"/>
    <w:rsid w:val="004E6803"/>
    <w:rsid w:val="004F0043"/>
    <w:rsid w:val="004F05E9"/>
    <w:rsid w:val="004F11AB"/>
    <w:rsid w:val="004F1734"/>
    <w:rsid w:val="004F1F20"/>
    <w:rsid w:val="004F26A6"/>
    <w:rsid w:val="004F3842"/>
    <w:rsid w:val="004F3B07"/>
    <w:rsid w:val="004F4CB0"/>
    <w:rsid w:val="004F5DC7"/>
    <w:rsid w:val="004F69E6"/>
    <w:rsid w:val="004F71D2"/>
    <w:rsid w:val="004F78D8"/>
    <w:rsid w:val="005006BD"/>
    <w:rsid w:val="0050136C"/>
    <w:rsid w:val="00502C87"/>
    <w:rsid w:val="005034B0"/>
    <w:rsid w:val="00503A19"/>
    <w:rsid w:val="0050495A"/>
    <w:rsid w:val="00504C58"/>
    <w:rsid w:val="00504E41"/>
    <w:rsid w:val="00505A6D"/>
    <w:rsid w:val="00506626"/>
    <w:rsid w:val="0050690E"/>
    <w:rsid w:val="00506A72"/>
    <w:rsid w:val="00510278"/>
    <w:rsid w:val="005106CB"/>
    <w:rsid w:val="00510A35"/>
    <w:rsid w:val="00510EFD"/>
    <w:rsid w:val="00511A72"/>
    <w:rsid w:val="0051230A"/>
    <w:rsid w:val="005138F2"/>
    <w:rsid w:val="00513BCD"/>
    <w:rsid w:val="005148B0"/>
    <w:rsid w:val="00520797"/>
    <w:rsid w:val="00521981"/>
    <w:rsid w:val="00521D69"/>
    <w:rsid w:val="005228A2"/>
    <w:rsid w:val="00522A4A"/>
    <w:rsid w:val="00522CAB"/>
    <w:rsid w:val="00523BA3"/>
    <w:rsid w:val="00524F45"/>
    <w:rsid w:val="005253F8"/>
    <w:rsid w:val="00525532"/>
    <w:rsid w:val="0053024A"/>
    <w:rsid w:val="005374FE"/>
    <w:rsid w:val="00537CC0"/>
    <w:rsid w:val="005407A3"/>
    <w:rsid w:val="00541AD5"/>
    <w:rsid w:val="00542055"/>
    <w:rsid w:val="005421E7"/>
    <w:rsid w:val="00543143"/>
    <w:rsid w:val="00543BF2"/>
    <w:rsid w:val="00544998"/>
    <w:rsid w:val="005461F4"/>
    <w:rsid w:val="00546531"/>
    <w:rsid w:val="0054658D"/>
    <w:rsid w:val="00550836"/>
    <w:rsid w:val="00550BC6"/>
    <w:rsid w:val="00552AFC"/>
    <w:rsid w:val="00552CC1"/>
    <w:rsid w:val="0055342D"/>
    <w:rsid w:val="005534B9"/>
    <w:rsid w:val="005537DF"/>
    <w:rsid w:val="00553B00"/>
    <w:rsid w:val="00553D3B"/>
    <w:rsid w:val="0055436E"/>
    <w:rsid w:val="00554CC5"/>
    <w:rsid w:val="00554DB6"/>
    <w:rsid w:val="00555C32"/>
    <w:rsid w:val="0055607D"/>
    <w:rsid w:val="0055713B"/>
    <w:rsid w:val="00561C5C"/>
    <w:rsid w:val="0056231F"/>
    <w:rsid w:val="00563386"/>
    <w:rsid w:val="00564636"/>
    <w:rsid w:val="005652CA"/>
    <w:rsid w:val="005658DD"/>
    <w:rsid w:val="00567FCB"/>
    <w:rsid w:val="0057092F"/>
    <w:rsid w:val="00570D2F"/>
    <w:rsid w:val="00571227"/>
    <w:rsid w:val="005715FC"/>
    <w:rsid w:val="005727E1"/>
    <w:rsid w:val="00572C96"/>
    <w:rsid w:val="0057332D"/>
    <w:rsid w:val="00573D5A"/>
    <w:rsid w:val="00574722"/>
    <w:rsid w:val="00574916"/>
    <w:rsid w:val="00576178"/>
    <w:rsid w:val="005761AF"/>
    <w:rsid w:val="00576872"/>
    <w:rsid w:val="00576B97"/>
    <w:rsid w:val="005775CB"/>
    <w:rsid w:val="00577ACD"/>
    <w:rsid w:val="00577F79"/>
    <w:rsid w:val="005809A7"/>
    <w:rsid w:val="00580B73"/>
    <w:rsid w:val="00581202"/>
    <w:rsid w:val="0058260D"/>
    <w:rsid w:val="005842CE"/>
    <w:rsid w:val="00584CDF"/>
    <w:rsid w:val="00585F5C"/>
    <w:rsid w:val="00590AD6"/>
    <w:rsid w:val="00591E11"/>
    <w:rsid w:val="00595327"/>
    <w:rsid w:val="0059614F"/>
    <w:rsid w:val="005963E9"/>
    <w:rsid w:val="005A0FF1"/>
    <w:rsid w:val="005A10FE"/>
    <w:rsid w:val="005A1A27"/>
    <w:rsid w:val="005A2B6B"/>
    <w:rsid w:val="005A400C"/>
    <w:rsid w:val="005A4BFD"/>
    <w:rsid w:val="005B0EEA"/>
    <w:rsid w:val="005B1C48"/>
    <w:rsid w:val="005B22B9"/>
    <w:rsid w:val="005B40F2"/>
    <w:rsid w:val="005B45B6"/>
    <w:rsid w:val="005B5E5D"/>
    <w:rsid w:val="005B6141"/>
    <w:rsid w:val="005B7C90"/>
    <w:rsid w:val="005C09F6"/>
    <w:rsid w:val="005C1D87"/>
    <w:rsid w:val="005C429B"/>
    <w:rsid w:val="005C4E18"/>
    <w:rsid w:val="005C58D1"/>
    <w:rsid w:val="005C6EAF"/>
    <w:rsid w:val="005C771F"/>
    <w:rsid w:val="005D128C"/>
    <w:rsid w:val="005D3494"/>
    <w:rsid w:val="005D3B8E"/>
    <w:rsid w:val="005D65C3"/>
    <w:rsid w:val="005E1F66"/>
    <w:rsid w:val="005E2F02"/>
    <w:rsid w:val="005E32B5"/>
    <w:rsid w:val="005E421D"/>
    <w:rsid w:val="005E50AA"/>
    <w:rsid w:val="005E552E"/>
    <w:rsid w:val="005E5592"/>
    <w:rsid w:val="005E561D"/>
    <w:rsid w:val="005E58C1"/>
    <w:rsid w:val="005F0055"/>
    <w:rsid w:val="005F03B4"/>
    <w:rsid w:val="005F339D"/>
    <w:rsid w:val="005F3CE7"/>
    <w:rsid w:val="005F3CE9"/>
    <w:rsid w:val="005F3E10"/>
    <w:rsid w:val="005F3FCC"/>
    <w:rsid w:val="005F5E72"/>
    <w:rsid w:val="005F7E9C"/>
    <w:rsid w:val="00600636"/>
    <w:rsid w:val="00600C39"/>
    <w:rsid w:val="00600CA1"/>
    <w:rsid w:val="00600DEC"/>
    <w:rsid w:val="006010F6"/>
    <w:rsid w:val="006029A5"/>
    <w:rsid w:val="00602C7F"/>
    <w:rsid w:val="006036AF"/>
    <w:rsid w:val="00604EDA"/>
    <w:rsid w:val="00604FDE"/>
    <w:rsid w:val="00605CA8"/>
    <w:rsid w:val="00606528"/>
    <w:rsid w:val="006074E2"/>
    <w:rsid w:val="006076AA"/>
    <w:rsid w:val="0060780F"/>
    <w:rsid w:val="00607A86"/>
    <w:rsid w:val="0061049F"/>
    <w:rsid w:val="0061084F"/>
    <w:rsid w:val="0061268F"/>
    <w:rsid w:val="0061335B"/>
    <w:rsid w:val="006136E2"/>
    <w:rsid w:val="00613E4F"/>
    <w:rsid w:val="00614D51"/>
    <w:rsid w:val="00616010"/>
    <w:rsid w:val="00616695"/>
    <w:rsid w:val="0062000D"/>
    <w:rsid w:val="00620AA2"/>
    <w:rsid w:val="00620C60"/>
    <w:rsid w:val="00620DA0"/>
    <w:rsid w:val="006218C1"/>
    <w:rsid w:val="00621C49"/>
    <w:rsid w:val="00621DCB"/>
    <w:rsid w:val="006233AB"/>
    <w:rsid w:val="00623473"/>
    <w:rsid w:val="006237C9"/>
    <w:rsid w:val="0062396B"/>
    <w:rsid w:val="00625AB7"/>
    <w:rsid w:val="00625CAB"/>
    <w:rsid w:val="0062600C"/>
    <w:rsid w:val="00626F74"/>
    <w:rsid w:val="006277CE"/>
    <w:rsid w:val="00627F6E"/>
    <w:rsid w:val="0063064B"/>
    <w:rsid w:val="00630712"/>
    <w:rsid w:val="00631A19"/>
    <w:rsid w:val="00632C89"/>
    <w:rsid w:val="0063383A"/>
    <w:rsid w:val="00633BA5"/>
    <w:rsid w:val="006348FE"/>
    <w:rsid w:val="00635304"/>
    <w:rsid w:val="00635EF8"/>
    <w:rsid w:val="006364D6"/>
    <w:rsid w:val="00637AA5"/>
    <w:rsid w:val="00642399"/>
    <w:rsid w:val="00643B53"/>
    <w:rsid w:val="00645BEA"/>
    <w:rsid w:val="00647CA7"/>
    <w:rsid w:val="00650FC0"/>
    <w:rsid w:val="00651F78"/>
    <w:rsid w:val="006533EB"/>
    <w:rsid w:val="0065359E"/>
    <w:rsid w:val="00654A5D"/>
    <w:rsid w:val="0065509D"/>
    <w:rsid w:val="006558FC"/>
    <w:rsid w:val="00655966"/>
    <w:rsid w:val="00662FF9"/>
    <w:rsid w:val="0066423D"/>
    <w:rsid w:val="006646F1"/>
    <w:rsid w:val="0066554E"/>
    <w:rsid w:val="00665E14"/>
    <w:rsid w:val="00666593"/>
    <w:rsid w:val="00666985"/>
    <w:rsid w:val="0067057B"/>
    <w:rsid w:val="00670829"/>
    <w:rsid w:val="00670971"/>
    <w:rsid w:val="00670CFF"/>
    <w:rsid w:val="00671505"/>
    <w:rsid w:val="00671B6A"/>
    <w:rsid w:val="00672057"/>
    <w:rsid w:val="00672F7B"/>
    <w:rsid w:val="006735EC"/>
    <w:rsid w:val="006739E3"/>
    <w:rsid w:val="006753CE"/>
    <w:rsid w:val="00676A47"/>
    <w:rsid w:val="0068003B"/>
    <w:rsid w:val="006809DB"/>
    <w:rsid w:val="0068184D"/>
    <w:rsid w:val="0068185A"/>
    <w:rsid w:val="00682877"/>
    <w:rsid w:val="006828B6"/>
    <w:rsid w:val="00684508"/>
    <w:rsid w:val="00684FCC"/>
    <w:rsid w:val="00686AFC"/>
    <w:rsid w:val="00687453"/>
    <w:rsid w:val="006877B4"/>
    <w:rsid w:val="006879D1"/>
    <w:rsid w:val="00690211"/>
    <w:rsid w:val="006905D0"/>
    <w:rsid w:val="00692226"/>
    <w:rsid w:val="006943B8"/>
    <w:rsid w:val="00694CCB"/>
    <w:rsid w:val="00695D8E"/>
    <w:rsid w:val="0069687C"/>
    <w:rsid w:val="00697813"/>
    <w:rsid w:val="00697D35"/>
    <w:rsid w:val="006A2E41"/>
    <w:rsid w:val="006A3BE4"/>
    <w:rsid w:val="006A48B2"/>
    <w:rsid w:val="006A49F3"/>
    <w:rsid w:val="006A4D49"/>
    <w:rsid w:val="006A559C"/>
    <w:rsid w:val="006A5760"/>
    <w:rsid w:val="006A6337"/>
    <w:rsid w:val="006A6EC6"/>
    <w:rsid w:val="006A7704"/>
    <w:rsid w:val="006B075C"/>
    <w:rsid w:val="006B07C1"/>
    <w:rsid w:val="006B163F"/>
    <w:rsid w:val="006B18D6"/>
    <w:rsid w:val="006B1A32"/>
    <w:rsid w:val="006B20EC"/>
    <w:rsid w:val="006B2644"/>
    <w:rsid w:val="006B265E"/>
    <w:rsid w:val="006B3EAB"/>
    <w:rsid w:val="006B51EA"/>
    <w:rsid w:val="006B5B8C"/>
    <w:rsid w:val="006B5C04"/>
    <w:rsid w:val="006B6405"/>
    <w:rsid w:val="006B6608"/>
    <w:rsid w:val="006B6899"/>
    <w:rsid w:val="006B6BEC"/>
    <w:rsid w:val="006B725A"/>
    <w:rsid w:val="006B739B"/>
    <w:rsid w:val="006C03FD"/>
    <w:rsid w:val="006C1DE3"/>
    <w:rsid w:val="006C25E0"/>
    <w:rsid w:val="006C3AE6"/>
    <w:rsid w:val="006C49D3"/>
    <w:rsid w:val="006C5FBE"/>
    <w:rsid w:val="006C7C3D"/>
    <w:rsid w:val="006C7E2D"/>
    <w:rsid w:val="006D0324"/>
    <w:rsid w:val="006D068D"/>
    <w:rsid w:val="006D2892"/>
    <w:rsid w:val="006D2918"/>
    <w:rsid w:val="006D291C"/>
    <w:rsid w:val="006D2BD5"/>
    <w:rsid w:val="006D49B3"/>
    <w:rsid w:val="006D4C7D"/>
    <w:rsid w:val="006D5CDB"/>
    <w:rsid w:val="006D5D69"/>
    <w:rsid w:val="006D6D78"/>
    <w:rsid w:val="006D73B4"/>
    <w:rsid w:val="006D761C"/>
    <w:rsid w:val="006D7A23"/>
    <w:rsid w:val="006E11B7"/>
    <w:rsid w:val="006E1271"/>
    <w:rsid w:val="006E16AE"/>
    <w:rsid w:val="006E19C6"/>
    <w:rsid w:val="006E32C0"/>
    <w:rsid w:val="006E4E44"/>
    <w:rsid w:val="006E7049"/>
    <w:rsid w:val="006E720E"/>
    <w:rsid w:val="006E74D2"/>
    <w:rsid w:val="006F1215"/>
    <w:rsid w:val="006F1A47"/>
    <w:rsid w:val="006F1D13"/>
    <w:rsid w:val="006F1D8D"/>
    <w:rsid w:val="006F2793"/>
    <w:rsid w:val="006F33BC"/>
    <w:rsid w:val="006F377E"/>
    <w:rsid w:val="006F46D1"/>
    <w:rsid w:val="006F587E"/>
    <w:rsid w:val="006F62BD"/>
    <w:rsid w:val="006F648F"/>
    <w:rsid w:val="006F69A8"/>
    <w:rsid w:val="006F6C91"/>
    <w:rsid w:val="006F7E47"/>
    <w:rsid w:val="00700DDD"/>
    <w:rsid w:val="007011BB"/>
    <w:rsid w:val="00701CE7"/>
    <w:rsid w:val="007025AA"/>
    <w:rsid w:val="00704B86"/>
    <w:rsid w:val="00705BAD"/>
    <w:rsid w:val="00705C91"/>
    <w:rsid w:val="007069C7"/>
    <w:rsid w:val="00707907"/>
    <w:rsid w:val="00707C07"/>
    <w:rsid w:val="0071088F"/>
    <w:rsid w:val="0071194D"/>
    <w:rsid w:val="0071194F"/>
    <w:rsid w:val="00712064"/>
    <w:rsid w:val="00712B3E"/>
    <w:rsid w:val="0071301F"/>
    <w:rsid w:val="00714951"/>
    <w:rsid w:val="00716463"/>
    <w:rsid w:val="00716F42"/>
    <w:rsid w:val="00717117"/>
    <w:rsid w:val="00717132"/>
    <w:rsid w:val="00720BC4"/>
    <w:rsid w:val="00720C71"/>
    <w:rsid w:val="00721B66"/>
    <w:rsid w:val="0072246C"/>
    <w:rsid w:val="0072283B"/>
    <w:rsid w:val="00722A37"/>
    <w:rsid w:val="00722E61"/>
    <w:rsid w:val="007230DE"/>
    <w:rsid w:val="00723F9A"/>
    <w:rsid w:val="00724361"/>
    <w:rsid w:val="007250EB"/>
    <w:rsid w:val="00725BE4"/>
    <w:rsid w:val="00725F7E"/>
    <w:rsid w:val="007272F8"/>
    <w:rsid w:val="007273C5"/>
    <w:rsid w:val="007275B3"/>
    <w:rsid w:val="00727EE8"/>
    <w:rsid w:val="0073188F"/>
    <w:rsid w:val="00731B8D"/>
    <w:rsid w:val="00734840"/>
    <w:rsid w:val="0073519F"/>
    <w:rsid w:val="00735C23"/>
    <w:rsid w:val="00735E2F"/>
    <w:rsid w:val="007373B3"/>
    <w:rsid w:val="0074001E"/>
    <w:rsid w:val="00740928"/>
    <w:rsid w:val="00740C5C"/>
    <w:rsid w:val="00740FF8"/>
    <w:rsid w:val="00742706"/>
    <w:rsid w:val="00742B29"/>
    <w:rsid w:val="00743FF8"/>
    <w:rsid w:val="007444F5"/>
    <w:rsid w:val="00744AD0"/>
    <w:rsid w:val="00746270"/>
    <w:rsid w:val="007501D1"/>
    <w:rsid w:val="00750C95"/>
    <w:rsid w:val="0075149E"/>
    <w:rsid w:val="00751C67"/>
    <w:rsid w:val="00752F4E"/>
    <w:rsid w:val="00754CE6"/>
    <w:rsid w:val="00755CF5"/>
    <w:rsid w:val="00756E33"/>
    <w:rsid w:val="00757261"/>
    <w:rsid w:val="0075785F"/>
    <w:rsid w:val="007600D3"/>
    <w:rsid w:val="0076049E"/>
    <w:rsid w:val="007619A3"/>
    <w:rsid w:val="00762279"/>
    <w:rsid w:val="00762392"/>
    <w:rsid w:val="007642CC"/>
    <w:rsid w:val="00764367"/>
    <w:rsid w:val="007645C6"/>
    <w:rsid w:val="007659A7"/>
    <w:rsid w:val="00767177"/>
    <w:rsid w:val="007710D5"/>
    <w:rsid w:val="007716A9"/>
    <w:rsid w:val="0077182C"/>
    <w:rsid w:val="00773595"/>
    <w:rsid w:val="00774C7B"/>
    <w:rsid w:val="007755DF"/>
    <w:rsid w:val="007761DF"/>
    <w:rsid w:val="00776A82"/>
    <w:rsid w:val="007805C8"/>
    <w:rsid w:val="0078105D"/>
    <w:rsid w:val="007816F2"/>
    <w:rsid w:val="00782F1D"/>
    <w:rsid w:val="00784A5D"/>
    <w:rsid w:val="00785431"/>
    <w:rsid w:val="007857B3"/>
    <w:rsid w:val="007860D8"/>
    <w:rsid w:val="00787617"/>
    <w:rsid w:val="007910C1"/>
    <w:rsid w:val="00791587"/>
    <w:rsid w:val="0079161E"/>
    <w:rsid w:val="0079192E"/>
    <w:rsid w:val="00792A0E"/>
    <w:rsid w:val="00792D0F"/>
    <w:rsid w:val="00792EEE"/>
    <w:rsid w:val="00794281"/>
    <w:rsid w:val="007955E8"/>
    <w:rsid w:val="00795A05"/>
    <w:rsid w:val="00795B43"/>
    <w:rsid w:val="007A03ED"/>
    <w:rsid w:val="007A05D4"/>
    <w:rsid w:val="007A0DCA"/>
    <w:rsid w:val="007A143A"/>
    <w:rsid w:val="007A1AC3"/>
    <w:rsid w:val="007A22F0"/>
    <w:rsid w:val="007A2976"/>
    <w:rsid w:val="007A2CC6"/>
    <w:rsid w:val="007A3035"/>
    <w:rsid w:val="007A3845"/>
    <w:rsid w:val="007A3E95"/>
    <w:rsid w:val="007A3F3D"/>
    <w:rsid w:val="007A5114"/>
    <w:rsid w:val="007A51D9"/>
    <w:rsid w:val="007A638C"/>
    <w:rsid w:val="007A6AAA"/>
    <w:rsid w:val="007A7095"/>
    <w:rsid w:val="007A77F6"/>
    <w:rsid w:val="007A78D3"/>
    <w:rsid w:val="007B0223"/>
    <w:rsid w:val="007B1010"/>
    <w:rsid w:val="007B11B4"/>
    <w:rsid w:val="007B121E"/>
    <w:rsid w:val="007B13B3"/>
    <w:rsid w:val="007B1DC4"/>
    <w:rsid w:val="007B24B3"/>
    <w:rsid w:val="007B284E"/>
    <w:rsid w:val="007B2CE3"/>
    <w:rsid w:val="007B3441"/>
    <w:rsid w:val="007B36F4"/>
    <w:rsid w:val="007B39F4"/>
    <w:rsid w:val="007B7C6E"/>
    <w:rsid w:val="007B7D1A"/>
    <w:rsid w:val="007C0B47"/>
    <w:rsid w:val="007C0B93"/>
    <w:rsid w:val="007C15EE"/>
    <w:rsid w:val="007C1D68"/>
    <w:rsid w:val="007C258B"/>
    <w:rsid w:val="007C2BD5"/>
    <w:rsid w:val="007C2D97"/>
    <w:rsid w:val="007C3C43"/>
    <w:rsid w:val="007C65F5"/>
    <w:rsid w:val="007C6643"/>
    <w:rsid w:val="007C6967"/>
    <w:rsid w:val="007C7570"/>
    <w:rsid w:val="007D0287"/>
    <w:rsid w:val="007D03D2"/>
    <w:rsid w:val="007D04E5"/>
    <w:rsid w:val="007D3513"/>
    <w:rsid w:val="007D4A09"/>
    <w:rsid w:val="007D4B8F"/>
    <w:rsid w:val="007D4CBA"/>
    <w:rsid w:val="007D5DAF"/>
    <w:rsid w:val="007D5F97"/>
    <w:rsid w:val="007D65FB"/>
    <w:rsid w:val="007D6A7C"/>
    <w:rsid w:val="007D71A0"/>
    <w:rsid w:val="007D722F"/>
    <w:rsid w:val="007D752E"/>
    <w:rsid w:val="007D7A50"/>
    <w:rsid w:val="007D7FAB"/>
    <w:rsid w:val="007E0665"/>
    <w:rsid w:val="007E1BF6"/>
    <w:rsid w:val="007E279A"/>
    <w:rsid w:val="007E2A26"/>
    <w:rsid w:val="007E4365"/>
    <w:rsid w:val="007E4B0A"/>
    <w:rsid w:val="007E58CF"/>
    <w:rsid w:val="007E5B45"/>
    <w:rsid w:val="007E68DB"/>
    <w:rsid w:val="007E6A3B"/>
    <w:rsid w:val="007E6B6C"/>
    <w:rsid w:val="007E6F31"/>
    <w:rsid w:val="007F0415"/>
    <w:rsid w:val="007F0E53"/>
    <w:rsid w:val="007F1A4F"/>
    <w:rsid w:val="007F33DB"/>
    <w:rsid w:val="007F396C"/>
    <w:rsid w:val="007F3A25"/>
    <w:rsid w:val="007F49DB"/>
    <w:rsid w:val="007F4EAF"/>
    <w:rsid w:val="007F62A6"/>
    <w:rsid w:val="007F6D57"/>
    <w:rsid w:val="007F7207"/>
    <w:rsid w:val="007F76A5"/>
    <w:rsid w:val="007F7BE8"/>
    <w:rsid w:val="007F7DB1"/>
    <w:rsid w:val="0080189E"/>
    <w:rsid w:val="0080196C"/>
    <w:rsid w:val="00804A06"/>
    <w:rsid w:val="00804C22"/>
    <w:rsid w:val="00805467"/>
    <w:rsid w:val="00805A71"/>
    <w:rsid w:val="00806258"/>
    <w:rsid w:val="00806C09"/>
    <w:rsid w:val="00806CC9"/>
    <w:rsid w:val="00806D8C"/>
    <w:rsid w:val="00807086"/>
    <w:rsid w:val="0080770E"/>
    <w:rsid w:val="0081241E"/>
    <w:rsid w:val="00814024"/>
    <w:rsid w:val="008140C8"/>
    <w:rsid w:val="0081509B"/>
    <w:rsid w:val="00815269"/>
    <w:rsid w:val="00815B2F"/>
    <w:rsid w:val="008162C4"/>
    <w:rsid w:val="0081668C"/>
    <w:rsid w:val="00816A74"/>
    <w:rsid w:val="0082042E"/>
    <w:rsid w:val="008214B8"/>
    <w:rsid w:val="00821659"/>
    <w:rsid w:val="008218EE"/>
    <w:rsid w:val="00821E47"/>
    <w:rsid w:val="00821F4D"/>
    <w:rsid w:val="00821FD1"/>
    <w:rsid w:val="00822B3E"/>
    <w:rsid w:val="0082300B"/>
    <w:rsid w:val="008246F7"/>
    <w:rsid w:val="00824F10"/>
    <w:rsid w:val="008250E8"/>
    <w:rsid w:val="00826A01"/>
    <w:rsid w:val="00826F72"/>
    <w:rsid w:val="008305A1"/>
    <w:rsid w:val="00831163"/>
    <w:rsid w:val="00831879"/>
    <w:rsid w:val="0083326E"/>
    <w:rsid w:val="0084152F"/>
    <w:rsid w:val="008422CA"/>
    <w:rsid w:val="00844288"/>
    <w:rsid w:val="00844620"/>
    <w:rsid w:val="00844DAA"/>
    <w:rsid w:val="008455ED"/>
    <w:rsid w:val="00846C6C"/>
    <w:rsid w:val="00846CA9"/>
    <w:rsid w:val="00846F3F"/>
    <w:rsid w:val="0084708E"/>
    <w:rsid w:val="00847370"/>
    <w:rsid w:val="008504C2"/>
    <w:rsid w:val="00852BD9"/>
    <w:rsid w:val="00853686"/>
    <w:rsid w:val="00855715"/>
    <w:rsid w:val="00855869"/>
    <w:rsid w:val="00856A76"/>
    <w:rsid w:val="00856F65"/>
    <w:rsid w:val="00857260"/>
    <w:rsid w:val="00860646"/>
    <w:rsid w:val="00860FC9"/>
    <w:rsid w:val="00862108"/>
    <w:rsid w:val="00862489"/>
    <w:rsid w:val="0086272E"/>
    <w:rsid w:val="0086416C"/>
    <w:rsid w:val="0086551D"/>
    <w:rsid w:val="00866DC2"/>
    <w:rsid w:val="00867C0E"/>
    <w:rsid w:val="00867D21"/>
    <w:rsid w:val="008710F1"/>
    <w:rsid w:val="008739BF"/>
    <w:rsid w:val="00873B72"/>
    <w:rsid w:val="00874053"/>
    <w:rsid w:val="00874757"/>
    <w:rsid w:val="0087575A"/>
    <w:rsid w:val="00875CA7"/>
    <w:rsid w:val="00876969"/>
    <w:rsid w:val="00880713"/>
    <w:rsid w:val="008811E8"/>
    <w:rsid w:val="008825AE"/>
    <w:rsid w:val="008825D8"/>
    <w:rsid w:val="008827BB"/>
    <w:rsid w:val="008836F1"/>
    <w:rsid w:val="008838CA"/>
    <w:rsid w:val="00884774"/>
    <w:rsid w:val="00885B76"/>
    <w:rsid w:val="00886CF9"/>
    <w:rsid w:val="00887475"/>
    <w:rsid w:val="00887654"/>
    <w:rsid w:val="008900DA"/>
    <w:rsid w:val="00890C67"/>
    <w:rsid w:val="00891263"/>
    <w:rsid w:val="00891F65"/>
    <w:rsid w:val="008929D6"/>
    <w:rsid w:val="00892E2C"/>
    <w:rsid w:val="0089302B"/>
    <w:rsid w:val="00893252"/>
    <w:rsid w:val="00893A7F"/>
    <w:rsid w:val="008952D6"/>
    <w:rsid w:val="0089532D"/>
    <w:rsid w:val="00896875"/>
    <w:rsid w:val="00896D5D"/>
    <w:rsid w:val="00897592"/>
    <w:rsid w:val="008A09CD"/>
    <w:rsid w:val="008A11AC"/>
    <w:rsid w:val="008A1259"/>
    <w:rsid w:val="008A13DF"/>
    <w:rsid w:val="008A44AF"/>
    <w:rsid w:val="008A4659"/>
    <w:rsid w:val="008A4D73"/>
    <w:rsid w:val="008A59BE"/>
    <w:rsid w:val="008A6DFC"/>
    <w:rsid w:val="008A6EA3"/>
    <w:rsid w:val="008A7EF6"/>
    <w:rsid w:val="008B06F2"/>
    <w:rsid w:val="008B1842"/>
    <w:rsid w:val="008B2B7B"/>
    <w:rsid w:val="008B42E4"/>
    <w:rsid w:val="008B4FF8"/>
    <w:rsid w:val="008B5551"/>
    <w:rsid w:val="008B59E1"/>
    <w:rsid w:val="008C2465"/>
    <w:rsid w:val="008C2897"/>
    <w:rsid w:val="008C2DC9"/>
    <w:rsid w:val="008C476B"/>
    <w:rsid w:val="008C5620"/>
    <w:rsid w:val="008C5A39"/>
    <w:rsid w:val="008C633E"/>
    <w:rsid w:val="008C69DA"/>
    <w:rsid w:val="008C6CF0"/>
    <w:rsid w:val="008D0892"/>
    <w:rsid w:val="008D0AC1"/>
    <w:rsid w:val="008D2A83"/>
    <w:rsid w:val="008D31F2"/>
    <w:rsid w:val="008D326D"/>
    <w:rsid w:val="008D362F"/>
    <w:rsid w:val="008D425E"/>
    <w:rsid w:val="008D5A4B"/>
    <w:rsid w:val="008D5F0F"/>
    <w:rsid w:val="008D698B"/>
    <w:rsid w:val="008D6AAB"/>
    <w:rsid w:val="008D6BA5"/>
    <w:rsid w:val="008D748C"/>
    <w:rsid w:val="008E0393"/>
    <w:rsid w:val="008E08F4"/>
    <w:rsid w:val="008E0A86"/>
    <w:rsid w:val="008E20DF"/>
    <w:rsid w:val="008E3594"/>
    <w:rsid w:val="008E38AD"/>
    <w:rsid w:val="008E3E35"/>
    <w:rsid w:val="008E5041"/>
    <w:rsid w:val="008E567F"/>
    <w:rsid w:val="008F0B7D"/>
    <w:rsid w:val="008F0EB9"/>
    <w:rsid w:val="008F10DF"/>
    <w:rsid w:val="008F3BD5"/>
    <w:rsid w:val="008F4502"/>
    <w:rsid w:val="008F4C35"/>
    <w:rsid w:val="008F5376"/>
    <w:rsid w:val="008F5580"/>
    <w:rsid w:val="008F58E5"/>
    <w:rsid w:val="008F5AF7"/>
    <w:rsid w:val="008F6C36"/>
    <w:rsid w:val="00900778"/>
    <w:rsid w:val="00901A24"/>
    <w:rsid w:val="009026DC"/>
    <w:rsid w:val="009029F9"/>
    <w:rsid w:val="00903499"/>
    <w:rsid w:val="00903B63"/>
    <w:rsid w:val="00903B8E"/>
    <w:rsid w:val="00903EB3"/>
    <w:rsid w:val="009042A7"/>
    <w:rsid w:val="00905DC9"/>
    <w:rsid w:val="009060C7"/>
    <w:rsid w:val="00906285"/>
    <w:rsid w:val="00906484"/>
    <w:rsid w:val="00906B1E"/>
    <w:rsid w:val="00907168"/>
    <w:rsid w:val="00911237"/>
    <w:rsid w:val="00911459"/>
    <w:rsid w:val="00912583"/>
    <w:rsid w:val="009141A9"/>
    <w:rsid w:val="009141DB"/>
    <w:rsid w:val="00915324"/>
    <w:rsid w:val="009156E2"/>
    <w:rsid w:val="00915FC3"/>
    <w:rsid w:val="0091772A"/>
    <w:rsid w:val="00917C16"/>
    <w:rsid w:val="00920D81"/>
    <w:rsid w:val="00921222"/>
    <w:rsid w:val="00921D99"/>
    <w:rsid w:val="00922F0C"/>
    <w:rsid w:val="009233CF"/>
    <w:rsid w:val="0092585B"/>
    <w:rsid w:val="009259A7"/>
    <w:rsid w:val="00925AA6"/>
    <w:rsid w:val="00925BCB"/>
    <w:rsid w:val="009260D8"/>
    <w:rsid w:val="0092645E"/>
    <w:rsid w:val="00926696"/>
    <w:rsid w:val="00927064"/>
    <w:rsid w:val="009272FA"/>
    <w:rsid w:val="0092762D"/>
    <w:rsid w:val="00930D16"/>
    <w:rsid w:val="00931160"/>
    <w:rsid w:val="00932C42"/>
    <w:rsid w:val="00932CDA"/>
    <w:rsid w:val="00933D3C"/>
    <w:rsid w:val="00934107"/>
    <w:rsid w:val="00934C33"/>
    <w:rsid w:val="009366E2"/>
    <w:rsid w:val="00937CE5"/>
    <w:rsid w:val="00941521"/>
    <w:rsid w:val="00941E29"/>
    <w:rsid w:val="00941F53"/>
    <w:rsid w:val="00942033"/>
    <w:rsid w:val="00942CAD"/>
    <w:rsid w:val="00943597"/>
    <w:rsid w:val="00943864"/>
    <w:rsid w:val="009460EC"/>
    <w:rsid w:val="0094613A"/>
    <w:rsid w:val="0094623C"/>
    <w:rsid w:val="00947153"/>
    <w:rsid w:val="00947E8D"/>
    <w:rsid w:val="00953F56"/>
    <w:rsid w:val="00954326"/>
    <w:rsid w:val="00954ED1"/>
    <w:rsid w:val="0095583D"/>
    <w:rsid w:val="009558E3"/>
    <w:rsid w:val="00957296"/>
    <w:rsid w:val="00960FAD"/>
    <w:rsid w:val="00961046"/>
    <w:rsid w:val="0096122F"/>
    <w:rsid w:val="0096143B"/>
    <w:rsid w:val="009626BA"/>
    <w:rsid w:val="00962EAF"/>
    <w:rsid w:val="00963B71"/>
    <w:rsid w:val="0096457C"/>
    <w:rsid w:val="00964B05"/>
    <w:rsid w:val="009657CB"/>
    <w:rsid w:val="00965987"/>
    <w:rsid w:val="00965F46"/>
    <w:rsid w:val="00967028"/>
    <w:rsid w:val="0096728D"/>
    <w:rsid w:val="009703C9"/>
    <w:rsid w:val="00970418"/>
    <w:rsid w:val="0097042D"/>
    <w:rsid w:val="00970E71"/>
    <w:rsid w:val="0097227A"/>
    <w:rsid w:val="00972E9F"/>
    <w:rsid w:val="0097415D"/>
    <w:rsid w:val="009742BF"/>
    <w:rsid w:val="009756E4"/>
    <w:rsid w:val="00975A2E"/>
    <w:rsid w:val="00976AF8"/>
    <w:rsid w:val="00976C0C"/>
    <w:rsid w:val="00976CD4"/>
    <w:rsid w:val="00977321"/>
    <w:rsid w:val="00977453"/>
    <w:rsid w:val="00980ACF"/>
    <w:rsid w:val="00980FB2"/>
    <w:rsid w:val="00981736"/>
    <w:rsid w:val="00981802"/>
    <w:rsid w:val="00981AC1"/>
    <w:rsid w:val="00983A8E"/>
    <w:rsid w:val="00984716"/>
    <w:rsid w:val="009853B3"/>
    <w:rsid w:val="00985967"/>
    <w:rsid w:val="009870EC"/>
    <w:rsid w:val="009871B8"/>
    <w:rsid w:val="00987D62"/>
    <w:rsid w:val="00987F79"/>
    <w:rsid w:val="009900C4"/>
    <w:rsid w:val="00990926"/>
    <w:rsid w:val="00990B9C"/>
    <w:rsid w:val="0099148D"/>
    <w:rsid w:val="0099188B"/>
    <w:rsid w:val="009932E8"/>
    <w:rsid w:val="0099359A"/>
    <w:rsid w:val="009945BC"/>
    <w:rsid w:val="00994E69"/>
    <w:rsid w:val="00994ED7"/>
    <w:rsid w:val="00995DF8"/>
    <w:rsid w:val="009965D7"/>
    <w:rsid w:val="009A1CDA"/>
    <w:rsid w:val="009A334C"/>
    <w:rsid w:val="009A34AB"/>
    <w:rsid w:val="009A37D7"/>
    <w:rsid w:val="009A39C1"/>
    <w:rsid w:val="009A52E6"/>
    <w:rsid w:val="009A5953"/>
    <w:rsid w:val="009A64EC"/>
    <w:rsid w:val="009A7B0A"/>
    <w:rsid w:val="009B02C4"/>
    <w:rsid w:val="009B2073"/>
    <w:rsid w:val="009B31C9"/>
    <w:rsid w:val="009B3293"/>
    <w:rsid w:val="009B56C8"/>
    <w:rsid w:val="009B5808"/>
    <w:rsid w:val="009B6714"/>
    <w:rsid w:val="009B6CAB"/>
    <w:rsid w:val="009B6FB9"/>
    <w:rsid w:val="009B7347"/>
    <w:rsid w:val="009B7552"/>
    <w:rsid w:val="009B75FD"/>
    <w:rsid w:val="009C0AAC"/>
    <w:rsid w:val="009C10CA"/>
    <w:rsid w:val="009C1195"/>
    <w:rsid w:val="009C3A13"/>
    <w:rsid w:val="009C44A2"/>
    <w:rsid w:val="009C4643"/>
    <w:rsid w:val="009C4706"/>
    <w:rsid w:val="009C47B6"/>
    <w:rsid w:val="009C4942"/>
    <w:rsid w:val="009C57E9"/>
    <w:rsid w:val="009C5F6E"/>
    <w:rsid w:val="009C5FF5"/>
    <w:rsid w:val="009C684E"/>
    <w:rsid w:val="009C6E7B"/>
    <w:rsid w:val="009C70D4"/>
    <w:rsid w:val="009C7B28"/>
    <w:rsid w:val="009D0A8D"/>
    <w:rsid w:val="009D0C85"/>
    <w:rsid w:val="009D1893"/>
    <w:rsid w:val="009D2B6D"/>
    <w:rsid w:val="009D2C0C"/>
    <w:rsid w:val="009D2D32"/>
    <w:rsid w:val="009D2EC9"/>
    <w:rsid w:val="009D306F"/>
    <w:rsid w:val="009D4465"/>
    <w:rsid w:val="009D495D"/>
    <w:rsid w:val="009D521C"/>
    <w:rsid w:val="009D55F6"/>
    <w:rsid w:val="009D5F5B"/>
    <w:rsid w:val="009D6862"/>
    <w:rsid w:val="009D74C8"/>
    <w:rsid w:val="009D7515"/>
    <w:rsid w:val="009D799E"/>
    <w:rsid w:val="009E1024"/>
    <w:rsid w:val="009E4D97"/>
    <w:rsid w:val="009E5398"/>
    <w:rsid w:val="009E6075"/>
    <w:rsid w:val="009E60EC"/>
    <w:rsid w:val="009E63BC"/>
    <w:rsid w:val="009F0A81"/>
    <w:rsid w:val="009F0AC2"/>
    <w:rsid w:val="009F1546"/>
    <w:rsid w:val="009F1BB9"/>
    <w:rsid w:val="009F1E9D"/>
    <w:rsid w:val="009F28BC"/>
    <w:rsid w:val="009F5197"/>
    <w:rsid w:val="009F599F"/>
    <w:rsid w:val="009F72F7"/>
    <w:rsid w:val="009F7332"/>
    <w:rsid w:val="00A0073E"/>
    <w:rsid w:val="00A009F7"/>
    <w:rsid w:val="00A02471"/>
    <w:rsid w:val="00A034ED"/>
    <w:rsid w:val="00A0366E"/>
    <w:rsid w:val="00A049E2"/>
    <w:rsid w:val="00A05373"/>
    <w:rsid w:val="00A05A5D"/>
    <w:rsid w:val="00A05F6A"/>
    <w:rsid w:val="00A0638F"/>
    <w:rsid w:val="00A075EF"/>
    <w:rsid w:val="00A07A58"/>
    <w:rsid w:val="00A10857"/>
    <w:rsid w:val="00A109BC"/>
    <w:rsid w:val="00A11580"/>
    <w:rsid w:val="00A11721"/>
    <w:rsid w:val="00A117D0"/>
    <w:rsid w:val="00A12421"/>
    <w:rsid w:val="00A1257A"/>
    <w:rsid w:val="00A13C75"/>
    <w:rsid w:val="00A14EB8"/>
    <w:rsid w:val="00A160D0"/>
    <w:rsid w:val="00A16271"/>
    <w:rsid w:val="00A16CC2"/>
    <w:rsid w:val="00A20CFA"/>
    <w:rsid w:val="00A21718"/>
    <w:rsid w:val="00A2230C"/>
    <w:rsid w:val="00A23945"/>
    <w:rsid w:val="00A23AB7"/>
    <w:rsid w:val="00A23D3A"/>
    <w:rsid w:val="00A245D9"/>
    <w:rsid w:val="00A24C48"/>
    <w:rsid w:val="00A24EC0"/>
    <w:rsid w:val="00A259B3"/>
    <w:rsid w:val="00A260BE"/>
    <w:rsid w:val="00A2683F"/>
    <w:rsid w:val="00A2778A"/>
    <w:rsid w:val="00A27A51"/>
    <w:rsid w:val="00A314CF"/>
    <w:rsid w:val="00A31FAD"/>
    <w:rsid w:val="00A330CD"/>
    <w:rsid w:val="00A331DB"/>
    <w:rsid w:val="00A33BC0"/>
    <w:rsid w:val="00A358DC"/>
    <w:rsid w:val="00A35DE2"/>
    <w:rsid w:val="00A36078"/>
    <w:rsid w:val="00A37DA1"/>
    <w:rsid w:val="00A406FF"/>
    <w:rsid w:val="00A43560"/>
    <w:rsid w:val="00A440A2"/>
    <w:rsid w:val="00A449AF"/>
    <w:rsid w:val="00A44FF9"/>
    <w:rsid w:val="00A45978"/>
    <w:rsid w:val="00A47CA3"/>
    <w:rsid w:val="00A47F64"/>
    <w:rsid w:val="00A50F91"/>
    <w:rsid w:val="00A518B7"/>
    <w:rsid w:val="00A5243C"/>
    <w:rsid w:val="00A56367"/>
    <w:rsid w:val="00A564FB"/>
    <w:rsid w:val="00A56982"/>
    <w:rsid w:val="00A56C9B"/>
    <w:rsid w:val="00A57044"/>
    <w:rsid w:val="00A608EC"/>
    <w:rsid w:val="00A6215E"/>
    <w:rsid w:val="00A62400"/>
    <w:rsid w:val="00A63B0E"/>
    <w:rsid w:val="00A64A58"/>
    <w:rsid w:val="00A65C5D"/>
    <w:rsid w:val="00A665BA"/>
    <w:rsid w:val="00A66C23"/>
    <w:rsid w:val="00A67426"/>
    <w:rsid w:val="00A67A9F"/>
    <w:rsid w:val="00A67AD5"/>
    <w:rsid w:val="00A71A32"/>
    <w:rsid w:val="00A72158"/>
    <w:rsid w:val="00A721AF"/>
    <w:rsid w:val="00A72296"/>
    <w:rsid w:val="00A72DBB"/>
    <w:rsid w:val="00A736B5"/>
    <w:rsid w:val="00A73E33"/>
    <w:rsid w:val="00A74263"/>
    <w:rsid w:val="00A74A4B"/>
    <w:rsid w:val="00A75203"/>
    <w:rsid w:val="00A75C94"/>
    <w:rsid w:val="00A75D9A"/>
    <w:rsid w:val="00A75DCD"/>
    <w:rsid w:val="00A76DCB"/>
    <w:rsid w:val="00A7742D"/>
    <w:rsid w:val="00A77977"/>
    <w:rsid w:val="00A77D34"/>
    <w:rsid w:val="00A77D3D"/>
    <w:rsid w:val="00A80A6B"/>
    <w:rsid w:val="00A8272D"/>
    <w:rsid w:val="00A83E9A"/>
    <w:rsid w:val="00A840DF"/>
    <w:rsid w:val="00A850A3"/>
    <w:rsid w:val="00A85D35"/>
    <w:rsid w:val="00A86D5E"/>
    <w:rsid w:val="00A877F3"/>
    <w:rsid w:val="00A905F2"/>
    <w:rsid w:val="00A909F3"/>
    <w:rsid w:val="00A91B11"/>
    <w:rsid w:val="00A92084"/>
    <w:rsid w:val="00A92797"/>
    <w:rsid w:val="00A92FC3"/>
    <w:rsid w:val="00A93CF7"/>
    <w:rsid w:val="00A94071"/>
    <w:rsid w:val="00A94541"/>
    <w:rsid w:val="00A94579"/>
    <w:rsid w:val="00A945D1"/>
    <w:rsid w:val="00A9502B"/>
    <w:rsid w:val="00A9543B"/>
    <w:rsid w:val="00A95C3C"/>
    <w:rsid w:val="00A95CCB"/>
    <w:rsid w:val="00A979B2"/>
    <w:rsid w:val="00A97BE1"/>
    <w:rsid w:val="00AA0013"/>
    <w:rsid w:val="00AA01E1"/>
    <w:rsid w:val="00AA1359"/>
    <w:rsid w:val="00AA14A9"/>
    <w:rsid w:val="00AA15A8"/>
    <w:rsid w:val="00AA19AB"/>
    <w:rsid w:val="00AA2D90"/>
    <w:rsid w:val="00AA4640"/>
    <w:rsid w:val="00AA4654"/>
    <w:rsid w:val="00AA48E4"/>
    <w:rsid w:val="00AA4A66"/>
    <w:rsid w:val="00AA4B15"/>
    <w:rsid w:val="00AA4BD5"/>
    <w:rsid w:val="00AA5185"/>
    <w:rsid w:val="00AA6485"/>
    <w:rsid w:val="00AA6C47"/>
    <w:rsid w:val="00AA72EB"/>
    <w:rsid w:val="00AB06F0"/>
    <w:rsid w:val="00AB0B5D"/>
    <w:rsid w:val="00AB2127"/>
    <w:rsid w:val="00AB2F5F"/>
    <w:rsid w:val="00AB44B7"/>
    <w:rsid w:val="00AB7251"/>
    <w:rsid w:val="00AB783E"/>
    <w:rsid w:val="00AB7A42"/>
    <w:rsid w:val="00AC0DB3"/>
    <w:rsid w:val="00AC0EF9"/>
    <w:rsid w:val="00AC1249"/>
    <w:rsid w:val="00AC2AF4"/>
    <w:rsid w:val="00AC2EB2"/>
    <w:rsid w:val="00AC305B"/>
    <w:rsid w:val="00AC3356"/>
    <w:rsid w:val="00AC36C9"/>
    <w:rsid w:val="00AC3BEC"/>
    <w:rsid w:val="00AC3CC3"/>
    <w:rsid w:val="00AC47F6"/>
    <w:rsid w:val="00AC486D"/>
    <w:rsid w:val="00AC50E5"/>
    <w:rsid w:val="00AC56B7"/>
    <w:rsid w:val="00AC6174"/>
    <w:rsid w:val="00AC6EEE"/>
    <w:rsid w:val="00AD173B"/>
    <w:rsid w:val="00AD1869"/>
    <w:rsid w:val="00AD189E"/>
    <w:rsid w:val="00AD2049"/>
    <w:rsid w:val="00AD2610"/>
    <w:rsid w:val="00AD26AC"/>
    <w:rsid w:val="00AD2998"/>
    <w:rsid w:val="00AD3216"/>
    <w:rsid w:val="00AD3488"/>
    <w:rsid w:val="00AD405A"/>
    <w:rsid w:val="00AD4654"/>
    <w:rsid w:val="00AD651B"/>
    <w:rsid w:val="00AD74CE"/>
    <w:rsid w:val="00AE2B94"/>
    <w:rsid w:val="00AE32F1"/>
    <w:rsid w:val="00AE4337"/>
    <w:rsid w:val="00AE4F72"/>
    <w:rsid w:val="00AE5241"/>
    <w:rsid w:val="00AE6134"/>
    <w:rsid w:val="00AE7352"/>
    <w:rsid w:val="00AF0054"/>
    <w:rsid w:val="00AF05FB"/>
    <w:rsid w:val="00AF196A"/>
    <w:rsid w:val="00AF1B65"/>
    <w:rsid w:val="00AF1C06"/>
    <w:rsid w:val="00AF2010"/>
    <w:rsid w:val="00AF2DD5"/>
    <w:rsid w:val="00AF3615"/>
    <w:rsid w:val="00AF3686"/>
    <w:rsid w:val="00AF3E37"/>
    <w:rsid w:val="00AF4DCD"/>
    <w:rsid w:val="00AF5637"/>
    <w:rsid w:val="00AF6103"/>
    <w:rsid w:val="00AF63ED"/>
    <w:rsid w:val="00AF6C26"/>
    <w:rsid w:val="00AF7A23"/>
    <w:rsid w:val="00B00DC4"/>
    <w:rsid w:val="00B00FD5"/>
    <w:rsid w:val="00B01316"/>
    <w:rsid w:val="00B01E70"/>
    <w:rsid w:val="00B02D7E"/>
    <w:rsid w:val="00B0434B"/>
    <w:rsid w:val="00B0470A"/>
    <w:rsid w:val="00B053D3"/>
    <w:rsid w:val="00B068AD"/>
    <w:rsid w:val="00B072DD"/>
    <w:rsid w:val="00B07A21"/>
    <w:rsid w:val="00B07E74"/>
    <w:rsid w:val="00B10920"/>
    <w:rsid w:val="00B10FA2"/>
    <w:rsid w:val="00B11C06"/>
    <w:rsid w:val="00B12FAE"/>
    <w:rsid w:val="00B12FFA"/>
    <w:rsid w:val="00B13330"/>
    <w:rsid w:val="00B14114"/>
    <w:rsid w:val="00B152E1"/>
    <w:rsid w:val="00B167BB"/>
    <w:rsid w:val="00B1690D"/>
    <w:rsid w:val="00B225EA"/>
    <w:rsid w:val="00B23770"/>
    <w:rsid w:val="00B2595B"/>
    <w:rsid w:val="00B25E5F"/>
    <w:rsid w:val="00B27EA9"/>
    <w:rsid w:val="00B309DF"/>
    <w:rsid w:val="00B30A0D"/>
    <w:rsid w:val="00B30A93"/>
    <w:rsid w:val="00B31779"/>
    <w:rsid w:val="00B31FF4"/>
    <w:rsid w:val="00B33471"/>
    <w:rsid w:val="00B33D2F"/>
    <w:rsid w:val="00B34222"/>
    <w:rsid w:val="00B35E12"/>
    <w:rsid w:val="00B3612C"/>
    <w:rsid w:val="00B36CF1"/>
    <w:rsid w:val="00B36F97"/>
    <w:rsid w:val="00B37467"/>
    <w:rsid w:val="00B40A33"/>
    <w:rsid w:val="00B40F43"/>
    <w:rsid w:val="00B41D3D"/>
    <w:rsid w:val="00B4286B"/>
    <w:rsid w:val="00B42A69"/>
    <w:rsid w:val="00B43A1E"/>
    <w:rsid w:val="00B43D26"/>
    <w:rsid w:val="00B44325"/>
    <w:rsid w:val="00B44672"/>
    <w:rsid w:val="00B4563A"/>
    <w:rsid w:val="00B4579A"/>
    <w:rsid w:val="00B45E81"/>
    <w:rsid w:val="00B45FC3"/>
    <w:rsid w:val="00B47011"/>
    <w:rsid w:val="00B472CE"/>
    <w:rsid w:val="00B47BD5"/>
    <w:rsid w:val="00B50456"/>
    <w:rsid w:val="00B511F7"/>
    <w:rsid w:val="00B513BA"/>
    <w:rsid w:val="00B51CFA"/>
    <w:rsid w:val="00B521E1"/>
    <w:rsid w:val="00B536CD"/>
    <w:rsid w:val="00B55B7F"/>
    <w:rsid w:val="00B65C28"/>
    <w:rsid w:val="00B67624"/>
    <w:rsid w:val="00B70595"/>
    <w:rsid w:val="00B70E0E"/>
    <w:rsid w:val="00B71175"/>
    <w:rsid w:val="00B71406"/>
    <w:rsid w:val="00B71805"/>
    <w:rsid w:val="00B742E7"/>
    <w:rsid w:val="00B74D0A"/>
    <w:rsid w:val="00B7572A"/>
    <w:rsid w:val="00B77112"/>
    <w:rsid w:val="00B7727C"/>
    <w:rsid w:val="00B778C0"/>
    <w:rsid w:val="00B80D7B"/>
    <w:rsid w:val="00B8150A"/>
    <w:rsid w:val="00B81EB9"/>
    <w:rsid w:val="00B81F75"/>
    <w:rsid w:val="00B85AAE"/>
    <w:rsid w:val="00B86421"/>
    <w:rsid w:val="00B872C6"/>
    <w:rsid w:val="00B90D86"/>
    <w:rsid w:val="00B91B5B"/>
    <w:rsid w:val="00B91F67"/>
    <w:rsid w:val="00B9222C"/>
    <w:rsid w:val="00B92601"/>
    <w:rsid w:val="00B92A72"/>
    <w:rsid w:val="00B9337D"/>
    <w:rsid w:val="00B93694"/>
    <w:rsid w:val="00B938AF"/>
    <w:rsid w:val="00B949E4"/>
    <w:rsid w:val="00B95611"/>
    <w:rsid w:val="00B9568A"/>
    <w:rsid w:val="00B95E05"/>
    <w:rsid w:val="00B962A2"/>
    <w:rsid w:val="00B966F5"/>
    <w:rsid w:val="00B96762"/>
    <w:rsid w:val="00B96C7A"/>
    <w:rsid w:val="00B97804"/>
    <w:rsid w:val="00BA14F4"/>
    <w:rsid w:val="00BA1787"/>
    <w:rsid w:val="00BA3F3D"/>
    <w:rsid w:val="00BA4EC5"/>
    <w:rsid w:val="00BA5341"/>
    <w:rsid w:val="00BA5447"/>
    <w:rsid w:val="00BA5457"/>
    <w:rsid w:val="00BA6782"/>
    <w:rsid w:val="00BB0B0D"/>
    <w:rsid w:val="00BB0CD5"/>
    <w:rsid w:val="00BB10CA"/>
    <w:rsid w:val="00BB1B90"/>
    <w:rsid w:val="00BB1D2E"/>
    <w:rsid w:val="00BB26D7"/>
    <w:rsid w:val="00BB3957"/>
    <w:rsid w:val="00BB4025"/>
    <w:rsid w:val="00BB4163"/>
    <w:rsid w:val="00BB73A9"/>
    <w:rsid w:val="00BB73AC"/>
    <w:rsid w:val="00BB75B6"/>
    <w:rsid w:val="00BB7BF0"/>
    <w:rsid w:val="00BC0930"/>
    <w:rsid w:val="00BC1198"/>
    <w:rsid w:val="00BC2091"/>
    <w:rsid w:val="00BC235F"/>
    <w:rsid w:val="00BC2F65"/>
    <w:rsid w:val="00BC38F4"/>
    <w:rsid w:val="00BC4906"/>
    <w:rsid w:val="00BC77A2"/>
    <w:rsid w:val="00BD0B8A"/>
    <w:rsid w:val="00BD105B"/>
    <w:rsid w:val="00BD3104"/>
    <w:rsid w:val="00BD4189"/>
    <w:rsid w:val="00BD71E5"/>
    <w:rsid w:val="00BD781E"/>
    <w:rsid w:val="00BD7F50"/>
    <w:rsid w:val="00BE01B9"/>
    <w:rsid w:val="00BE0776"/>
    <w:rsid w:val="00BE2F4C"/>
    <w:rsid w:val="00BE33B7"/>
    <w:rsid w:val="00BE4C15"/>
    <w:rsid w:val="00BE596A"/>
    <w:rsid w:val="00BE71DD"/>
    <w:rsid w:val="00BE72F0"/>
    <w:rsid w:val="00BF059E"/>
    <w:rsid w:val="00BF0897"/>
    <w:rsid w:val="00BF14FD"/>
    <w:rsid w:val="00BF155C"/>
    <w:rsid w:val="00BF195B"/>
    <w:rsid w:val="00BF2398"/>
    <w:rsid w:val="00BF23B6"/>
    <w:rsid w:val="00BF23BF"/>
    <w:rsid w:val="00BF2F5F"/>
    <w:rsid w:val="00BF3049"/>
    <w:rsid w:val="00BF332B"/>
    <w:rsid w:val="00BF36D8"/>
    <w:rsid w:val="00BF4810"/>
    <w:rsid w:val="00BF5AE1"/>
    <w:rsid w:val="00BF63D8"/>
    <w:rsid w:val="00BF79DF"/>
    <w:rsid w:val="00BF7B2D"/>
    <w:rsid w:val="00BF7EAB"/>
    <w:rsid w:val="00C01CAD"/>
    <w:rsid w:val="00C03153"/>
    <w:rsid w:val="00C03626"/>
    <w:rsid w:val="00C037DA"/>
    <w:rsid w:val="00C03B04"/>
    <w:rsid w:val="00C03BF5"/>
    <w:rsid w:val="00C0417C"/>
    <w:rsid w:val="00C04D57"/>
    <w:rsid w:val="00C05130"/>
    <w:rsid w:val="00C05BBA"/>
    <w:rsid w:val="00C06135"/>
    <w:rsid w:val="00C0625F"/>
    <w:rsid w:val="00C063D5"/>
    <w:rsid w:val="00C07291"/>
    <w:rsid w:val="00C0775F"/>
    <w:rsid w:val="00C1053C"/>
    <w:rsid w:val="00C127F0"/>
    <w:rsid w:val="00C12F0F"/>
    <w:rsid w:val="00C12FBF"/>
    <w:rsid w:val="00C13EE0"/>
    <w:rsid w:val="00C141F5"/>
    <w:rsid w:val="00C14231"/>
    <w:rsid w:val="00C14E79"/>
    <w:rsid w:val="00C14EB9"/>
    <w:rsid w:val="00C14F48"/>
    <w:rsid w:val="00C15665"/>
    <w:rsid w:val="00C156E0"/>
    <w:rsid w:val="00C171C6"/>
    <w:rsid w:val="00C22052"/>
    <w:rsid w:val="00C22545"/>
    <w:rsid w:val="00C23342"/>
    <w:rsid w:val="00C24C5E"/>
    <w:rsid w:val="00C26129"/>
    <w:rsid w:val="00C269E6"/>
    <w:rsid w:val="00C30232"/>
    <w:rsid w:val="00C30B2A"/>
    <w:rsid w:val="00C310EA"/>
    <w:rsid w:val="00C311C6"/>
    <w:rsid w:val="00C31309"/>
    <w:rsid w:val="00C31A40"/>
    <w:rsid w:val="00C33123"/>
    <w:rsid w:val="00C3341E"/>
    <w:rsid w:val="00C33914"/>
    <w:rsid w:val="00C34F53"/>
    <w:rsid w:val="00C34F8A"/>
    <w:rsid w:val="00C35578"/>
    <w:rsid w:val="00C35AEF"/>
    <w:rsid w:val="00C36BB6"/>
    <w:rsid w:val="00C36DBE"/>
    <w:rsid w:val="00C37A43"/>
    <w:rsid w:val="00C37C30"/>
    <w:rsid w:val="00C400A6"/>
    <w:rsid w:val="00C40F03"/>
    <w:rsid w:val="00C41986"/>
    <w:rsid w:val="00C42168"/>
    <w:rsid w:val="00C4367E"/>
    <w:rsid w:val="00C44266"/>
    <w:rsid w:val="00C45C52"/>
    <w:rsid w:val="00C46718"/>
    <w:rsid w:val="00C468D5"/>
    <w:rsid w:val="00C518F4"/>
    <w:rsid w:val="00C51AB7"/>
    <w:rsid w:val="00C51E54"/>
    <w:rsid w:val="00C52424"/>
    <w:rsid w:val="00C53018"/>
    <w:rsid w:val="00C5429A"/>
    <w:rsid w:val="00C54831"/>
    <w:rsid w:val="00C561B1"/>
    <w:rsid w:val="00C57D9E"/>
    <w:rsid w:val="00C57DBA"/>
    <w:rsid w:val="00C6108B"/>
    <w:rsid w:val="00C62325"/>
    <w:rsid w:val="00C63A7F"/>
    <w:rsid w:val="00C63D9B"/>
    <w:rsid w:val="00C6444F"/>
    <w:rsid w:val="00C65F91"/>
    <w:rsid w:val="00C663FF"/>
    <w:rsid w:val="00C70EE0"/>
    <w:rsid w:val="00C72B12"/>
    <w:rsid w:val="00C72E23"/>
    <w:rsid w:val="00C73F57"/>
    <w:rsid w:val="00C75AF5"/>
    <w:rsid w:val="00C763E5"/>
    <w:rsid w:val="00C76692"/>
    <w:rsid w:val="00C76F28"/>
    <w:rsid w:val="00C80E6A"/>
    <w:rsid w:val="00C8227A"/>
    <w:rsid w:val="00C8236B"/>
    <w:rsid w:val="00C8253C"/>
    <w:rsid w:val="00C83618"/>
    <w:rsid w:val="00C83D0B"/>
    <w:rsid w:val="00C84349"/>
    <w:rsid w:val="00C8487A"/>
    <w:rsid w:val="00C8499B"/>
    <w:rsid w:val="00C855D2"/>
    <w:rsid w:val="00C85771"/>
    <w:rsid w:val="00C8681A"/>
    <w:rsid w:val="00C87270"/>
    <w:rsid w:val="00C87692"/>
    <w:rsid w:val="00C90780"/>
    <w:rsid w:val="00C908BF"/>
    <w:rsid w:val="00C91B1B"/>
    <w:rsid w:val="00C93DD6"/>
    <w:rsid w:val="00C947E9"/>
    <w:rsid w:val="00C94C7B"/>
    <w:rsid w:val="00C953DD"/>
    <w:rsid w:val="00C9585F"/>
    <w:rsid w:val="00C962E9"/>
    <w:rsid w:val="00C963DB"/>
    <w:rsid w:val="00C96D68"/>
    <w:rsid w:val="00C97F21"/>
    <w:rsid w:val="00CA3B3B"/>
    <w:rsid w:val="00CA472A"/>
    <w:rsid w:val="00CA59D1"/>
    <w:rsid w:val="00CA5F9D"/>
    <w:rsid w:val="00CA6594"/>
    <w:rsid w:val="00CA659E"/>
    <w:rsid w:val="00CB0248"/>
    <w:rsid w:val="00CB04C1"/>
    <w:rsid w:val="00CB0AF5"/>
    <w:rsid w:val="00CB0FF5"/>
    <w:rsid w:val="00CB1151"/>
    <w:rsid w:val="00CB138F"/>
    <w:rsid w:val="00CB3FA3"/>
    <w:rsid w:val="00CB4256"/>
    <w:rsid w:val="00CB4769"/>
    <w:rsid w:val="00CB4D25"/>
    <w:rsid w:val="00CB4DE6"/>
    <w:rsid w:val="00CB5412"/>
    <w:rsid w:val="00CB663C"/>
    <w:rsid w:val="00CB7AF8"/>
    <w:rsid w:val="00CB7E41"/>
    <w:rsid w:val="00CB7EAA"/>
    <w:rsid w:val="00CC135B"/>
    <w:rsid w:val="00CC2143"/>
    <w:rsid w:val="00CC3B0C"/>
    <w:rsid w:val="00CC4029"/>
    <w:rsid w:val="00CC4E1D"/>
    <w:rsid w:val="00CC5321"/>
    <w:rsid w:val="00CC5828"/>
    <w:rsid w:val="00CC5973"/>
    <w:rsid w:val="00CC723E"/>
    <w:rsid w:val="00CC72E3"/>
    <w:rsid w:val="00CD073A"/>
    <w:rsid w:val="00CD218A"/>
    <w:rsid w:val="00CD21C5"/>
    <w:rsid w:val="00CD22A7"/>
    <w:rsid w:val="00CD2523"/>
    <w:rsid w:val="00CD2B89"/>
    <w:rsid w:val="00CD2F96"/>
    <w:rsid w:val="00CD38F3"/>
    <w:rsid w:val="00CD46D2"/>
    <w:rsid w:val="00CD5AA9"/>
    <w:rsid w:val="00CD5C01"/>
    <w:rsid w:val="00CD62D2"/>
    <w:rsid w:val="00CD6B92"/>
    <w:rsid w:val="00CD760B"/>
    <w:rsid w:val="00CD760C"/>
    <w:rsid w:val="00CE08F3"/>
    <w:rsid w:val="00CE0941"/>
    <w:rsid w:val="00CE0A43"/>
    <w:rsid w:val="00CE1283"/>
    <w:rsid w:val="00CE20B0"/>
    <w:rsid w:val="00CE318C"/>
    <w:rsid w:val="00CE36C0"/>
    <w:rsid w:val="00CE43E8"/>
    <w:rsid w:val="00CE48C5"/>
    <w:rsid w:val="00CE4B04"/>
    <w:rsid w:val="00CE4FC5"/>
    <w:rsid w:val="00CE5E15"/>
    <w:rsid w:val="00CE629B"/>
    <w:rsid w:val="00CE649F"/>
    <w:rsid w:val="00CE65DB"/>
    <w:rsid w:val="00CE6AC9"/>
    <w:rsid w:val="00CE721E"/>
    <w:rsid w:val="00CE77A6"/>
    <w:rsid w:val="00CE798C"/>
    <w:rsid w:val="00CE7B7F"/>
    <w:rsid w:val="00CE7BF1"/>
    <w:rsid w:val="00CF14D0"/>
    <w:rsid w:val="00CF1E3F"/>
    <w:rsid w:val="00CF23DC"/>
    <w:rsid w:val="00CF2872"/>
    <w:rsid w:val="00CF35CA"/>
    <w:rsid w:val="00CF4BBF"/>
    <w:rsid w:val="00CF53D4"/>
    <w:rsid w:val="00CF6B59"/>
    <w:rsid w:val="00D00EF4"/>
    <w:rsid w:val="00D01767"/>
    <w:rsid w:val="00D018FE"/>
    <w:rsid w:val="00D02B35"/>
    <w:rsid w:val="00D04390"/>
    <w:rsid w:val="00D04F82"/>
    <w:rsid w:val="00D050C4"/>
    <w:rsid w:val="00D06121"/>
    <w:rsid w:val="00D06433"/>
    <w:rsid w:val="00D07B87"/>
    <w:rsid w:val="00D11C89"/>
    <w:rsid w:val="00D12453"/>
    <w:rsid w:val="00D129DE"/>
    <w:rsid w:val="00D14184"/>
    <w:rsid w:val="00D14B28"/>
    <w:rsid w:val="00D14BE1"/>
    <w:rsid w:val="00D15B0A"/>
    <w:rsid w:val="00D17D07"/>
    <w:rsid w:val="00D17E79"/>
    <w:rsid w:val="00D20D76"/>
    <w:rsid w:val="00D21A2C"/>
    <w:rsid w:val="00D21B00"/>
    <w:rsid w:val="00D21F8A"/>
    <w:rsid w:val="00D2205C"/>
    <w:rsid w:val="00D23FC3"/>
    <w:rsid w:val="00D24E03"/>
    <w:rsid w:val="00D24E58"/>
    <w:rsid w:val="00D2523E"/>
    <w:rsid w:val="00D30406"/>
    <w:rsid w:val="00D311D7"/>
    <w:rsid w:val="00D319E2"/>
    <w:rsid w:val="00D324EF"/>
    <w:rsid w:val="00D32554"/>
    <w:rsid w:val="00D333BC"/>
    <w:rsid w:val="00D33442"/>
    <w:rsid w:val="00D33DE4"/>
    <w:rsid w:val="00D33FF4"/>
    <w:rsid w:val="00D346E9"/>
    <w:rsid w:val="00D34757"/>
    <w:rsid w:val="00D34D49"/>
    <w:rsid w:val="00D36557"/>
    <w:rsid w:val="00D367DC"/>
    <w:rsid w:val="00D36B0C"/>
    <w:rsid w:val="00D40488"/>
    <w:rsid w:val="00D40F71"/>
    <w:rsid w:val="00D41699"/>
    <w:rsid w:val="00D42905"/>
    <w:rsid w:val="00D461CD"/>
    <w:rsid w:val="00D4640A"/>
    <w:rsid w:val="00D46D04"/>
    <w:rsid w:val="00D46EF5"/>
    <w:rsid w:val="00D477C2"/>
    <w:rsid w:val="00D50E49"/>
    <w:rsid w:val="00D51768"/>
    <w:rsid w:val="00D53294"/>
    <w:rsid w:val="00D53C8A"/>
    <w:rsid w:val="00D53F9E"/>
    <w:rsid w:val="00D5411D"/>
    <w:rsid w:val="00D544D8"/>
    <w:rsid w:val="00D553CE"/>
    <w:rsid w:val="00D55A99"/>
    <w:rsid w:val="00D56E12"/>
    <w:rsid w:val="00D6122D"/>
    <w:rsid w:val="00D615A2"/>
    <w:rsid w:val="00D616FE"/>
    <w:rsid w:val="00D6213D"/>
    <w:rsid w:val="00D6290E"/>
    <w:rsid w:val="00D6467F"/>
    <w:rsid w:val="00D6573C"/>
    <w:rsid w:val="00D674C5"/>
    <w:rsid w:val="00D7284F"/>
    <w:rsid w:val="00D736D7"/>
    <w:rsid w:val="00D7392B"/>
    <w:rsid w:val="00D73A77"/>
    <w:rsid w:val="00D7409B"/>
    <w:rsid w:val="00D7503D"/>
    <w:rsid w:val="00D759E8"/>
    <w:rsid w:val="00D76987"/>
    <w:rsid w:val="00D77EEA"/>
    <w:rsid w:val="00D803B7"/>
    <w:rsid w:val="00D8177E"/>
    <w:rsid w:val="00D821CD"/>
    <w:rsid w:val="00D82212"/>
    <w:rsid w:val="00D8262D"/>
    <w:rsid w:val="00D82857"/>
    <w:rsid w:val="00D8300B"/>
    <w:rsid w:val="00D83B1C"/>
    <w:rsid w:val="00D8488A"/>
    <w:rsid w:val="00D87B27"/>
    <w:rsid w:val="00D907E2"/>
    <w:rsid w:val="00D91306"/>
    <w:rsid w:val="00D924D4"/>
    <w:rsid w:val="00D9484A"/>
    <w:rsid w:val="00D97702"/>
    <w:rsid w:val="00D97CB1"/>
    <w:rsid w:val="00DA0D5C"/>
    <w:rsid w:val="00DA1331"/>
    <w:rsid w:val="00DA1BC4"/>
    <w:rsid w:val="00DA206D"/>
    <w:rsid w:val="00DA2586"/>
    <w:rsid w:val="00DA2AD2"/>
    <w:rsid w:val="00DA2EA2"/>
    <w:rsid w:val="00DA42F8"/>
    <w:rsid w:val="00DA46F4"/>
    <w:rsid w:val="00DA4DD5"/>
    <w:rsid w:val="00DA5CAD"/>
    <w:rsid w:val="00DA73C1"/>
    <w:rsid w:val="00DA7E79"/>
    <w:rsid w:val="00DB0A56"/>
    <w:rsid w:val="00DB3EEB"/>
    <w:rsid w:val="00DB73FA"/>
    <w:rsid w:val="00DB7A47"/>
    <w:rsid w:val="00DC0AF0"/>
    <w:rsid w:val="00DC0FEF"/>
    <w:rsid w:val="00DC13C4"/>
    <w:rsid w:val="00DC1881"/>
    <w:rsid w:val="00DC2A73"/>
    <w:rsid w:val="00DC300F"/>
    <w:rsid w:val="00DC349E"/>
    <w:rsid w:val="00DC3D66"/>
    <w:rsid w:val="00DC3F4A"/>
    <w:rsid w:val="00DC4854"/>
    <w:rsid w:val="00DC4C8D"/>
    <w:rsid w:val="00DC6216"/>
    <w:rsid w:val="00DC6C4B"/>
    <w:rsid w:val="00DC70E7"/>
    <w:rsid w:val="00DD0AD4"/>
    <w:rsid w:val="00DD0B02"/>
    <w:rsid w:val="00DD1216"/>
    <w:rsid w:val="00DD22CF"/>
    <w:rsid w:val="00DD231F"/>
    <w:rsid w:val="00DD3607"/>
    <w:rsid w:val="00DD4000"/>
    <w:rsid w:val="00DD4A42"/>
    <w:rsid w:val="00DD6793"/>
    <w:rsid w:val="00DE08F9"/>
    <w:rsid w:val="00DE0D44"/>
    <w:rsid w:val="00DE1742"/>
    <w:rsid w:val="00DE2133"/>
    <w:rsid w:val="00DE41A6"/>
    <w:rsid w:val="00DE6982"/>
    <w:rsid w:val="00DE69BA"/>
    <w:rsid w:val="00DE6E80"/>
    <w:rsid w:val="00DE7A64"/>
    <w:rsid w:val="00DF0B19"/>
    <w:rsid w:val="00DF0D69"/>
    <w:rsid w:val="00DF1AFA"/>
    <w:rsid w:val="00DF3884"/>
    <w:rsid w:val="00DF3888"/>
    <w:rsid w:val="00DF4240"/>
    <w:rsid w:val="00DF4F35"/>
    <w:rsid w:val="00DF5B7B"/>
    <w:rsid w:val="00DF6405"/>
    <w:rsid w:val="00DF750F"/>
    <w:rsid w:val="00E00D3E"/>
    <w:rsid w:val="00E0252A"/>
    <w:rsid w:val="00E042C0"/>
    <w:rsid w:val="00E0563A"/>
    <w:rsid w:val="00E06B53"/>
    <w:rsid w:val="00E06E2F"/>
    <w:rsid w:val="00E07C61"/>
    <w:rsid w:val="00E113A9"/>
    <w:rsid w:val="00E1159A"/>
    <w:rsid w:val="00E115D5"/>
    <w:rsid w:val="00E1174B"/>
    <w:rsid w:val="00E117E8"/>
    <w:rsid w:val="00E118BB"/>
    <w:rsid w:val="00E14CB0"/>
    <w:rsid w:val="00E14CBB"/>
    <w:rsid w:val="00E14F73"/>
    <w:rsid w:val="00E154E9"/>
    <w:rsid w:val="00E15A12"/>
    <w:rsid w:val="00E15A9D"/>
    <w:rsid w:val="00E15B33"/>
    <w:rsid w:val="00E162C8"/>
    <w:rsid w:val="00E16590"/>
    <w:rsid w:val="00E16B18"/>
    <w:rsid w:val="00E16E6C"/>
    <w:rsid w:val="00E17093"/>
    <w:rsid w:val="00E2126C"/>
    <w:rsid w:val="00E21AA5"/>
    <w:rsid w:val="00E24A27"/>
    <w:rsid w:val="00E24FB4"/>
    <w:rsid w:val="00E250B1"/>
    <w:rsid w:val="00E255E7"/>
    <w:rsid w:val="00E25B00"/>
    <w:rsid w:val="00E26288"/>
    <w:rsid w:val="00E262A8"/>
    <w:rsid w:val="00E26D07"/>
    <w:rsid w:val="00E2733B"/>
    <w:rsid w:val="00E30565"/>
    <w:rsid w:val="00E315A5"/>
    <w:rsid w:val="00E3177F"/>
    <w:rsid w:val="00E322E5"/>
    <w:rsid w:val="00E339E9"/>
    <w:rsid w:val="00E34965"/>
    <w:rsid w:val="00E36121"/>
    <w:rsid w:val="00E367D9"/>
    <w:rsid w:val="00E36ACA"/>
    <w:rsid w:val="00E3741D"/>
    <w:rsid w:val="00E40C4A"/>
    <w:rsid w:val="00E4104B"/>
    <w:rsid w:val="00E4134D"/>
    <w:rsid w:val="00E41DCB"/>
    <w:rsid w:val="00E44074"/>
    <w:rsid w:val="00E445C8"/>
    <w:rsid w:val="00E4475E"/>
    <w:rsid w:val="00E44C5D"/>
    <w:rsid w:val="00E45006"/>
    <w:rsid w:val="00E46C44"/>
    <w:rsid w:val="00E472D9"/>
    <w:rsid w:val="00E4781A"/>
    <w:rsid w:val="00E47F06"/>
    <w:rsid w:val="00E507A2"/>
    <w:rsid w:val="00E50E4B"/>
    <w:rsid w:val="00E515BE"/>
    <w:rsid w:val="00E51C98"/>
    <w:rsid w:val="00E52C44"/>
    <w:rsid w:val="00E52C6F"/>
    <w:rsid w:val="00E54CB2"/>
    <w:rsid w:val="00E55C0D"/>
    <w:rsid w:val="00E5630E"/>
    <w:rsid w:val="00E5716E"/>
    <w:rsid w:val="00E60753"/>
    <w:rsid w:val="00E6087A"/>
    <w:rsid w:val="00E60D6F"/>
    <w:rsid w:val="00E60F90"/>
    <w:rsid w:val="00E61943"/>
    <w:rsid w:val="00E619D5"/>
    <w:rsid w:val="00E61A2A"/>
    <w:rsid w:val="00E625B5"/>
    <w:rsid w:val="00E63923"/>
    <w:rsid w:val="00E643E3"/>
    <w:rsid w:val="00E64794"/>
    <w:rsid w:val="00E64A00"/>
    <w:rsid w:val="00E65F15"/>
    <w:rsid w:val="00E66926"/>
    <w:rsid w:val="00E6734F"/>
    <w:rsid w:val="00E67678"/>
    <w:rsid w:val="00E678D6"/>
    <w:rsid w:val="00E70682"/>
    <w:rsid w:val="00E71647"/>
    <w:rsid w:val="00E717B0"/>
    <w:rsid w:val="00E7195D"/>
    <w:rsid w:val="00E72991"/>
    <w:rsid w:val="00E749D9"/>
    <w:rsid w:val="00E74F3A"/>
    <w:rsid w:val="00E75314"/>
    <w:rsid w:val="00E768B4"/>
    <w:rsid w:val="00E76A1F"/>
    <w:rsid w:val="00E76E3D"/>
    <w:rsid w:val="00E771FF"/>
    <w:rsid w:val="00E81D9B"/>
    <w:rsid w:val="00E8281A"/>
    <w:rsid w:val="00E82E80"/>
    <w:rsid w:val="00E837CA"/>
    <w:rsid w:val="00E8544F"/>
    <w:rsid w:val="00E85812"/>
    <w:rsid w:val="00E85BBA"/>
    <w:rsid w:val="00E86747"/>
    <w:rsid w:val="00E86C84"/>
    <w:rsid w:val="00E87A49"/>
    <w:rsid w:val="00E90737"/>
    <w:rsid w:val="00E90A0D"/>
    <w:rsid w:val="00E914AB"/>
    <w:rsid w:val="00E9177F"/>
    <w:rsid w:val="00E919FC"/>
    <w:rsid w:val="00E92806"/>
    <w:rsid w:val="00E92889"/>
    <w:rsid w:val="00E92C50"/>
    <w:rsid w:val="00E94483"/>
    <w:rsid w:val="00E94A31"/>
    <w:rsid w:val="00E94CAF"/>
    <w:rsid w:val="00E94D78"/>
    <w:rsid w:val="00E94E4B"/>
    <w:rsid w:val="00E97968"/>
    <w:rsid w:val="00E97A13"/>
    <w:rsid w:val="00E97E25"/>
    <w:rsid w:val="00E97F59"/>
    <w:rsid w:val="00EA027F"/>
    <w:rsid w:val="00EA03C6"/>
    <w:rsid w:val="00EA0AA7"/>
    <w:rsid w:val="00EA1B54"/>
    <w:rsid w:val="00EA1EC4"/>
    <w:rsid w:val="00EA2AC3"/>
    <w:rsid w:val="00EA2D2B"/>
    <w:rsid w:val="00EA30CC"/>
    <w:rsid w:val="00EA3353"/>
    <w:rsid w:val="00EA3434"/>
    <w:rsid w:val="00EA5011"/>
    <w:rsid w:val="00EA5228"/>
    <w:rsid w:val="00EA702C"/>
    <w:rsid w:val="00EA787A"/>
    <w:rsid w:val="00EB0297"/>
    <w:rsid w:val="00EB0480"/>
    <w:rsid w:val="00EB0EDB"/>
    <w:rsid w:val="00EB0F11"/>
    <w:rsid w:val="00EB1614"/>
    <w:rsid w:val="00EB16CE"/>
    <w:rsid w:val="00EB29F6"/>
    <w:rsid w:val="00EB3161"/>
    <w:rsid w:val="00EB365E"/>
    <w:rsid w:val="00EB38D2"/>
    <w:rsid w:val="00EB4D40"/>
    <w:rsid w:val="00EB540A"/>
    <w:rsid w:val="00EB6288"/>
    <w:rsid w:val="00EB7973"/>
    <w:rsid w:val="00EC014D"/>
    <w:rsid w:val="00EC0EC3"/>
    <w:rsid w:val="00EC1E07"/>
    <w:rsid w:val="00EC1E34"/>
    <w:rsid w:val="00EC1EF1"/>
    <w:rsid w:val="00EC4C59"/>
    <w:rsid w:val="00EC5200"/>
    <w:rsid w:val="00EC678F"/>
    <w:rsid w:val="00EC6D01"/>
    <w:rsid w:val="00EC6DA3"/>
    <w:rsid w:val="00EC7588"/>
    <w:rsid w:val="00EC7778"/>
    <w:rsid w:val="00ED014A"/>
    <w:rsid w:val="00ED0230"/>
    <w:rsid w:val="00ED0488"/>
    <w:rsid w:val="00ED0629"/>
    <w:rsid w:val="00ED069F"/>
    <w:rsid w:val="00ED0A93"/>
    <w:rsid w:val="00ED0F27"/>
    <w:rsid w:val="00ED26AB"/>
    <w:rsid w:val="00ED3265"/>
    <w:rsid w:val="00ED32E1"/>
    <w:rsid w:val="00ED358B"/>
    <w:rsid w:val="00ED36E2"/>
    <w:rsid w:val="00ED3ACB"/>
    <w:rsid w:val="00ED3BE1"/>
    <w:rsid w:val="00ED3C32"/>
    <w:rsid w:val="00ED601D"/>
    <w:rsid w:val="00ED615D"/>
    <w:rsid w:val="00ED7475"/>
    <w:rsid w:val="00ED7548"/>
    <w:rsid w:val="00ED7880"/>
    <w:rsid w:val="00EE08B7"/>
    <w:rsid w:val="00EE11BC"/>
    <w:rsid w:val="00EE1771"/>
    <w:rsid w:val="00EE2E09"/>
    <w:rsid w:val="00EE34BC"/>
    <w:rsid w:val="00EE56C3"/>
    <w:rsid w:val="00EE613C"/>
    <w:rsid w:val="00EE6326"/>
    <w:rsid w:val="00EE7C6C"/>
    <w:rsid w:val="00EE7E0A"/>
    <w:rsid w:val="00EF12B0"/>
    <w:rsid w:val="00EF1C30"/>
    <w:rsid w:val="00EF28F6"/>
    <w:rsid w:val="00EF4A17"/>
    <w:rsid w:val="00EF515A"/>
    <w:rsid w:val="00EF54C6"/>
    <w:rsid w:val="00EF5D4C"/>
    <w:rsid w:val="00EF5E28"/>
    <w:rsid w:val="00EF5F9A"/>
    <w:rsid w:val="00EF6CCC"/>
    <w:rsid w:val="00EF773E"/>
    <w:rsid w:val="00F00296"/>
    <w:rsid w:val="00F002EE"/>
    <w:rsid w:val="00F00BFE"/>
    <w:rsid w:val="00F03472"/>
    <w:rsid w:val="00F034A8"/>
    <w:rsid w:val="00F036DB"/>
    <w:rsid w:val="00F03DBB"/>
    <w:rsid w:val="00F047AA"/>
    <w:rsid w:val="00F07740"/>
    <w:rsid w:val="00F1002D"/>
    <w:rsid w:val="00F11431"/>
    <w:rsid w:val="00F1182E"/>
    <w:rsid w:val="00F11E71"/>
    <w:rsid w:val="00F123B8"/>
    <w:rsid w:val="00F127C9"/>
    <w:rsid w:val="00F13540"/>
    <w:rsid w:val="00F15CC3"/>
    <w:rsid w:val="00F15D9C"/>
    <w:rsid w:val="00F172E0"/>
    <w:rsid w:val="00F17D89"/>
    <w:rsid w:val="00F21419"/>
    <w:rsid w:val="00F21EA0"/>
    <w:rsid w:val="00F22AEF"/>
    <w:rsid w:val="00F22EA9"/>
    <w:rsid w:val="00F231FA"/>
    <w:rsid w:val="00F2368B"/>
    <w:rsid w:val="00F23A11"/>
    <w:rsid w:val="00F25456"/>
    <w:rsid w:val="00F26499"/>
    <w:rsid w:val="00F27CA8"/>
    <w:rsid w:val="00F300B7"/>
    <w:rsid w:val="00F30AE1"/>
    <w:rsid w:val="00F30CD2"/>
    <w:rsid w:val="00F3111C"/>
    <w:rsid w:val="00F31A83"/>
    <w:rsid w:val="00F32F64"/>
    <w:rsid w:val="00F33B41"/>
    <w:rsid w:val="00F34F88"/>
    <w:rsid w:val="00F35116"/>
    <w:rsid w:val="00F3512C"/>
    <w:rsid w:val="00F35C02"/>
    <w:rsid w:val="00F36051"/>
    <w:rsid w:val="00F36886"/>
    <w:rsid w:val="00F36E24"/>
    <w:rsid w:val="00F37631"/>
    <w:rsid w:val="00F416D1"/>
    <w:rsid w:val="00F41722"/>
    <w:rsid w:val="00F43DA0"/>
    <w:rsid w:val="00F44473"/>
    <w:rsid w:val="00F463B8"/>
    <w:rsid w:val="00F47231"/>
    <w:rsid w:val="00F477A2"/>
    <w:rsid w:val="00F5075D"/>
    <w:rsid w:val="00F5131B"/>
    <w:rsid w:val="00F51872"/>
    <w:rsid w:val="00F51B31"/>
    <w:rsid w:val="00F52198"/>
    <w:rsid w:val="00F53CA5"/>
    <w:rsid w:val="00F53CFC"/>
    <w:rsid w:val="00F5424C"/>
    <w:rsid w:val="00F54AEF"/>
    <w:rsid w:val="00F54DCD"/>
    <w:rsid w:val="00F55358"/>
    <w:rsid w:val="00F554F5"/>
    <w:rsid w:val="00F55B27"/>
    <w:rsid w:val="00F55FDA"/>
    <w:rsid w:val="00F576B5"/>
    <w:rsid w:val="00F57F0E"/>
    <w:rsid w:val="00F6046F"/>
    <w:rsid w:val="00F6096D"/>
    <w:rsid w:val="00F61731"/>
    <w:rsid w:val="00F62B26"/>
    <w:rsid w:val="00F63418"/>
    <w:rsid w:val="00F63928"/>
    <w:rsid w:val="00F640D0"/>
    <w:rsid w:val="00F646EC"/>
    <w:rsid w:val="00F6533F"/>
    <w:rsid w:val="00F65495"/>
    <w:rsid w:val="00F65DA8"/>
    <w:rsid w:val="00F664C8"/>
    <w:rsid w:val="00F671C0"/>
    <w:rsid w:val="00F71F14"/>
    <w:rsid w:val="00F724DE"/>
    <w:rsid w:val="00F7305A"/>
    <w:rsid w:val="00F732F9"/>
    <w:rsid w:val="00F7379D"/>
    <w:rsid w:val="00F737B7"/>
    <w:rsid w:val="00F73901"/>
    <w:rsid w:val="00F74392"/>
    <w:rsid w:val="00F74759"/>
    <w:rsid w:val="00F752E8"/>
    <w:rsid w:val="00F7633C"/>
    <w:rsid w:val="00F76352"/>
    <w:rsid w:val="00F76934"/>
    <w:rsid w:val="00F7697A"/>
    <w:rsid w:val="00F7751F"/>
    <w:rsid w:val="00F80183"/>
    <w:rsid w:val="00F835D7"/>
    <w:rsid w:val="00F839B5"/>
    <w:rsid w:val="00F842B5"/>
    <w:rsid w:val="00F85ADD"/>
    <w:rsid w:val="00F8617B"/>
    <w:rsid w:val="00F904D8"/>
    <w:rsid w:val="00F908F7"/>
    <w:rsid w:val="00F90AB8"/>
    <w:rsid w:val="00F91F71"/>
    <w:rsid w:val="00F923DF"/>
    <w:rsid w:val="00F93853"/>
    <w:rsid w:val="00F94C61"/>
    <w:rsid w:val="00F94FA8"/>
    <w:rsid w:val="00F95CE5"/>
    <w:rsid w:val="00F9682B"/>
    <w:rsid w:val="00F96866"/>
    <w:rsid w:val="00F974FE"/>
    <w:rsid w:val="00FA0F4F"/>
    <w:rsid w:val="00FA1BB7"/>
    <w:rsid w:val="00FA2083"/>
    <w:rsid w:val="00FA2DFC"/>
    <w:rsid w:val="00FA2F7A"/>
    <w:rsid w:val="00FA2F8C"/>
    <w:rsid w:val="00FA36A1"/>
    <w:rsid w:val="00FA3E0F"/>
    <w:rsid w:val="00FA41FA"/>
    <w:rsid w:val="00FA45DB"/>
    <w:rsid w:val="00FA49B3"/>
    <w:rsid w:val="00FA580D"/>
    <w:rsid w:val="00FA599A"/>
    <w:rsid w:val="00FA60F5"/>
    <w:rsid w:val="00FA616C"/>
    <w:rsid w:val="00FA6D82"/>
    <w:rsid w:val="00FB1042"/>
    <w:rsid w:val="00FB148B"/>
    <w:rsid w:val="00FB1589"/>
    <w:rsid w:val="00FB1699"/>
    <w:rsid w:val="00FB1AB2"/>
    <w:rsid w:val="00FB1BB2"/>
    <w:rsid w:val="00FB1C64"/>
    <w:rsid w:val="00FB1E0D"/>
    <w:rsid w:val="00FB2221"/>
    <w:rsid w:val="00FB25B8"/>
    <w:rsid w:val="00FB4B69"/>
    <w:rsid w:val="00FB662D"/>
    <w:rsid w:val="00FB7F8C"/>
    <w:rsid w:val="00FC177F"/>
    <w:rsid w:val="00FC1F8C"/>
    <w:rsid w:val="00FC3DB8"/>
    <w:rsid w:val="00FC47AB"/>
    <w:rsid w:val="00FC5479"/>
    <w:rsid w:val="00FC5B89"/>
    <w:rsid w:val="00FC69C2"/>
    <w:rsid w:val="00FD2274"/>
    <w:rsid w:val="00FD2B0C"/>
    <w:rsid w:val="00FD324C"/>
    <w:rsid w:val="00FD4209"/>
    <w:rsid w:val="00FD48F8"/>
    <w:rsid w:val="00FD5F56"/>
    <w:rsid w:val="00FD62FD"/>
    <w:rsid w:val="00FD7046"/>
    <w:rsid w:val="00FD7709"/>
    <w:rsid w:val="00FE1DF0"/>
    <w:rsid w:val="00FE2C0F"/>
    <w:rsid w:val="00FE3009"/>
    <w:rsid w:val="00FE34CB"/>
    <w:rsid w:val="00FE3E04"/>
    <w:rsid w:val="00FE44DD"/>
    <w:rsid w:val="00FE5F1C"/>
    <w:rsid w:val="00FE697C"/>
    <w:rsid w:val="00FE7616"/>
    <w:rsid w:val="00FE77A8"/>
    <w:rsid w:val="00FE787F"/>
    <w:rsid w:val="00FF151E"/>
    <w:rsid w:val="00FF1BF0"/>
    <w:rsid w:val="00FF2389"/>
    <w:rsid w:val="00FF2E2F"/>
    <w:rsid w:val="00FF37A8"/>
    <w:rsid w:val="00FF4553"/>
    <w:rsid w:val="00FF4B25"/>
    <w:rsid w:val="00FF4D29"/>
    <w:rsid w:val="00FF4D38"/>
    <w:rsid w:val="00FF5AED"/>
    <w:rsid w:val="00FF5E49"/>
    <w:rsid w:val="00FF660B"/>
    <w:rsid w:val="00FF6E50"/>
    <w:rsid w:val="00FF6F99"/>
    <w:rsid w:val="00FF731A"/>
    <w:rsid w:val="00FF7480"/>
    <w:rsid w:val="00FF7C1B"/>
    <w:rsid w:val="00FF7D04"/>
    <w:rsid w:val="00FF7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BB6C7D"/>
  <w15:chartTrackingRefBased/>
  <w15:docId w15:val="{F624EEEB-58B2-4408-A361-2B46D88E0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98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965D7"/>
    <w:pPr>
      <w:keepNext/>
      <w:keepLines/>
      <w:numPr>
        <w:numId w:val="14"/>
      </w:numPr>
      <w:spacing w:after="0" w:line="360" w:lineRule="auto"/>
      <w:contextualSpacing/>
      <w:jc w:val="both"/>
      <w:outlineLvl w:val="1"/>
    </w:pPr>
    <w:rPr>
      <w:rFonts w:ascii="Arial" w:eastAsiaTheme="majorEastAsia" w:hAnsi="Arial" w:cstheme="majorBidi"/>
      <w:b/>
      <w:color w:val="365F91" w:themeColor="accent1" w:themeShade="BF"/>
      <w:sz w:val="24"/>
      <w:szCs w:val="28"/>
    </w:rPr>
  </w:style>
  <w:style w:type="paragraph" w:styleId="Heading3">
    <w:name w:val="heading 3"/>
    <w:basedOn w:val="Normal"/>
    <w:next w:val="Normal"/>
    <w:link w:val="Heading3Char"/>
    <w:uiPriority w:val="9"/>
    <w:unhideWhenUsed/>
    <w:qFormat/>
    <w:rsid w:val="001274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057F"/>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10B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
    <w:basedOn w:val="Normal"/>
    <w:link w:val="ListParagraphChar"/>
    <w:uiPriority w:val="34"/>
    <w:qFormat/>
    <w:rsid w:val="00410BA1"/>
    <w:pPr>
      <w:ind w:left="720"/>
      <w:contextualSpacing/>
    </w:pPr>
    <w:rPr>
      <w:rFonts w:eastAsiaTheme="minorEastAsia"/>
      <w:lang w:eastAsia="en-GB"/>
    </w:rPr>
  </w:style>
  <w:style w:type="paragraph" w:customStyle="1" w:styleId="Default">
    <w:name w:val="Default"/>
    <w:rsid w:val="00AF0054"/>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59"/>
    <w:rsid w:val="002445D2"/>
    <w:pPr>
      <w:spacing w:after="0" w:line="240" w:lineRule="auto"/>
    </w:pPr>
    <w:rPr>
      <w:rFonts w:eastAsia="Times New Roman" w:cs="Times New Roman"/>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753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3CE"/>
  </w:style>
  <w:style w:type="paragraph" w:styleId="Footer">
    <w:name w:val="footer"/>
    <w:basedOn w:val="Normal"/>
    <w:link w:val="FooterChar"/>
    <w:uiPriority w:val="99"/>
    <w:unhideWhenUsed/>
    <w:rsid w:val="006753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3CE"/>
  </w:style>
  <w:style w:type="character" w:styleId="CommentReference">
    <w:name w:val="annotation reference"/>
    <w:basedOn w:val="DefaultParagraphFont"/>
    <w:uiPriority w:val="99"/>
    <w:semiHidden/>
    <w:unhideWhenUsed/>
    <w:rsid w:val="006B6608"/>
    <w:rPr>
      <w:sz w:val="16"/>
      <w:szCs w:val="16"/>
    </w:rPr>
  </w:style>
  <w:style w:type="paragraph" w:styleId="CommentText">
    <w:name w:val="annotation text"/>
    <w:basedOn w:val="Normal"/>
    <w:link w:val="CommentTextChar"/>
    <w:uiPriority w:val="99"/>
    <w:unhideWhenUsed/>
    <w:rsid w:val="006B6608"/>
    <w:pPr>
      <w:spacing w:line="240" w:lineRule="auto"/>
    </w:pPr>
    <w:rPr>
      <w:sz w:val="20"/>
      <w:szCs w:val="20"/>
    </w:rPr>
  </w:style>
  <w:style w:type="character" w:customStyle="1" w:styleId="CommentTextChar">
    <w:name w:val="Comment Text Char"/>
    <w:basedOn w:val="DefaultParagraphFont"/>
    <w:link w:val="CommentText"/>
    <w:uiPriority w:val="99"/>
    <w:rsid w:val="006B6608"/>
    <w:rPr>
      <w:sz w:val="20"/>
      <w:szCs w:val="20"/>
    </w:rPr>
  </w:style>
  <w:style w:type="paragraph" w:styleId="CommentSubject">
    <w:name w:val="annotation subject"/>
    <w:basedOn w:val="CommentText"/>
    <w:next w:val="CommentText"/>
    <w:link w:val="CommentSubjectChar"/>
    <w:uiPriority w:val="99"/>
    <w:semiHidden/>
    <w:unhideWhenUsed/>
    <w:rsid w:val="006B6608"/>
    <w:rPr>
      <w:b/>
      <w:bCs/>
    </w:rPr>
  </w:style>
  <w:style w:type="character" w:customStyle="1" w:styleId="CommentSubjectChar">
    <w:name w:val="Comment Subject Char"/>
    <w:basedOn w:val="CommentTextChar"/>
    <w:link w:val="CommentSubject"/>
    <w:uiPriority w:val="99"/>
    <w:semiHidden/>
    <w:rsid w:val="006B6608"/>
    <w:rPr>
      <w:b/>
      <w:bCs/>
      <w:sz w:val="20"/>
      <w:szCs w:val="20"/>
    </w:rPr>
  </w:style>
  <w:style w:type="paragraph" w:styleId="BalloonText">
    <w:name w:val="Balloon Text"/>
    <w:basedOn w:val="Normal"/>
    <w:link w:val="BalloonTextChar"/>
    <w:uiPriority w:val="99"/>
    <w:semiHidden/>
    <w:unhideWhenUsed/>
    <w:rsid w:val="006B66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608"/>
    <w:rPr>
      <w:rFonts w:ascii="Segoe UI" w:hAnsi="Segoe UI" w:cs="Segoe UI"/>
      <w:sz w:val="18"/>
      <w:szCs w:val="18"/>
    </w:rPr>
  </w:style>
  <w:style w:type="character" w:customStyle="1" w:styleId="Heading1Char">
    <w:name w:val="Heading 1 Char"/>
    <w:basedOn w:val="DefaultParagraphFont"/>
    <w:link w:val="Heading1"/>
    <w:uiPriority w:val="9"/>
    <w:rsid w:val="00C4198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965D7"/>
    <w:rPr>
      <w:rFonts w:ascii="Arial" w:eastAsiaTheme="majorEastAsia" w:hAnsi="Arial" w:cstheme="majorBidi"/>
      <w:b/>
      <w:color w:val="365F91" w:themeColor="accent1" w:themeShade="BF"/>
      <w:sz w:val="24"/>
      <w:szCs w:val="28"/>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uiPriority w:val="34"/>
    <w:locked/>
    <w:rsid w:val="009965D7"/>
    <w:rPr>
      <w:rFonts w:eastAsiaTheme="minorEastAsia"/>
      <w:lang w:eastAsia="en-GB"/>
    </w:rPr>
  </w:style>
  <w:style w:type="character" w:customStyle="1" w:styleId="Heading3Char">
    <w:name w:val="Heading 3 Char"/>
    <w:basedOn w:val="DefaultParagraphFont"/>
    <w:link w:val="Heading3"/>
    <w:uiPriority w:val="9"/>
    <w:rsid w:val="0012749E"/>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1274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49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9727">
      <w:bodyDiv w:val="1"/>
      <w:marLeft w:val="0"/>
      <w:marRight w:val="0"/>
      <w:marTop w:val="0"/>
      <w:marBottom w:val="0"/>
      <w:divBdr>
        <w:top w:val="none" w:sz="0" w:space="0" w:color="auto"/>
        <w:left w:val="none" w:sz="0" w:space="0" w:color="auto"/>
        <w:bottom w:val="none" w:sz="0" w:space="0" w:color="auto"/>
        <w:right w:val="none" w:sz="0" w:space="0" w:color="auto"/>
      </w:divBdr>
    </w:div>
    <w:div w:id="134955267">
      <w:bodyDiv w:val="1"/>
      <w:marLeft w:val="0"/>
      <w:marRight w:val="0"/>
      <w:marTop w:val="0"/>
      <w:marBottom w:val="0"/>
      <w:divBdr>
        <w:top w:val="none" w:sz="0" w:space="0" w:color="auto"/>
        <w:left w:val="none" w:sz="0" w:space="0" w:color="auto"/>
        <w:bottom w:val="none" w:sz="0" w:space="0" w:color="auto"/>
        <w:right w:val="none" w:sz="0" w:space="0" w:color="auto"/>
      </w:divBdr>
    </w:div>
    <w:div w:id="315304806">
      <w:bodyDiv w:val="1"/>
      <w:marLeft w:val="0"/>
      <w:marRight w:val="0"/>
      <w:marTop w:val="0"/>
      <w:marBottom w:val="0"/>
      <w:divBdr>
        <w:top w:val="none" w:sz="0" w:space="0" w:color="auto"/>
        <w:left w:val="none" w:sz="0" w:space="0" w:color="auto"/>
        <w:bottom w:val="none" w:sz="0" w:space="0" w:color="auto"/>
        <w:right w:val="none" w:sz="0" w:space="0" w:color="auto"/>
      </w:divBdr>
    </w:div>
    <w:div w:id="357391133">
      <w:bodyDiv w:val="1"/>
      <w:marLeft w:val="0"/>
      <w:marRight w:val="0"/>
      <w:marTop w:val="0"/>
      <w:marBottom w:val="0"/>
      <w:divBdr>
        <w:top w:val="none" w:sz="0" w:space="0" w:color="auto"/>
        <w:left w:val="none" w:sz="0" w:space="0" w:color="auto"/>
        <w:bottom w:val="none" w:sz="0" w:space="0" w:color="auto"/>
        <w:right w:val="none" w:sz="0" w:space="0" w:color="auto"/>
      </w:divBdr>
    </w:div>
    <w:div w:id="472866149">
      <w:bodyDiv w:val="1"/>
      <w:marLeft w:val="0"/>
      <w:marRight w:val="0"/>
      <w:marTop w:val="0"/>
      <w:marBottom w:val="0"/>
      <w:divBdr>
        <w:top w:val="none" w:sz="0" w:space="0" w:color="auto"/>
        <w:left w:val="none" w:sz="0" w:space="0" w:color="auto"/>
        <w:bottom w:val="none" w:sz="0" w:space="0" w:color="auto"/>
        <w:right w:val="none" w:sz="0" w:space="0" w:color="auto"/>
      </w:divBdr>
    </w:div>
    <w:div w:id="484513825">
      <w:bodyDiv w:val="1"/>
      <w:marLeft w:val="0"/>
      <w:marRight w:val="0"/>
      <w:marTop w:val="0"/>
      <w:marBottom w:val="0"/>
      <w:divBdr>
        <w:top w:val="none" w:sz="0" w:space="0" w:color="auto"/>
        <w:left w:val="none" w:sz="0" w:space="0" w:color="auto"/>
        <w:bottom w:val="none" w:sz="0" w:space="0" w:color="auto"/>
        <w:right w:val="none" w:sz="0" w:space="0" w:color="auto"/>
      </w:divBdr>
    </w:div>
    <w:div w:id="869102973">
      <w:bodyDiv w:val="1"/>
      <w:marLeft w:val="0"/>
      <w:marRight w:val="0"/>
      <w:marTop w:val="0"/>
      <w:marBottom w:val="0"/>
      <w:divBdr>
        <w:top w:val="none" w:sz="0" w:space="0" w:color="auto"/>
        <w:left w:val="none" w:sz="0" w:space="0" w:color="auto"/>
        <w:bottom w:val="none" w:sz="0" w:space="0" w:color="auto"/>
        <w:right w:val="none" w:sz="0" w:space="0" w:color="auto"/>
      </w:divBdr>
    </w:div>
    <w:div w:id="912593509">
      <w:bodyDiv w:val="1"/>
      <w:marLeft w:val="0"/>
      <w:marRight w:val="0"/>
      <w:marTop w:val="0"/>
      <w:marBottom w:val="0"/>
      <w:divBdr>
        <w:top w:val="none" w:sz="0" w:space="0" w:color="auto"/>
        <w:left w:val="none" w:sz="0" w:space="0" w:color="auto"/>
        <w:bottom w:val="none" w:sz="0" w:space="0" w:color="auto"/>
        <w:right w:val="none" w:sz="0" w:space="0" w:color="auto"/>
      </w:divBdr>
    </w:div>
    <w:div w:id="919220451">
      <w:bodyDiv w:val="1"/>
      <w:marLeft w:val="0"/>
      <w:marRight w:val="0"/>
      <w:marTop w:val="0"/>
      <w:marBottom w:val="0"/>
      <w:divBdr>
        <w:top w:val="none" w:sz="0" w:space="0" w:color="auto"/>
        <w:left w:val="none" w:sz="0" w:space="0" w:color="auto"/>
        <w:bottom w:val="none" w:sz="0" w:space="0" w:color="auto"/>
        <w:right w:val="none" w:sz="0" w:space="0" w:color="auto"/>
      </w:divBdr>
    </w:div>
    <w:div w:id="929777436">
      <w:bodyDiv w:val="1"/>
      <w:marLeft w:val="0"/>
      <w:marRight w:val="0"/>
      <w:marTop w:val="0"/>
      <w:marBottom w:val="0"/>
      <w:divBdr>
        <w:top w:val="none" w:sz="0" w:space="0" w:color="auto"/>
        <w:left w:val="none" w:sz="0" w:space="0" w:color="auto"/>
        <w:bottom w:val="none" w:sz="0" w:space="0" w:color="auto"/>
        <w:right w:val="none" w:sz="0" w:space="0" w:color="auto"/>
      </w:divBdr>
    </w:div>
    <w:div w:id="970019219">
      <w:bodyDiv w:val="1"/>
      <w:marLeft w:val="0"/>
      <w:marRight w:val="0"/>
      <w:marTop w:val="0"/>
      <w:marBottom w:val="0"/>
      <w:divBdr>
        <w:top w:val="none" w:sz="0" w:space="0" w:color="auto"/>
        <w:left w:val="none" w:sz="0" w:space="0" w:color="auto"/>
        <w:bottom w:val="none" w:sz="0" w:space="0" w:color="auto"/>
        <w:right w:val="none" w:sz="0" w:space="0" w:color="auto"/>
      </w:divBdr>
    </w:div>
    <w:div w:id="1296446024">
      <w:bodyDiv w:val="1"/>
      <w:marLeft w:val="0"/>
      <w:marRight w:val="0"/>
      <w:marTop w:val="0"/>
      <w:marBottom w:val="0"/>
      <w:divBdr>
        <w:top w:val="none" w:sz="0" w:space="0" w:color="auto"/>
        <w:left w:val="none" w:sz="0" w:space="0" w:color="auto"/>
        <w:bottom w:val="none" w:sz="0" w:space="0" w:color="auto"/>
        <w:right w:val="none" w:sz="0" w:space="0" w:color="auto"/>
      </w:divBdr>
    </w:div>
    <w:div w:id="1310986042">
      <w:bodyDiv w:val="1"/>
      <w:marLeft w:val="0"/>
      <w:marRight w:val="0"/>
      <w:marTop w:val="0"/>
      <w:marBottom w:val="0"/>
      <w:divBdr>
        <w:top w:val="none" w:sz="0" w:space="0" w:color="auto"/>
        <w:left w:val="none" w:sz="0" w:space="0" w:color="auto"/>
        <w:bottom w:val="none" w:sz="0" w:space="0" w:color="auto"/>
        <w:right w:val="none" w:sz="0" w:space="0" w:color="auto"/>
      </w:divBdr>
    </w:div>
    <w:div w:id="1372071077">
      <w:bodyDiv w:val="1"/>
      <w:marLeft w:val="0"/>
      <w:marRight w:val="0"/>
      <w:marTop w:val="0"/>
      <w:marBottom w:val="0"/>
      <w:divBdr>
        <w:top w:val="none" w:sz="0" w:space="0" w:color="auto"/>
        <w:left w:val="none" w:sz="0" w:space="0" w:color="auto"/>
        <w:bottom w:val="none" w:sz="0" w:space="0" w:color="auto"/>
        <w:right w:val="none" w:sz="0" w:space="0" w:color="auto"/>
      </w:divBdr>
    </w:div>
    <w:div w:id="1452825718">
      <w:bodyDiv w:val="1"/>
      <w:marLeft w:val="0"/>
      <w:marRight w:val="0"/>
      <w:marTop w:val="0"/>
      <w:marBottom w:val="0"/>
      <w:divBdr>
        <w:top w:val="none" w:sz="0" w:space="0" w:color="auto"/>
        <w:left w:val="none" w:sz="0" w:space="0" w:color="auto"/>
        <w:bottom w:val="none" w:sz="0" w:space="0" w:color="auto"/>
        <w:right w:val="none" w:sz="0" w:space="0" w:color="auto"/>
      </w:divBdr>
    </w:div>
    <w:div w:id="1456371133">
      <w:bodyDiv w:val="1"/>
      <w:marLeft w:val="0"/>
      <w:marRight w:val="0"/>
      <w:marTop w:val="0"/>
      <w:marBottom w:val="0"/>
      <w:divBdr>
        <w:top w:val="none" w:sz="0" w:space="0" w:color="auto"/>
        <w:left w:val="none" w:sz="0" w:space="0" w:color="auto"/>
        <w:bottom w:val="none" w:sz="0" w:space="0" w:color="auto"/>
        <w:right w:val="none" w:sz="0" w:space="0" w:color="auto"/>
      </w:divBdr>
    </w:div>
    <w:div w:id="1599561521">
      <w:bodyDiv w:val="1"/>
      <w:marLeft w:val="0"/>
      <w:marRight w:val="0"/>
      <w:marTop w:val="0"/>
      <w:marBottom w:val="0"/>
      <w:divBdr>
        <w:top w:val="none" w:sz="0" w:space="0" w:color="auto"/>
        <w:left w:val="none" w:sz="0" w:space="0" w:color="auto"/>
        <w:bottom w:val="none" w:sz="0" w:space="0" w:color="auto"/>
        <w:right w:val="none" w:sz="0" w:space="0" w:color="auto"/>
      </w:divBdr>
    </w:div>
    <w:div w:id="1650283256">
      <w:bodyDiv w:val="1"/>
      <w:marLeft w:val="0"/>
      <w:marRight w:val="0"/>
      <w:marTop w:val="0"/>
      <w:marBottom w:val="0"/>
      <w:divBdr>
        <w:top w:val="none" w:sz="0" w:space="0" w:color="auto"/>
        <w:left w:val="none" w:sz="0" w:space="0" w:color="auto"/>
        <w:bottom w:val="none" w:sz="0" w:space="0" w:color="auto"/>
        <w:right w:val="none" w:sz="0" w:space="0" w:color="auto"/>
      </w:divBdr>
    </w:div>
    <w:div w:id="1754813891">
      <w:bodyDiv w:val="1"/>
      <w:marLeft w:val="0"/>
      <w:marRight w:val="0"/>
      <w:marTop w:val="0"/>
      <w:marBottom w:val="0"/>
      <w:divBdr>
        <w:top w:val="none" w:sz="0" w:space="0" w:color="auto"/>
        <w:left w:val="none" w:sz="0" w:space="0" w:color="auto"/>
        <w:bottom w:val="none" w:sz="0" w:space="0" w:color="auto"/>
        <w:right w:val="none" w:sz="0" w:space="0" w:color="auto"/>
      </w:divBdr>
    </w:div>
    <w:div w:id="1920403084">
      <w:bodyDiv w:val="1"/>
      <w:marLeft w:val="0"/>
      <w:marRight w:val="0"/>
      <w:marTop w:val="0"/>
      <w:marBottom w:val="0"/>
      <w:divBdr>
        <w:top w:val="none" w:sz="0" w:space="0" w:color="auto"/>
        <w:left w:val="none" w:sz="0" w:space="0" w:color="auto"/>
        <w:bottom w:val="none" w:sz="0" w:space="0" w:color="auto"/>
        <w:right w:val="none" w:sz="0" w:space="0" w:color="auto"/>
      </w:divBdr>
    </w:div>
    <w:div w:id="1991596315">
      <w:bodyDiv w:val="1"/>
      <w:marLeft w:val="0"/>
      <w:marRight w:val="0"/>
      <w:marTop w:val="0"/>
      <w:marBottom w:val="0"/>
      <w:divBdr>
        <w:top w:val="none" w:sz="0" w:space="0" w:color="auto"/>
        <w:left w:val="none" w:sz="0" w:space="0" w:color="auto"/>
        <w:bottom w:val="none" w:sz="0" w:space="0" w:color="auto"/>
        <w:right w:val="none" w:sz="0" w:space="0" w:color="auto"/>
      </w:divBdr>
    </w:div>
    <w:div w:id="2002351100">
      <w:bodyDiv w:val="1"/>
      <w:marLeft w:val="0"/>
      <w:marRight w:val="0"/>
      <w:marTop w:val="0"/>
      <w:marBottom w:val="0"/>
      <w:divBdr>
        <w:top w:val="none" w:sz="0" w:space="0" w:color="auto"/>
        <w:left w:val="none" w:sz="0" w:space="0" w:color="auto"/>
        <w:bottom w:val="none" w:sz="0" w:space="0" w:color="auto"/>
        <w:right w:val="none" w:sz="0" w:space="0" w:color="auto"/>
      </w:divBdr>
    </w:div>
    <w:div w:id="2005469501">
      <w:bodyDiv w:val="1"/>
      <w:marLeft w:val="0"/>
      <w:marRight w:val="0"/>
      <w:marTop w:val="0"/>
      <w:marBottom w:val="0"/>
      <w:divBdr>
        <w:top w:val="none" w:sz="0" w:space="0" w:color="auto"/>
        <w:left w:val="none" w:sz="0" w:space="0" w:color="auto"/>
        <w:bottom w:val="none" w:sz="0" w:space="0" w:color="auto"/>
        <w:right w:val="none" w:sz="0" w:space="0" w:color="auto"/>
      </w:divBdr>
    </w:div>
    <w:div w:id="205114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C36BE-A96B-492B-9824-D48C79AC6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3454</Words>
  <Characters>19692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HSCNI</Company>
  <LinksUpToDate>false</LinksUpToDate>
  <CharactersWithSpaces>23100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Graham</dc:creator>
  <cp:keywords/>
  <dc:description/>
  <cp:lastModifiedBy>Robert Graham</cp:lastModifiedBy>
  <cp:revision>4</cp:revision>
  <cp:lastPrinted>2026-06-23T12:56:00Z</cp:lastPrinted>
  <dcterms:created xsi:type="dcterms:W3CDTF">2026-10-14T08:41:00Z</dcterms:created>
  <dcterms:modified xsi:type="dcterms:W3CDTF">2026-10-14T08:42:00Z</dcterms:modified>
</cp:coreProperties>
</file>