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F" w:rsidRPr="00C1603B" w:rsidRDefault="008E555F" w:rsidP="008E555F">
      <w:pPr>
        <w:ind w:left="360"/>
        <w:rPr>
          <w:rFonts w:ascii="Arial" w:hAnsi="Arial" w:cs="Arial"/>
          <w:sz w:val="28"/>
          <w:szCs w:val="28"/>
        </w:rPr>
      </w:pPr>
    </w:p>
    <w:p w:rsidR="008E555F" w:rsidRPr="00C1603B" w:rsidRDefault="008E555F" w:rsidP="008E555F">
      <w:pPr>
        <w:ind w:left="360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C1603B">
        <w:rPr>
          <w:rFonts w:ascii="Arial" w:hAnsi="Arial" w:cs="Arial"/>
          <w:b/>
          <w:bCs/>
          <w:sz w:val="28"/>
          <w:szCs w:val="28"/>
        </w:rPr>
        <w:t xml:space="preserve">Statistical Profile of Children’s Health in Northern Ireland, 2016/17           </w:t>
      </w:r>
    </w:p>
    <w:p w:rsidR="008E555F" w:rsidRPr="00C1603B" w:rsidRDefault="008E555F" w:rsidP="008E555F">
      <w:pPr>
        <w:ind w:left="360"/>
        <w:textAlignment w:val="baseline"/>
        <w:rPr>
          <w:rFonts w:ascii="Arial" w:hAnsi="Arial" w:cs="Arial"/>
          <w:sz w:val="28"/>
          <w:szCs w:val="28"/>
        </w:rPr>
      </w:pPr>
    </w:p>
    <w:p w:rsidR="008E555F" w:rsidRPr="00C1603B" w:rsidRDefault="00C1603B" w:rsidP="008E555F">
      <w:pPr>
        <w:ind w:left="360"/>
        <w:textAlignment w:val="baseline"/>
        <w:rPr>
          <w:rFonts w:ascii="Arial" w:hAnsi="Arial" w:cs="Arial"/>
          <w:sz w:val="28"/>
          <w:szCs w:val="28"/>
        </w:rPr>
      </w:pPr>
      <w:hyperlink r:id="rId5" w:history="1">
        <w:r w:rsidR="008E555F" w:rsidRPr="00C1603B">
          <w:rPr>
            <w:rStyle w:val="Hyperlink"/>
            <w:rFonts w:ascii="Arial" w:hAnsi="Arial" w:cs="Arial"/>
            <w:sz w:val="28"/>
            <w:szCs w:val="28"/>
          </w:rPr>
          <w:t>Children’s Health in Northern Ireland, 2016/17 – Report</w:t>
        </w:r>
      </w:hyperlink>
      <w:r w:rsidR="008E555F" w:rsidRPr="00C1603B">
        <w:rPr>
          <w:rFonts w:ascii="Arial" w:hAnsi="Arial" w:cs="Arial"/>
          <w:sz w:val="28"/>
          <w:szCs w:val="28"/>
        </w:rPr>
        <w:t>     </w:t>
      </w:r>
    </w:p>
    <w:p w:rsidR="008E555F" w:rsidRPr="00C1603B" w:rsidRDefault="00C1603B" w:rsidP="008E555F">
      <w:pPr>
        <w:ind w:left="360"/>
        <w:textAlignment w:val="baseline"/>
        <w:rPr>
          <w:rFonts w:ascii="Arial" w:hAnsi="Arial" w:cs="Arial"/>
          <w:sz w:val="28"/>
          <w:szCs w:val="28"/>
        </w:rPr>
      </w:pPr>
      <w:hyperlink r:id="rId6" w:history="1">
        <w:r w:rsidR="008E555F" w:rsidRPr="00C1603B">
          <w:rPr>
            <w:rStyle w:val="Hyperlink"/>
            <w:rFonts w:ascii="Arial" w:hAnsi="Arial" w:cs="Arial"/>
            <w:sz w:val="28"/>
            <w:szCs w:val="28"/>
          </w:rPr>
          <w:t>Children’s Health in Northern Ireland, 2016/17 – Data tables</w:t>
        </w:r>
      </w:hyperlink>
      <w:r w:rsidR="008E555F" w:rsidRPr="00C1603B">
        <w:rPr>
          <w:rFonts w:ascii="Arial" w:hAnsi="Arial" w:cs="Arial"/>
          <w:sz w:val="28"/>
          <w:szCs w:val="28"/>
        </w:rPr>
        <w:t xml:space="preserve"> </w:t>
      </w:r>
    </w:p>
    <w:p w:rsidR="00E23088" w:rsidRPr="00C1603B" w:rsidRDefault="00C1603B" w:rsidP="008E555F">
      <w:pPr>
        <w:ind w:left="360"/>
        <w:textAlignment w:val="baseline"/>
        <w:rPr>
          <w:rFonts w:ascii="Arial" w:hAnsi="Arial" w:cs="Arial"/>
          <w:sz w:val="28"/>
          <w:szCs w:val="28"/>
        </w:rPr>
      </w:pPr>
      <w:hyperlink r:id="rId7" w:history="1">
        <w:r w:rsidR="008E555F" w:rsidRPr="00C1603B">
          <w:rPr>
            <w:rStyle w:val="Hyperlink"/>
            <w:rFonts w:ascii="Arial" w:hAnsi="Arial" w:cs="Arial"/>
            <w:sz w:val="28"/>
            <w:szCs w:val="28"/>
          </w:rPr>
          <w:t>Children’s Health in Northern Ireland, 20</w:t>
        </w:r>
        <w:bookmarkStart w:id="0" w:name="_GoBack"/>
        <w:bookmarkEnd w:id="0"/>
        <w:r w:rsidR="008E555F" w:rsidRPr="00C1603B">
          <w:rPr>
            <w:rStyle w:val="Hyperlink"/>
            <w:rFonts w:ascii="Arial" w:hAnsi="Arial" w:cs="Arial"/>
            <w:sz w:val="28"/>
            <w:szCs w:val="28"/>
          </w:rPr>
          <w:t>16/17 – Summary</w:t>
        </w:r>
      </w:hyperlink>
      <w:r w:rsidR="008E555F" w:rsidRPr="00C1603B">
        <w:rPr>
          <w:rFonts w:ascii="Arial" w:hAnsi="Arial" w:cs="Arial"/>
          <w:sz w:val="28"/>
          <w:szCs w:val="28"/>
        </w:rPr>
        <w:t> </w:t>
      </w:r>
      <w:r w:rsidR="008E555F" w:rsidRPr="00C1603B">
        <w:rPr>
          <w:rFonts w:ascii="Arial" w:hAnsi="Arial" w:cs="Arial"/>
          <w:sz w:val="28"/>
          <w:szCs w:val="28"/>
        </w:rPr>
        <w:t xml:space="preserve">   </w:t>
      </w:r>
    </w:p>
    <w:sectPr w:rsidR="00E23088" w:rsidRPr="00C16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5F"/>
    <w:rsid w:val="008E555F"/>
    <w:rsid w:val="00C1603B"/>
    <w:rsid w:val="00E2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blichealth.hscni.net/sites/default/files/RUAG%20Childrens%20Health%20in%20NI%20-%202016-17%20-%20PowerPoint%20Summary%20-%20FINAL%20-%20Dec%202017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ublichealth.hscni.net/sites/default/files/RUAG%20Childrens%20Health%20in%20NI%20-%202016-17%20-%20Data%20tables%20-%20FINAL%20-%20Dec%202017.xls" TargetMode="External"/><Relationship Id="rId5" Type="http://schemas.openxmlformats.org/officeDocument/2006/relationships/hyperlink" Target="http://www.publichealth.hscni.net/sites/default/files/RUAG%20Childrens%20Health%20in%20NI%20-%202016-17%20-%20FINAL%20-%20Dec%20201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Sheridan</dc:creator>
  <cp:lastModifiedBy>Tony Sheridan</cp:lastModifiedBy>
  <cp:revision>1</cp:revision>
  <dcterms:created xsi:type="dcterms:W3CDTF">2017-12-14T15:28:00Z</dcterms:created>
  <dcterms:modified xsi:type="dcterms:W3CDTF">2017-12-14T15:45:00Z</dcterms:modified>
</cp:coreProperties>
</file>